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91"/>
        <w:gridCol w:w="3820"/>
      </w:tblGrid>
      <w:tr w:rsidR="00C54B8F" w:rsidTr="00C54B8F">
        <w:tc>
          <w:tcPr>
            <w:tcW w:w="6091" w:type="dxa"/>
          </w:tcPr>
          <w:p w:rsidR="00C54B8F" w:rsidRDefault="00C54B8F" w:rsidP="004F4036">
            <w:pPr>
              <w:rPr>
                <w:noProof/>
              </w:rPr>
            </w:pPr>
          </w:p>
        </w:tc>
        <w:tc>
          <w:tcPr>
            <w:tcW w:w="3820" w:type="dxa"/>
          </w:tcPr>
          <w:p w:rsidR="00C54B8F" w:rsidRPr="00667BF7" w:rsidRDefault="00C54B8F" w:rsidP="00C54B8F">
            <w:pPr>
              <w:pStyle w:val="11"/>
              <w:rPr>
                <w:rFonts w:ascii="Times New Roman" w:eastAsia="Calibri" w:hAnsi="Times New Roman"/>
                <w:b/>
                <w:sz w:val="24"/>
                <w:szCs w:val="24"/>
                <w:lang w:val="uk-UA"/>
              </w:rPr>
            </w:pPr>
            <w:r w:rsidRPr="00667BF7">
              <w:rPr>
                <w:rFonts w:ascii="Times New Roman" w:eastAsia="Calibri" w:hAnsi="Times New Roman"/>
                <w:b/>
                <w:sz w:val="24"/>
                <w:szCs w:val="24"/>
                <w:lang w:val="uk-UA"/>
              </w:rPr>
              <w:t>ЗАТВЕРДЖЕНО</w:t>
            </w:r>
          </w:p>
          <w:p w:rsidR="00C54B8F" w:rsidRDefault="00C54B8F" w:rsidP="00C54B8F">
            <w:pPr>
              <w:pStyle w:val="11"/>
              <w:jc w:val="both"/>
              <w:rPr>
                <w:rFonts w:ascii="Times New Roman" w:eastAsia="Calibri" w:hAnsi="Times New Roman"/>
                <w:sz w:val="24"/>
                <w:szCs w:val="24"/>
                <w:lang w:val="uk-UA"/>
              </w:rPr>
            </w:pPr>
            <w:r w:rsidRPr="00667BF7">
              <w:rPr>
                <w:rFonts w:ascii="Times New Roman" w:eastAsia="Calibri" w:hAnsi="Times New Roman"/>
                <w:sz w:val="24"/>
                <w:szCs w:val="24"/>
                <w:lang w:val="uk-UA"/>
              </w:rPr>
              <w:t>Директор КУ «Луганський обласний  центр соціальної реабілітації дітей-інвалідів «Відродження»</w:t>
            </w:r>
          </w:p>
          <w:p w:rsidR="00C54B8F" w:rsidRPr="005F3FEB" w:rsidRDefault="00C54B8F" w:rsidP="00C54B8F">
            <w:pPr>
              <w:pStyle w:val="11"/>
              <w:jc w:val="both"/>
              <w:rPr>
                <w:rFonts w:ascii="Times New Roman" w:eastAsia="Calibri" w:hAnsi="Times New Roman"/>
                <w:sz w:val="16"/>
                <w:szCs w:val="16"/>
                <w:lang w:val="uk-UA"/>
              </w:rPr>
            </w:pPr>
          </w:p>
          <w:p w:rsidR="00C54B8F" w:rsidRPr="00667BF7" w:rsidRDefault="00C54B8F" w:rsidP="00C54B8F">
            <w:pPr>
              <w:pStyle w:val="11"/>
              <w:spacing w:line="36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uk-UA"/>
              </w:rPr>
              <w:t>______________</w:t>
            </w:r>
            <w:r w:rsidRPr="00667BF7">
              <w:rPr>
                <w:rFonts w:ascii="Times New Roman" w:eastAsia="Calibri" w:hAnsi="Times New Roman"/>
                <w:sz w:val="24"/>
                <w:szCs w:val="24"/>
                <w:lang w:val="uk-UA"/>
              </w:rPr>
              <w:t xml:space="preserve">_ А. </w:t>
            </w:r>
            <w:r>
              <w:rPr>
                <w:rFonts w:ascii="Times New Roman" w:eastAsia="Calibri" w:hAnsi="Times New Roman"/>
                <w:sz w:val="24"/>
                <w:szCs w:val="24"/>
                <w:lang w:val="uk-UA"/>
              </w:rPr>
              <w:t>КАЛМИКОВА</w:t>
            </w:r>
          </w:p>
          <w:p w:rsidR="00C54B8F" w:rsidRDefault="00C54B8F" w:rsidP="00C54B8F">
            <w:pPr>
              <w:spacing w:line="276" w:lineRule="auto"/>
              <w:rPr>
                <w:noProof/>
              </w:rPr>
            </w:pPr>
            <w:r w:rsidRPr="00667BF7">
              <w:rPr>
                <w:rFonts w:ascii="Times New Roman" w:eastAsia="Calibri" w:hAnsi="Times New Roman"/>
                <w:szCs w:val="24"/>
                <w:lang w:val="uk-UA"/>
              </w:rPr>
              <w:t>«____» __________</w:t>
            </w:r>
            <w:r>
              <w:rPr>
                <w:rFonts w:ascii="Times New Roman" w:eastAsia="Calibri" w:hAnsi="Times New Roman"/>
                <w:szCs w:val="24"/>
                <w:lang w:val="uk-UA"/>
              </w:rPr>
              <w:t>__</w:t>
            </w:r>
            <w:r w:rsidRPr="00667BF7">
              <w:rPr>
                <w:rFonts w:ascii="Times New Roman" w:eastAsia="Calibri" w:hAnsi="Times New Roman"/>
                <w:szCs w:val="24"/>
                <w:lang w:val="uk-UA"/>
              </w:rPr>
              <w:t>______ 20</w:t>
            </w:r>
            <w:r>
              <w:rPr>
                <w:rFonts w:ascii="Times New Roman" w:eastAsia="Calibri" w:hAnsi="Times New Roman"/>
                <w:szCs w:val="24"/>
                <w:lang w:val="uk-UA"/>
              </w:rPr>
              <w:t xml:space="preserve">19 </w:t>
            </w:r>
            <w:r w:rsidRPr="00667BF7">
              <w:rPr>
                <w:rFonts w:ascii="Times New Roman" w:eastAsia="Calibri" w:hAnsi="Times New Roman"/>
                <w:szCs w:val="24"/>
                <w:lang w:val="uk-UA"/>
              </w:rPr>
              <w:t>р</w:t>
            </w:r>
          </w:p>
        </w:tc>
      </w:tr>
    </w:tbl>
    <w:p w:rsidR="00FA0862" w:rsidRPr="00732249" w:rsidRDefault="00FA0862" w:rsidP="004F4036">
      <w:pPr>
        <w:rPr>
          <w:noProof/>
        </w:rPr>
      </w:pPr>
    </w:p>
    <w:p w:rsidR="00FA0862" w:rsidRDefault="00FA0862" w:rsidP="004F4036">
      <w:pPr>
        <w:rPr>
          <w:noProof/>
        </w:rPr>
      </w:pPr>
    </w:p>
    <w:p w:rsidR="00C54B8F" w:rsidRDefault="00C54B8F" w:rsidP="004F4036">
      <w:pPr>
        <w:rPr>
          <w:noProof/>
        </w:rPr>
      </w:pPr>
    </w:p>
    <w:p w:rsidR="00C54B8F" w:rsidRPr="00732249" w:rsidRDefault="00C54B8F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9F1235" w:rsidRPr="00732249" w:rsidRDefault="00FA0862" w:rsidP="0081161B">
      <w:pPr>
        <w:jc w:val="center"/>
        <w:rPr>
          <w:noProof/>
          <w:sz w:val="48"/>
        </w:rPr>
      </w:pPr>
      <w:r w:rsidRPr="00732249">
        <w:rPr>
          <w:noProof/>
          <w:sz w:val="48"/>
        </w:rPr>
        <w:t>ПРОГРАММНЫЙ КОМПЛЕКС</w:t>
      </w:r>
    </w:p>
    <w:p w:rsidR="00FA0862" w:rsidRPr="00732249" w:rsidRDefault="00FA0862" w:rsidP="0081161B">
      <w:pPr>
        <w:jc w:val="center"/>
        <w:rPr>
          <w:b/>
          <w:noProof/>
          <w:sz w:val="72"/>
        </w:rPr>
      </w:pPr>
      <w:r w:rsidRPr="00732249">
        <w:rPr>
          <w:b/>
          <w:noProof/>
          <w:sz w:val="72"/>
        </w:rPr>
        <w:t>База данных «Відродження»</w:t>
      </w:r>
    </w:p>
    <w:p w:rsidR="00FA0862" w:rsidRPr="00732249" w:rsidRDefault="00FA0862" w:rsidP="0081161B">
      <w:pPr>
        <w:jc w:val="center"/>
        <w:rPr>
          <w:noProof/>
          <w:sz w:val="48"/>
        </w:rPr>
      </w:pPr>
      <w:r w:rsidRPr="00732249">
        <w:rPr>
          <w:noProof/>
          <w:sz w:val="48"/>
        </w:rPr>
        <w:t>РУКОВОДСТВО ПОЛЬЗОВАТЕЛЯ</w:t>
      </w:r>
    </w:p>
    <w:p w:rsidR="00FA0862" w:rsidRPr="00732249" w:rsidRDefault="00FA0862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FA0862" w:rsidRDefault="00FA0862" w:rsidP="004F4036">
      <w:pPr>
        <w:rPr>
          <w:noProof/>
        </w:rPr>
      </w:pPr>
    </w:p>
    <w:p w:rsidR="00C54B8F" w:rsidRDefault="00C54B8F" w:rsidP="004F4036">
      <w:pPr>
        <w:rPr>
          <w:noProof/>
        </w:rPr>
      </w:pPr>
    </w:p>
    <w:p w:rsidR="00C54B8F" w:rsidRPr="00732249" w:rsidRDefault="00C54B8F" w:rsidP="004F4036">
      <w:pPr>
        <w:rPr>
          <w:noProof/>
        </w:rPr>
      </w:pPr>
    </w:p>
    <w:p w:rsidR="00FA0862" w:rsidRPr="00732249" w:rsidRDefault="00FA0862" w:rsidP="004F4036">
      <w:pPr>
        <w:rPr>
          <w:noProof/>
        </w:rPr>
      </w:pPr>
    </w:p>
    <w:p w:rsidR="0081161B" w:rsidRPr="00732249" w:rsidRDefault="0081161B" w:rsidP="004F4036">
      <w:pPr>
        <w:rPr>
          <w:noProof/>
        </w:rPr>
      </w:pPr>
    </w:p>
    <w:p w:rsidR="0081161B" w:rsidRPr="00732249" w:rsidRDefault="0081161B" w:rsidP="004F4036">
      <w:pPr>
        <w:rPr>
          <w:noProof/>
        </w:rPr>
      </w:pPr>
    </w:p>
    <w:p w:rsidR="00FA0862" w:rsidRPr="00732249" w:rsidRDefault="00FA0862" w:rsidP="0081161B">
      <w:pPr>
        <w:jc w:val="center"/>
        <w:rPr>
          <w:noProof/>
        </w:rPr>
      </w:pPr>
      <w:r w:rsidRPr="00732249">
        <w:rPr>
          <w:noProof/>
          <w:color w:val="7F7F7F" w:themeColor="text1" w:themeTint="80"/>
        </w:rPr>
        <w:t>(для версии 2.х)</w:t>
      </w:r>
    </w:p>
    <w:p w:rsidR="00FA0862" w:rsidRPr="00732249" w:rsidRDefault="00FA0862" w:rsidP="004F4036">
      <w:pPr>
        <w:rPr>
          <w:noProof/>
        </w:rPr>
      </w:pPr>
    </w:p>
    <w:p w:rsidR="00FA0862" w:rsidRPr="00732249" w:rsidRDefault="00FA0862" w:rsidP="0081161B">
      <w:pPr>
        <w:jc w:val="center"/>
        <w:rPr>
          <w:noProof/>
        </w:rPr>
      </w:pPr>
      <w:r w:rsidRPr="00732249">
        <w:rPr>
          <w:noProof/>
        </w:rPr>
        <w:t>Красий Станислав, 2018-2019 ©</w:t>
      </w:r>
      <w:r w:rsidRPr="00732249">
        <w:rPr>
          <w:noProof/>
        </w:rPr>
        <w:br w:type="page"/>
      </w:r>
    </w:p>
    <w:p w:rsidR="002B7BAA" w:rsidRPr="00732249" w:rsidRDefault="002B7BAA" w:rsidP="004F4036">
      <w:pPr>
        <w:rPr>
          <w:noProof/>
        </w:rPr>
        <w:sectPr w:rsidR="002B7BAA" w:rsidRPr="00732249" w:rsidSect="00A058EA">
          <w:headerReference w:type="default" r:id="rId7"/>
          <w:pgSz w:w="11906" w:h="16838"/>
          <w:pgMar w:top="851" w:right="567" w:bottom="851" w:left="1418" w:header="340" w:footer="709" w:gutter="0"/>
          <w:cols w:space="708"/>
          <w:titlePg/>
          <w:docGrid w:linePitch="360"/>
        </w:sectPr>
      </w:pPr>
    </w:p>
    <w:p w:rsidR="00850F34" w:rsidRPr="00732249" w:rsidRDefault="002B7BAA" w:rsidP="004F4036">
      <w:pPr>
        <w:rPr>
          <w:noProof/>
        </w:rPr>
      </w:pPr>
      <w:r w:rsidRPr="00732249">
        <w:rPr>
          <w:noProof/>
        </w:rPr>
        <w:lastRenderedPageBreak/>
        <w:t xml:space="preserve"> </w:t>
      </w:r>
    </w:p>
    <w:p w:rsidR="002B7BAA" w:rsidRPr="00732249" w:rsidRDefault="002B7BAA" w:rsidP="004F4036">
      <w:pPr>
        <w:rPr>
          <w:noProof/>
        </w:rPr>
        <w:sectPr w:rsidR="002B7BAA" w:rsidRPr="00732249" w:rsidSect="00FA0862">
          <w:footerReference w:type="default" r:id="rId8"/>
          <w:pgSz w:w="11906" w:h="16838"/>
          <w:pgMar w:top="851" w:right="567" w:bottom="851" w:left="1418" w:header="709" w:footer="709" w:gutter="0"/>
          <w:cols w:space="708"/>
          <w:docGrid w:linePitch="360"/>
        </w:sectPr>
      </w:pPr>
    </w:p>
    <w:p w:rsidR="002B7BAA" w:rsidRPr="00732249" w:rsidRDefault="0016319F" w:rsidP="00BB0E4D">
      <w:pPr>
        <w:pStyle w:val="1"/>
        <w:rPr>
          <w:noProof/>
        </w:rPr>
      </w:pPr>
      <w:r w:rsidRPr="00732249">
        <w:rPr>
          <w:noProof/>
        </w:rPr>
        <w:lastRenderedPageBreak/>
        <w:t>Оглавление</w:t>
      </w:r>
    </w:p>
    <w:p w:rsidR="008A4F3B" w:rsidRPr="00732249" w:rsidRDefault="008A4F3B" w:rsidP="008A4F3B">
      <w:pPr>
        <w:rPr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6"/>
        <w:gridCol w:w="985"/>
      </w:tblGrid>
      <w:tr w:rsidR="004F4036" w:rsidRPr="00732249" w:rsidTr="00940BDE">
        <w:tc>
          <w:tcPr>
            <w:tcW w:w="8926" w:type="dxa"/>
          </w:tcPr>
          <w:p w:rsidR="004F4036" w:rsidRPr="00732249" w:rsidRDefault="00370B15" w:rsidP="004F4036">
            <w:pPr>
              <w:rPr>
                <w:noProof/>
                <w:sz w:val="28"/>
              </w:rPr>
            </w:pPr>
            <w:hyperlink w:anchor="_Введение" w:history="1">
              <w:r w:rsidR="002819CF" w:rsidRPr="00732249">
                <w:rPr>
                  <w:rStyle w:val="a8"/>
                  <w:noProof/>
                  <w:sz w:val="28"/>
                  <w:u w:val="none"/>
                </w:rPr>
                <w:t>Введение</w:t>
              </w:r>
            </w:hyperlink>
            <w:r w:rsidR="0042164D" w:rsidRPr="00732249">
              <w:rPr>
                <w:noProof/>
                <w:sz w:val="28"/>
              </w:rPr>
              <w:t xml:space="preserve">  </w:t>
            </w:r>
            <w:r w:rsidR="0042164D" w:rsidRPr="00732249">
              <w:rPr>
                <w:noProof/>
                <w:color w:val="7F7F7F" w:themeColor="text1" w:themeTint="80"/>
                <w:sz w:val="28"/>
              </w:rPr>
              <w:t>.............................................................................................</w:t>
            </w:r>
            <w:r w:rsidR="00940BDE" w:rsidRPr="00732249">
              <w:rPr>
                <w:noProof/>
                <w:color w:val="7F7F7F" w:themeColor="text1" w:themeTint="80"/>
                <w:sz w:val="28"/>
              </w:rPr>
              <w:t>....</w:t>
            </w:r>
            <w:r w:rsidR="0042164D" w:rsidRPr="00732249">
              <w:rPr>
                <w:noProof/>
                <w:color w:val="7F7F7F" w:themeColor="text1" w:themeTint="80"/>
                <w:sz w:val="28"/>
              </w:rPr>
              <w:t>...........</w:t>
            </w:r>
          </w:p>
        </w:tc>
        <w:tc>
          <w:tcPr>
            <w:tcW w:w="985" w:type="dxa"/>
          </w:tcPr>
          <w:p w:rsidR="004F4036" w:rsidRPr="00732249" w:rsidRDefault="0042164D" w:rsidP="0042164D">
            <w:pPr>
              <w:jc w:val="right"/>
              <w:rPr>
                <w:b/>
                <w:noProof/>
                <w:sz w:val="28"/>
              </w:rPr>
            </w:pPr>
            <w:r w:rsidRPr="00732249">
              <w:rPr>
                <w:b/>
                <w:noProof/>
                <w:sz w:val="28"/>
              </w:rPr>
              <w:t>1</w:t>
            </w:r>
          </w:p>
        </w:tc>
      </w:tr>
      <w:tr w:rsidR="002819CF" w:rsidRPr="00732249" w:rsidTr="00940BDE">
        <w:tc>
          <w:tcPr>
            <w:tcW w:w="8926" w:type="dxa"/>
          </w:tcPr>
          <w:p w:rsidR="002819CF" w:rsidRPr="00732249" w:rsidRDefault="00370B15" w:rsidP="004F4036">
            <w:pPr>
              <w:rPr>
                <w:noProof/>
                <w:sz w:val="28"/>
              </w:rPr>
            </w:pPr>
            <w:hyperlink w:anchor="_Авторизация" w:history="1">
              <w:r w:rsidR="002819CF" w:rsidRPr="00732249">
                <w:rPr>
                  <w:rStyle w:val="a8"/>
                  <w:noProof/>
                  <w:sz w:val="28"/>
                  <w:u w:val="none"/>
                </w:rPr>
                <w:t>Авторизация</w:t>
              </w:r>
            </w:hyperlink>
            <w:r w:rsidR="000F7EDA" w:rsidRPr="00732249">
              <w:rPr>
                <w:noProof/>
                <w:sz w:val="28"/>
              </w:rPr>
              <w:t xml:space="preserve">  </w:t>
            </w:r>
            <w:r w:rsidR="000F7EDA" w:rsidRPr="00732249">
              <w:rPr>
                <w:noProof/>
                <w:color w:val="7F7F7F" w:themeColor="text1" w:themeTint="80"/>
                <w:sz w:val="28"/>
              </w:rPr>
              <w:t>....</w:t>
            </w:r>
            <w:r w:rsidR="000A7A5E" w:rsidRPr="00732249">
              <w:rPr>
                <w:noProof/>
                <w:color w:val="7F7F7F" w:themeColor="text1" w:themeTint="80"/>
                <w:sz w:val="28"/>
              </w:rPr>
              <w:t>.....................................................................................</w:t>
            </w:r>
            <w:r w:rsidR="00940BDE" w:rsidRPr="00732249">
              <w:rPr>
                <w:noProof/>
                <w:color w:val="7F7F7F" w:themeColor="text1" w:themeTint="80"/>
                <w:sz w:val="28"/>
              </w:rPr>
              <w:t>...</w:t>
            </w:r>
            <w:r w:rsidR="000A7A5E" w:rsidRPr="00732249">
              <w:rPr>
                <w:noProof/>
                <w:color w:val="7F7F7F" w:themeColor="text1" w:themeTint="80"/>
                <w:sz w:val="28"/>
              </w:rPr>
              <w:t>..........</w:t>
            </w:r>
          </w:p>
        </w:tc>
        <w:tc>
          <w:tcPr>
            <w:tcW w:w="985" w:type="dxa"/>
          </w:tcPr>
          <w:p w:rsidR="002819CF" w:rsidRPr="00732249" w:rsidRDefault="000F7EDA" w:rsidP="0042164D">
            <w:pPr>
              <w:jc w:val="right"/>
              <w:rPr>
                <w:b/>
                <w:noProof/>
                <w:sz w:val="28"/>
              </w:rPr>
            </w:pPr>
            <w:r w:rsidRPr="00732249">
              <w:rPr>
                <w:b/>
                <w:noProof/>
                <w:sz w:val="28"/>
              </w:rPr>
              <w:t>1</w:t>
            </w:r>
          </w:p>
        </w:tc>
      </w:tr>
      <w:tr w:rsidR="002819CF" w:rsidRPr="00732249" w:rsidTr="00940BDE">
        <w:tc>
          <w:tcPr>
            <w:tcW w:w="8926" w:type="dxa"/>
          </w:tcPr>
          <w:p w:rsidR="002819CF" w:rsidRPr="00732249" w:rsidRDefault="00370B15" w:rsidP="004F4036">
            <w:pPr>
              <w:rPr>
                <w:noProof/>
                <w:sz w:val="28"/>
              </w:rPr>
            </w:pPr>
            <w:hyperlink w:anchor="_Главная_страница" w:history="1">
              <w:r w:rsidR="002819CF" w:rsidRPr="00732249">
                <w:rPr>
                  <w:rStyle w:val="a8"/>
                  <w:noProof/>
                  <w:sz w:val="28"/>
                  <w:u w:val="none"/>
                </w:rPr>
                <w:t>Главная страница</w:t>
              </w:r>
              <w:r w:rsidR="00C303A0" w:rsidRPr="00732249">
                <w:rPr>
                  <w:rStyle w:val="a8"/>
                  <w:noProof/>
                  <w:sz w:val="28"/>
                  <w:u w:val="none"/>
                </w:rPr>
                <w:t xml:space="preserve"> </w:t>
              </w:r>
            </w:hyperlink>
            <w:r w:rsidR="00C303A0" w:rsidRPr="00732249">
              <w:rPr>
                <w:noProof/>
                <w:sz w:val="28"/>
              </w:rPr>
              <w:t xml:space="preserve"> </w:t>
            </w:r>
            <w:r w:rsidR="00C303A0" w:rsidRPr="00732249">
              <w:rPr>
                <w:noProof/>
                <w:color w:val="7F7F7F" w:themeColor="text1" w:themeTint="80"/>
                <w:sz w:val="28"/>
              </w:rPr>
              <w:t>………………………………………………………………………………</w:t>
            </w:r>
            <w:r w:rsidR="00940BDE" w:rsidRPr="00732249">
              <w:rPr>
                <w:noProof/>
                <w:color w:val="7F7F7F" w:themeColor="text1" w:themeTint="80"/>
                <w:sz w:val="28"/>
              </w:rPr>
              <w:t>...</w:t>
            </w:r>
            <w:r w:rsidR="00C303A0" w:rsidRPr="00732249">
              <w:rPr>
                <w:noProof/>
                <w:color w:val="7F7F7F" w:themeColor="text1" w:themeTint="80"/>
                <w:sz w:val="28"/>
              </w:rPr>
              <w:t>……….</w:t>
            </w:r>
          </w:p>
        </w:tc>
        <w:tc>
          <w:tcPr>
            <w:tcW w:w="985" w:type="dxa"/>
          </w:tcPr>
          <w:p w:rsidR="002819CF" w:rsidRPr="00732249" w:rsidRDefault="00C303A0" w:rsidP="0042164D">
            <w:pPr>
              <w:jc w:val="right"/>
              <w:rPr>
                <w:b/>
                <w:noProof/>
                <w:sz w:val="28"/>
              </w:rPr>
            </w:pPr>
            <w:r w:rsidRPr="00732249">
              <w:rPr>
                <w:b/>
                <w:noProof/>
                <w:sz w:val="28"/>
              </w:rPr>
              <w:t>2</w:t>
            </w:r>
          </w:p>
        </w:tc>
      </w:tr>
      <w:tr w:rsidR="002819CF" w:rsidRPr="00732249" w:rsidTr="00940BDE">
        <w:tc>
          <w:tcPr>
            <w:tcW w:w="8926" w:type="dxa"/>
          </w:tcPr>
          <w:p w:rsidR="002819CF" w:rsidRPr="00732249" w:rsidRDefault="00370B15" w:rsidP="004F4036">
            <w:pPr>
              <w:rPr>
                <w:noProof/>
                <w:sz w:val="28"/>
              </w:rPr>
            </w:pPr>
            <w:hyperlink w:anchor="_Навигационная_панель" w:history="1">
              <w:r w:rsidR="001F347B" w:rsidRPr="00732249">
                <w:rPr>
                  <w:rStyle w:val="a8"/>
                  <w:noProof/>
                  <w:sz w:val="28"/>
                  <w:u w:val="none"/>
                </w:rPr>
                <w:t>Навигационная панель</w:t>
              </w:r>
            </w:hyperlink>
            <w:r w:rsidR="007A43E9" w:rsidRPr="00732249">
              <w:rPr>
                <w:noProof/>
                <w:sz w:val="28"/>
              </w:rPr>
              <w:t xml:space="preserve">  </w:t>
            </w:r>
            <w:r w:rsidR="007A43E9" w:rsidRPr="00732249">
              <w:rPr>
                <w:noProof/>
                <w:color w:val="7F7F7F" w:themeColor="text1" w:themeTint="80"/>
                <w:sz w:val="28"/>
              </w:rPr>
              <w:t>..............................</w:t>
            </w:r>
            <w:r w:rsidR="001F347B" w:rsidRPr="00732249">
              <w:rPr>
                <w:noProof/>
                <w:color w:val="7F7F7F" w:themeColor="text1" w:themeTint="80"/>
                <w:sz w:val="28"/>
              </w:rPr>
              <w:t>..................</w:t>
            </w:r>
            <w:r w:rsidR="007A43E9" w:rsidRPr="00732249">
              <w:rPr>
                <w:noProof/>
                <w:color w:val="7F7F7F" w:themeColor="text1" w:themeTint="80"/>
                <w:sz w:val="28"/>
              </w:rPr>
              <w:t>......................</w:t>
            </w:r>
            <w:r w:rsidR="00940BDE" w:rsidRPr="00732249">
              <w:rPr>
                <w:noProof/>
                <w:color w:val="7F7F7F" w:themeColor="text1" w:themeTint="80"/>
                <w:sz w:val="28"/>
              </w:rPr>
              <w:t>...</w:t>
            </w:r>
            <w:r w:rsidR="007A43E9" w:rsidRPr="00732249">
              <w:rPr>
                <w:noProof/>
                <w:color w:val="7F7F7F" w:themeColor="text1" w:themeTint="80"/>
                <w:sz w:val="28"/>
              </w:rPr>
              <w:t>............</w:t>
            </w:r>
          </w:p>
        </w:tc>
        <w:tc>
          <w:tcPr>
            <w:tcW w:w="985" w:type="dxa"/>
          </w:tcPr>
          <w:p w:rsidR="002819CF" w:rsidRPr="00732249" w:rsidRDefault="007A43E9" w:rsidP="0042164D">
            <w:pPr>
              <w:jc w:val="right"/>
              <w:rPr>
                <w:b/>
                <w:noProof/>
                <w:sz w:val="28"/>
              </w:rPr>
            </w:pPr>
            <w:r w:rsidRPr="00732249">
              <w:rPr>
                <w:b/>
                <w:noProof/>
                <w:sz w:val="28"/>
              </w:rPr>
              <w:t>2</w:t>
            </w:r>
          </w:p>
        </w:tc>
      </w:tr>
      <w:tr w:rsidR="002819CF" w:rsidRPr="00732249" w:rsidTr="00940BDE">
        <w:tc>
          <w:tcPr>
            <w:tcW w:w="8926" w:type="dxa"/>
          </w:tcPr>
          <w:p w:rsidR="002819CF" w:rsidRPr="00732249" w:rsidRDefault="00370B15" w:rsidP="004F4036">
            <w:pPr>
              <w:rPr>
                <w:noProof/>
                <w:sz w:val="28"/>
              </w:rPr>
            </w:pPr>
            <w:hyperlink w:anchor="_Списки" w:history="1">
              <w:r w:rsidR="00D52F8B" w:rsidRPr="00732249">
                <w:rPr>
                  <w:rStyle w:val="a8"/>
                  <w:noProof/>
                  <w:sz w:val="28"/>
                  <w:u w:val="none"/>
                </w:rPr>
                <w:t>Списки</w:t>
              </w:r>
            </w:hyperlink>
            <w:r w:rsidR="00D52F8B" w:rsidRPr="00732249">
              <w:rPr>
                <w:noProof/>
                <w:sz w:val="28"/>
              </w:rPr>
              <w:t xml:space="preserve"> </w:t>
            </w:r>
            <w:r w:rsidR="00D52F8B" w:rsidRPr="00732249">
              <w:rPr>
                <w:noProof/>
                <w:color w:val="7F7F7F" w:themeColor="text1" w:themeTint="80"/>
                <w:sz w:val="28"/>
              </w:rPr>
              <w:t>........................................................................................................</w:t>
            </w:r>
            <w:r w:rsidR="00940BDE" w:rsidRPr="00732249">
              <w:rPr>
                <w:noProof/>
                <w:color w:val="7F7F7F" w:themeColor="text1" w:themeTint="80"/>
                <w:sz w:val="28"/>
              </w:rPr>
              <w:t>...</w:t>
            </w:r>
            <w:r w:rsidR="00D52F8B" w:rsidRPr="00732249">
              <w:rPr>
                <w:noProof/>
                <w:color w:val="7F7F7F" w:themeColor="text1" w:themeTint="80"/>
                <w:sz w:val="28"/>
              </w:rPr>
              <w:t>......</w:t>
            </w:r>
          </w:p>
        </w:tc>
        <w:tc>
          <w:tcPr>
            <w:tcW w:w="985" w:type="dxa"/>
          </w:tcPr>
          <w:p w:rsidR="002819CF" w:rsidRPr="00732249" w:rsidRDefault="00BE664F" w:rsidP="0042164D">
            <w:pPr>
              <w:jc w:val="right"/>
              <w:rPr>
                <w:b/>
                <w:noProof/>
                <w:sz w:val="28"/>
              </w:rPr>
            </w:pPr>
            <w:r w:rsidRPr="00732249">
              <w:rPr>
                <w:b/>
                <w:noProof/>
                <w:sz w:val="28"/>
              </w:rPr>
              <w:t>3</w:t>
            </w:r>
          </w:p>
        </w:tc>
      </w:tr>
      <w:tr w:rsidR="00AE29AA" w:rsidRPr="00732249" w:rsidTr="00940BDE">
        <w:tc>
          <w:tcPr>
            <w:tcW w:w="8926" w:type="dxa"/>
          </w:tcPr>
          <w:p w:rsidR="00AE29AA" w:rsidRPr="00732249" w:rsidRDefault="00370B15" w:rsidP="004F4036">
            <w:pPr>
              <w:rPr>
                <w:noProof/>
                <w:sz w:val="28"/>
              </w:rPr>
            </w:pPr>
            <w:hyperlink w:anchor="_Поиск" w:history="1">
              <w:r w:rsidR="00A5013A" w:rsidRPr="00732249">
                <w:rPr>
                  <w:rStyle w:val="a8"/>
                  <w:noProof/>
                  <w:sz w:val="28"/>
                  <w:u w:val="none"/>
                </w:rPr>
                <w:t>Поиск</w:t>
              </w:r>
            </w:hyperlink>
            <w:r w:rsidR="00A5013A" w:rsidRPr="00732249">
              <w:rPr>
                <w:noProof/>
                <w:sz w:val="28"/>
              </w:rPr>
              <w:t xml:space="preserve">  </w:t>
            </w:r>
            <w:r w:rsidR="00A5013A" w:rsidRPr="00732249">
              <w:rPr>
                <w:noProof/>
                <w:color w:val="7F7F7F" w:themeColor="text1" w:themeTint="80"/>
                <w:sz w:val="28"/>
              </w:rPr>
              <w:t>..................................................................................................................</w:t>
            </w:r>
          </w:p>
        </w:tc>
        <w:tc>
          <w:tcPr>
            <w:tcW w:w="985" w:type="dxa"/>
          </w:tcPr>
          <w:p w:rsidR="00AE29AA" w:rsidRPr="00732249" w:rsidRDefault="00A5013A" w:rsidP="0042164D">
            <w:pPr>
              <w:jc w:val="right"/>
              <w:rPr>
                <w:b/>
                <w:noProof/>
                <w:sz w:val="28"/>
              </w:rPr>
            </w:pPr>
            <w:r w:rsidRPr="00732249">
              <w:rPr>
                <w:b/>
                <w:noProof/>
                <w:sz w:val="28"/>
              </w:rPr>
              <w:t>4</w:t>
            </w:r>
          </w:p>
        </w:tc>
      </w:tr>
      <w:tr w:rsidR="00DA19B0" w:rsidRPr="00732249" w:rsidTr="00940BDE">
        <w:tc>
          <w:tcPr>
            <w:tcW w:w="8926" w:type="dxa"/>
          </w:tcPr>
          <w:p w:rsidR="00DA19B0" w:rsidRPr="00732249" w:rsidRDefault="00370B15" w:rsidP="004F4036">
            <w:pPr>
              <w:rPr>
                <w:noProof/>
                <w:sz w:val="28"/>
                <w:szCs w:val="28"/>
              </w:rPr>
            </w:pPr>
            <w:hyperlink w:anchor="_Действия_с_клиентом" w:history="1">
              <w:r w:rsidR="00DA19B0" w:rsidRPr="00732249">
                <w:rPr>
                  <w:rStyle w:val="a8"/>
                  <w:noProof/>
                  <w:sz w:val="28"/>
                  <w:szCs w:val="28"/>
                  <w:u w:val="none"/>
                </w:rPr>
                <w:t>Действия с клиентом</w:t>
              </w:r>
            </w:hyperlink>
          </w:p>
        </w:tc>
        <w:tc>
          <w:tcPr>
            <w:tcW w:w="985" w:type="dxa"/>
          </w:tcPr>
          <w:p w:rsidR="00DA19B0" w:rsidRPr="00732249" w:rsidRDefault="00DA19B0" w:rsidP="0042164D">
            <w:pPr>
              <w:jc w:val="right"/>
              <w:rPr>
                <w:b/>
                <w:noProof/>
                <w:sz w:val="28"/>
                <w:szCs w:val="28"/>
              </w:rPr>
            </w:pPr>
          </w:p>
        </w:tc>
      </w:tr>
      <w:tr w:rsidR="00DA19B0" w:rsidRPr="00732249" w:rsidTr="00940BDE">
        <w:tc>
          <w:tcPr>
            <w:tcW w:w="8926" w:type="dxa"/>
          </w:tcPr>
          <w:p w:rsidR="00DA19B0" w:rsidRPr="00732249" w:rsidRDefault="00DA19B0" w:rsidP="004F4036">
            <w:pPr>
              <w:rPr>
                <w:noProof/>
                <w:sz w:val="28"/>
                <w:szCs w:val="28"/>
              </w:rPr>
            </w:pPr>
            <w:r w:rsidRPr="00732249">
              <w:rPr>
                <w:noProof/>
                <w:sz w:val="28"/>
                <w:szCs w:val="28"/>
              </w:rPr>
              <w:tab/>
            </w:r>
            <w:hyperlink w:anchor="_Просмотр_записи" w:history="1">
              <w:r w:rsidRPr="00732249">
                <w:rPr>
                  <w:rStyle w:val="a8"/>
                  <w:noProof/>
                  <w:sz w:val="28"/>
                  <w:szCs w:val="28"/>
                  <w:u w:val="none"/>
                </w:rPr>
                <w:t xml:space="preserve">Просмотр записи </w:t>
              </w:r>
            </w:hyperlink>
            <w:r w:rsidRPr="00732249">
              <w:rPr>
                <w:noProof/>
                <w:sz w:val="28"/>
                <w:szCs w:val="28"/>
              </w:rPr>
              <w:t xml:space="preserve"> </w:t>
            </w:r>
            <w:r w:rsidRPr="00732249">
              <w:rPr>
                <w:noProof/>
                <w:color w:val="7F7F7F" w:themeColor="text1" w:themeTint="80"/>
                <w:sz w:val="28"/>
                <w:szCs w:val="28"/>
              </w:rPr>
              <w:t>.....................................................................................</w:t>
            </w:r>
          </w:p>
        </w:tc>
        <w:tc>
          <w:tcPr>
            <w:tcW w:w="985" w:type="dxa"/>
          </w:tcPr>
          <w:p w:rsidR="00DA19B0" w:rsidRPr="00732249" w:rsidRDefault="00DA19B0" w:rsidP="0042164D">
            <w:pPr>
              <w:jc w:val="right"/>
              <w:rPr>
                <w:b/>
                <w:noProof/>
                <w:sz w:val="28"/>
                <w:szCs w:val="28"/>
              </w:rPr>
            </w:pPr>
            <w:r w:rsidRPr="00732249">
              <w:rPr>
                <w:b/>
                <w:noProof/>
                <w:sz w:val="28"/>
                <w:szCs w:val="28"/>
              </w:rPr>
              <w:t>6</w:t>
            </w:r>
          </w:p>
        </w:tc>
      </w:tr>
      <w:tr w:rsidR="00732249" w:rsidRPr="00732249" w:rsidTr="00940BDE">
        <w:tc>
          <w:tcPr>
            <w:tcW w:w="8926" w:type="dxa"/>
          </w:tcPr>
          <w:p w:rsidR="00732249" w:rsidRPr="00CD4EC2" w:rsidRDefault="00732249" w:rsidP="004F4036">
            <w:pPr>
              <w:rPr>
                <w:noProof/>
                <w:sz w:val="28"/>
                <w:szCs w:val="28"/>
                <w:lang w:val="uk-UA"/>
              </w:rPr>
            </w:pPr>
            <w:r w:rsidRPr="00732249">
              <w:rPr>
                <w:noProof/>
                <w:sz w:val="28"/>
                <w:szCs w:val="28"/>
              </w:rPr>
              <w:tab/>
            </w:r>
            <w:hyperlink w:anchor="_Новый_клиент" w:history="1">
              <w:r w:rsidR="00CD4EC2" w:rsidRPr="00CD4EC2">
                <w:rPr>
                  <w:rStyle w:val="a8"/>
                  <w:noProof/>
                  <w:sz w:val="28"/>
                  <w:szCs w:val="28"/>
                  <w:u w:val="none"/>
                  <w:lang w:val="uk-UA"/>
                </w:rPr>
                <w:t>Новый клиент</w:t>
              </w:r>
              <w:r w:rsidRPr="00CD4EC2">
                <w:rPr>
                  <w:rStyle w:val="a8"/>
                  <w:noProof/>
                  <w:sz w:val="28"/>
                  <w:szCs w:val="28"/>
                  <w:u w:val="none"/>
                  <w:lang w:val="uk-UA"/>
                </w:rPr>
                <w:t xml:space="preserve"> </w:t>
              </w:r>
            </w:hyperlink>
            <w:r w:rsidRPr="00CD4EC2">
              <w:rPr>
                <w:noProof/>
                <w:sz w:val="28"/>
                <w:szCs w:val="28"/>
                <w:lang w:val="uk-UA"/>
              </w:rPr>
              <w:t xml:space="preserve"> </w:t>
            </w:r>
            <w:r w:rsidRPr="00CD4EC2">
              <w:rPr>
                <w:noProof/>
                <w:color w:val="7F7F7F" w:themeColor="text1" w:themeTint="80"/>
                <w:sz w:val="28"/>
                <w:szCs w:val="28"/>
                <w:lang w:val="uk-UA"/>
              </w:rPr>
              <w:t>....................</w:t>
            </w:r>
            <w:r w:rsidR="00CD4EC2" w:rsidRPr="00CD4EC2">
              <w:rPr>
                <w:noProof/>
                <w:color w:val="7F7F7F" w:themeColor="text1" w:themeTint="80"/>
                <w:sz w:val="28"/>
                <w:szCs w:val="28"/>
                <w:lang w:val="uk-UA"/>
              </w:rPr>
              <w:t>................</w:t>
            </w:r>
            <w:r w:rsidRPr="00CD4EC2">
              <w:rPr>
                <w:noProof/>
                <w:color w:val="7F7F7F" w:themeColor="text1" w:themeTint="80"/>
                <w:sz w:val="28"/>
                <w:szCs w:val="28"/>
                <w:lang w:val="uk-UA"/>
              </w:rPr>
              <w:t>......................................................</w:t>
            </w:r>
          </w:p>
        </w:tc>
        <w:tc>
          <w:tcPr>
            <w:tcW w:w="985" w:type="dxa"/>
          </w:tcPr>
          <w:p w:rsidR="00732249" w:rsidRPr="00732249" w:rsidRDefault="00DD293F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8</w:t>
            </w:r>
          </w:p>
        </w:tc>
      </w:tr>
      <w:tr w:rsidR="00406423" w:rsidRPr="00732249" w:rsidTr="00940BDE">
        <w:tc>
          <w:tcPr>
            <w:tcW w:w="8926" w:type="dxa"/>
          </w:tcPr>
          <w:p w:rsidR="00406423" w:rsidRPr="00406423" w:rsidRDefault="00406423" w:rsidP="004F4036">
            <w:pPr>
              <w:rPr>
                <w:noProof/>
                <w:sz w:val="28"/>
                <w:szCs w:val="28"/>
              </w:rPr>
            </w:pPr>
            <w:r w:rsidRPr="00732249">
              <w:rPr>
                <w:noProof/>
                <w:sz w:val="28"/>
                <w:szCs w:val="28"/>
              </w:rPr>
              <w:tab/>
            </w:r>
            <w:hyperlink w:anchor="_Редактирование_записи_1" w:history="1">
              <w:r w:rsidRPr="00406423">
                <w:rPr>
                  <w:rStyle w:val="a8"/>
                  <w:noProof/>
                  <w:sz w:val="28"/>
                  <w:szCs w:val="28"/>
                  <w:u w:val="none"/>
                </w:rPr>
                <w:t xml:space="preserve">Редактирование записи </w:t>
              </w:r>
            </w:hyperlink>
            <w:r w:rsidRPr="00406423">
              <w:rPr>
                <w:noProof/>
                <w:sz w:val="28"/>
                <w:szCs w:val="28"/>
              </w:rPr>
              <w:t xml:space="preserve"> </w:t>
            </w:r>
            <w:r w:rsidRPr="00406423">
              <w:rPr>
                <w:noProof/>
                <w:color w:val="7F7F7F" w:themeColor="text1" w:themeTint="80"/>
                <w:sz w:val="28"/>
                <w:szCs w:val="28"/>
              </w:rPr>
              <w:t>..........................................................................</w:t>
            </w:r>
          </w:p>
        </w:tc>
        <w:tc>
          <w:tcPr>
            <w:tcW w:w="985" w:type="dxa"/>
          </w:tcPr>
          <w:p w:rsidR="00406423" w:rsidRDefault="00DD293F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9</w:t>
            </w:r>
          </w:p>
        </w:tc>
      </w:tr>
      <w:tr w:rsidR="001710B6" w:rsidRPr="00732249" w:rsidTr="00940BDE">
        <w:tc>
          <w:tcPr>
            <w:tcW w:w="8926" w:type="dxa"/>
          </w:tcPr>
          <w:p w:rsidR="001710B6" w:rsidRPr="001710B6" w:rsidRDefault="001710B6" w:rsidP="004F4036">
            <w:pPr>
              <w:rPr>
                <w:noProof/>
                <w:sz w:val="28"/>
                <w:szCs w:val="28"/>
              </w:rPr>
            </w:pPr>
            <w:r w:rsidRPr="001710B6">
              <w:rPr>
                <w:noProof/>
                <w:sz w:val="28"/>
                <w:szCs w:val="28"/>
              </w:rPr>
              <w:tab/>
            </w:r>
            <w:hyperlink w:anchor="_Удаление_записи" w:history="1">
              <w:r w:rsidRPr="001710B6">
                <w:rPr>
                  <w:rStyle w:val="a8"/>
                  <w:noProof/>
                  <w:sz w:val="28"/>
                  <w:szCs w:val="28"/>
                  <w:u w:val="none"/>
                </w:rPr>
                <w:t xml:space="preserve">Удаление записи </w:t>
              </w:r>
            </w:hyperlink>
            <w:r w:rsidRPr="001710B6">
              <w:rPr>
                <w:noProof/>
                <w:sz w:val="28"/>
                <w:szCs w:val="28"/>
              </w:rPr>
              <w:t xml:space="preserve"> </w:t>
            </w:r>
            <w:r w:rsidRPr="001710B6">
              <w:rPr>
                <w:noProof/>
                <w:color w:val="7F7F7F" w:themeColor="text1" w:themeTint="80"/>
                <w:sz w:val="28"/>
                <w:szCs w:val="28"/>
              </w:rPr>
              <w:t>.....................................................................................</w:t>
            </w:r>
          </w:p>
        </w:tc>
        <w:tc>
          <w:tcPr>
            <w:tcW w:w="985" w:type="dxa"/>
          </w:tcPr>
          <w:p w:rsidR="001710B6" w:rsidRDefault="00DD293F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9</w:t>
            </w:r>
          </w:p>
        </w:tc>
      </w:tr>
      <w:tr w:rsidR="00F84A9E" w:rsidRPr="00732249" w:rsidTr="00940BDE">
        <w:tc>
          <w:tcPr>
            <w:tcW w:w="8926" w:type="dxa"/>
          </w:tcPr>
          <w:p w:rsidR="00F84A9E" w:rsidRPr="00BC1082" w:rsidRDefault="00370B15" w:rsidP="004F4036">
            <w:pPr>
              <w:rPr>
                <w:noProof/>
                <w:sz w:val="28"/>
                <w:szCs w:val="28"/>
              </w:rPr>
            </w:pPr>
            <w:hyperlink w:anchor="_Документы" w:history="1">
              <w:r w:rsidR="00F84A9E" w:rsidRPr="00BC1082">
                <w:rPr>
                  <w:rStyle w:val="a8"/>
                  <w:noProof/>
                  <w:sz w:val="28"/>
                  <w:szCs w:val="28"/>
                  <w:u w:val="none"/>
                </w:rPr>
                <w:t>Документы</w:t>
              </w:r>
            </w:hyperlink>
          </w:p>
        </w:tc>
        <w:tc>
          <w:tcPr>
            <w:tcW w:w="985" w:type="dxa"/>
          </w:tcPr>
          <w:p w:rsidR="00F84A9E" w:rsidRDefault="00F84A9E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</w:p>
        </w:tc>
      </w:tr>
      <w:tr w:rsidR="00F84A9E" w:rsidRPr="00732249" w:rsidTr="00940BDE">
        <w:tc>
          <w:tcPr>
            <w:tcW w:w="8926" w:type="dxa"/>
          </w:tcPr>
          <w:p w:rsidR="00F84A9E" w:rsidRPr="00BC1082" w:rsidRDefault="00BC1082" w:rsidP="004F4036">
            <w:pPr>
              <w:rPr>
                <w:noProof/>
                <w:sz w:val="28"/>
                <w:szCs w:val="28"/>
              </w:rPr>
            </w:pPr>
            <w:r w:rsidRPr="00BC1082">
              <w:rPr>
                <w:noProof/>
                <w:sz w:val="28"/>
                <w:szCs w:val="28"/>
              </w:rPr>
              <w:tab/>
            </w:r>
            <w:hyperlink w:anchor="_Приказ__Уведомление" w:history="1">
              <w:r w:rsidRPr="00BC1082">
                <w:rPr>
                  <w:rStyle w:val="a8"/>
                  <w:noProof/>
                  <w:sz w:val="28"/>
                  <w:szCs w:val="28"/>
                  <w:u w:val="none"/>
                </w:rPr>
                <w:t>Приказ \ Уведомление о зачислении</w:t>
              </w:r>
            </w:hyperlink>
            <w:r w:rsidRPr="00BC1082">
              <w:rPr>
                <w:noProof/>
                <w:sz w:val="28"/>
                <w:szCs w:val="28"/>
              </w:rPr>
              <w:t xml:space="preserve">  </w:t>
            </w:r>
            <w:r w:rsidRPr="00BC1082">
              <w:rPr>
                <w:noProof/>
                <w:color w:val="7F7F7F" w:themeColor="text1" w:themeTint="80"/>
                <w:sz w:val="28"/>
                <w:szCs w:val="28"/>
              </w:rPr>
              <w:t>....................................................</w:t>
            </w:r>
          </w:p>
        </w:tc>
        <w:tc>
          <w:tcPr>
            <w:tcW w:w="985" w:type="dxa"/>
          </w:tcPr>
          <w:p w:rsidR="00F84A9E" w:rsidRDefault="009C3254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12</w:t>
            </w:r>
          </w:p>
        </w:tc>
      </w:tr>
      <w:tr w:rsidR="007F0A62" w:rsidRPr="00732249" w:rsidTr="00940BDE">
        <w:tc>
          <w:tcPr>
            <w:tcW w:w="8926" w:type="dxa"/>
          </w:tcPr>
          <w:p w:rsidR="007F0A62" w:rsidRPr="007F0A62" w:rsidRDefault="007F0A62" w:rsidP="004F4036">
            <w:pPr>
              <w:rPr>
                <w:noProof/>
                <w:sz w:val="28"/>
                <w:szCs w:val="28"/>
              </w:rPr>
            </w:pPr>
            <w:r w:rsidRPr="00BC1082">
              <w:rPr>
                <w:noProof/>
                <w:sz w:val="28"/>
                <w:szCs w:val="28"/>
              </w:rPr>
              <w:tab/>
            </w:r>
            <w:hyperlink w:anchor="_Протокол_приёмной_комиссии" w:history="1">
              <w:r w:rsidRPr="007F0A62">
                <w:rPr>
                  <w:rStyle w:val="a8"/>
                  <w:noProof/>
                  <w:sz w:val="28"/>
                  <w:szCs w:val="28"/>
                  <w:u w:val="none"/>
                </w:rPr>
                <w:t xml:space="preserve">Протокол приёмной комиссии </w:t>
              </w:r>
            </w:hyperlink>
            <w:r w:rsidRPr="007F0A62">
              <w:rPr>
                <w:noProof/>
                <w:sz w:val="28"/>
                <w:szCs w:val="28"/>
              </w:rPr>
              <w:t xml:space="preserve"> </w:t>
            </w:r>
            <w:r w:rsidRPr="007F0A62">
              <w:rPr>
                <w:noProof/>
                <w:color w:val="7F7F7F" w:themeColor="text1" w:themeTint="80"/>
                <w:sz w:val="28"/>
                <w:szCs w:val="28"/>
              </w:rPr>
              <w:t>..............................................................</w:t>
            </w:r>
          </w:p>
        </w:tc>
        <w:tc>
          <w:tcPr>
            <w:tcW w:w="985" w:type="dxa"/>
          </w:tcPr>
          <w:p w:rsidR="007F0A62" w:rsidRDefault="009C3254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12</w:t>
            </w:r>
          </w:p>
        </w:tc>
      </w:tr>
      <w:tr w:rsidR="00360ABA" w:rsidRPr="00732249" w:rsidTr="00940BDE">
        <w:tc>
          <w:tcPr>
            <w:tcW w:w="8926" w:type="dxa"/>
          </w:tcPr>
          <w:p w:rsidR="00360ABA" w:rsidRPr="00360ABA" w:rsidRDefault="00360ABA" w:rsidP="004F4036">
            <w:pPr>
              <w:rPr>
                <w:noProof/>
                <w:sz w:val="28"/>
                <w:szCs w:val="28"/>
              </w:rPr>
            </w:pPr>
            <w:r w:rsidRPr="00360ABA">
              <w:rPr>
                <w:noProof/>
                <w:sz w:val="28"/>
                <w:szCs w:val="28"/>
              </w:rPr>
              <w:tab/>
            </w:r>
            <w:hyperlink w:anchor="_Перспективный_план" w:history="1">
              <w:r w:rsidRPr="00360ABA">
                <w:rPr>
                  <w:rStyle w:val="a8"/>
                  <w:noProof/>
                  <w:sz w:val="28"/>
                  <w:szCs w:val="28"/>
                  <w:u w:val="none"/>
                </w:rPr>
                <w:t xml:space="preserve">Перспективный план </w:t>
              </w:r>
            </w:hyperlink>
            <w:r w:rsidRPr="00360ABA">
              <w:rPr>
                <w:noProof/>
                <w:sz w:val="28"/>
                <w:szCs w:val="28"/>
              </w:rPr>
              <w:t xml:space="preserve"> </w:t>
            </w:r>
            <w:r w:rsidRPr="00360ABA">
              <w:rPr>
                <w:noProof/>
                <w:color w:val="7F7F7F" w:themeColor="text1" w:themeTint="80"/>
                <w:sz w:val="28"/>
                <w:szCs w:val="28"/>
              </w:rPr>
              <w:t>..............................................................................</w:t>
            </w:r>
          </w:p>
        </w:tc>
        <w:tc>
          <w:tcPr>
            <w:tcW w:w="985" w:type="dxa"/>
          </w:tcPr>
          <w:p w:rsidR="00360ABA" w:rsidRDefault="009C3254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12</w:t>
            </w:r>
          </w:p>
        </w:tc>
      </w:tr>
      <w:tr w:rsidR="009C3254" w:rsidRPr="00732249" w:rsidTr="00940BDE">
        <w:tc>
          <w:tcPr>
            <w:tcW w:w="8926" w:type="dxa"/>
          </w:tcPr>
          <w:p w:rsidR="009C3254" w:rsidRPr="009C3254" w:rsidRDefault="009C3254" w:rsidP="004F4036">
            <w:pPr>
              <w:rPr>
                <w:noProof/>
                <w:sz w:val="28"/>
                <w:szCs w:val="28"/>
              </w:rPr>
            </w:pPr>
            <w:r w:rsidRPr="00360ABA">
              <w:rPr>
                <w:noProof/>
                <w:sz w:val="28"/>
                <w:szCs w:val="28"/>
              </w:rPr>
              <w:tab/>
            </w:r>
            <w:hyperlink w:anchor="_Годичный_бланк_учёта" w:history="1">
              <w:r w:rsidRPr="009C3254">
                <w:rPr>
                  <w:rStyle w:val="a8"/>
                  <w:noProof/>
                  <w:sz w:val="28"/>
                  <w:szCs w:val="28"/>
                  <w:u w:val="none"/>
                </w:rPr>
                <w:t xml:space="preserve">Учёт соц. услуг  </w:t>
              </w:r>
            </w:hyperlink>
            <w:r w:rsidRPr="009C3254">
              <w:rPr>
                <w:noProof/>
                <w:sz w:val="28"/>
                <w:szCs w:val="28"/>
              </w:rPr>
              <w:t xml:space="preserve"> </w:t>
            </w:r>
            <w:r w:rsidRPr="009C3254">
              <w:rPr>
                <w:noProof/>
                <w:color w:val="7F7F7F" w:themeColor="text1" w:themeTint="80"/>
                <w:sz w:val="28"/>
                <w:szCs w:val="28"/>
              </w:rPr>
              <w:t>........................................................................................</w:t>
            </w:r>
          </w:p>
        </w:tc>
        <w:tc>
          <w:tcPr>
            <w:tcW w:w="985" w:type="dxa"/>
          </w:tcPr>
          <w:p w:rsidR="009C3254" w:rsidRDefault="009C3254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12</w:t>
            </w:r>
          </w:p>
        </w:tc>
      </w:tr>
      <w:tr w:rsidR="004F53D1" w:rsidRPr="00732249" w:rsidTr="00940BDE">
        <w:tc>
          <w:tcPr>
            <w:tcW w:w="8926" w:type="dxa"/>
          </w:tcPr>
          <w:p w:rsidR="004F53D1" w:rsidRPr="004F53D1" w:rsidRDefault="00370B15" w:rsidP="004F4036">
            <w:pPr>
              <w:rPr>
                <w:noProof/>
                <w:sz w:val="28"/>
                <w:szCs w:val="28"/>
                <w:lang w:val="uk-UA"/>
              </w:rPr>
            </w:pPr>
            <w:hyperlink w:anchor="_Администрирование" w:history="1">
              <w:r w:rsidR="004F53D1" w:rsidRPr="004F53D1">
                <w:rPr>
                  <w:rStyle w:val="a8"/>
                  <w:noProof/>
                  <w:sz w:val="28"/>
                  <w:szCs w:val="28"/>
                  <w:u w:val="none"/>
                  <w:lang w:val="uk-UA"/>
                </w:rPr>
                <w:t>Администрирование</w:t>
              </w:r>
            </w:hyperlink>
          </w:p>
        </w:tc>
        <w:tc>
          <w:tcPr>
            <w:tcW w:w="985" w:type="dxa"/>
          </w:tcPr>
          <w:p w:rsidR="004F53D1" w:rsidRDefault="004F53D1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</w:p>
        </w:tc>
      </w:tr>
      <w:tr w:rsidR="00CC5F98" w:rsidRPr="00732249" w:rsidTr="00940BDE">
        <w:tc>
          <w:tcPr>
            <w:tcW w:w="8926" w:type="dxa"/>
          </w:tcPr>
          <w:p w:rsidR="00CC5F98" w:rsidRPr="004F53D1" w:rsidRDefault="00CC5F98" w:rsidP="004F4036">
            <w:pPr>
              <w:rPr>
                <w:noProof/>
                <w:sz w:val="28"/>
                <w:szCs w:val="28"/>
                <w:lang w:val="uk-UA"/>
              </w:rPr>
            </w:pPr>
            <w:r w:rsidRPr="00BC1082">
              <w:rPr>
                <w:noProof/>
                <w:sz w:val="28"/>
                <w:szCs w:val="28"/>
              </w:rPr>
              <w:tab/>
            </w:r>
            <w:hyperlink w:anchor="_Просмотр_журнала_событий" w:history="1">
              <w:r w:rsidRPr="00CC5F98">
                <w:rPr>
                  <w:rStyle w:val="a8"/>
                  <w:noProof/>
                  <w:sz w:val="28"/>
                  <w:szCs w:val="28"/>
                  <w:u w:val="none"/>
                </w:rPr>
                <w:t>Просмотр журнала событий</w:t>
              </w:r>
              <w:r w:rsidRPr="00CC5F98">
                <w:rPr>
                  <w:rStyle w:val="a8"/>
                  <w:noProof/>
                  <w:sz w:val="28"/>
                  <w:szCs w:val="28"/>
                  <w:u w:val="none"/>
                  <w:lang w:val="en-US"/>
                </w:rPr>
                <w:t xml:space="preserve"> </w:t>
              </w:r>
            </w:hyperlink>
            <w:r w:rsidRPr="00CC5F98">
              <w:rPr>
                <w:noProof/>
                <w:sz w:val="28"/>
                <w:szCs w:val="28"/>
                <w:lang w:val="en-US"/>
              </w:rPr>
              <w:t xml:space="preserve"> </w:t>
            </w:r>
            <w:r w:rsidRPr="004F53D1">
              <w:rPr>
                <w:noProof/>
                <w:color w:val="7F7F7F" w:themeColor="text1" w:themeTint="80"/>
                <w:sz w:val="28"/>
                <w:szCs w:val="28"/>
                <w:lang w:val="uk-UA"/>
              </w:rPr>
              <w:t>.........</w:t>
            </w:r>
            <w:r>
              <w:rPr>
                <w:noProof/>
                <w:color w:val="7F7F7F" w:themeColor="text1" w:themeTint="80"/>
                <w:sz w:val="28"/>
                <w:szCs w:val="28"/>
                <w:lang w:val="uk-UA"/>
              </w:rPr>
              <w:t>......................</w:t>
            </w:r>
            <w:r w:rsidRPr="004F53D1">
              <w:rPr>
                <w:noProof/>
                <w:color w:val="7F7F7F" w:themeColor="text1" w:themeTint="80"/>
                <w:sz w:val="28"/>
                <w:szCs w:val="28"/>
                <w:lang w:val="uk-UA"/>
              </w:rPr>
              <w:t>...........</w:t>
            </w:r>
            <w:r>
              <w:rPr>
                <w:noProof/>
                <w:color w:val="7F7F7F" w:themeColor="text1" w:themeTint="80"/>
                <w:sz w:val="28"/>
                <w:szCs w:val="28"/>
                <w:lang w:val="uk-UA"/>
              </w:rPr>
              <w:t>........................</w:t>
            </w:r>
          </w:p>
        </w:tc>
        <w:tc>
          <w:tcPr>
            <w:tcW w:w="985" w:type="dxa"/>
          </w:tcPr>
          <w:p w:rsidR="00CC5F98" w:rsidRDefault="00CC5F98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1</w:t>
            </w:r>
            <w:r w:rsidR="009C3254">
              <w:rPr>
                <w:b/>
                <w:noProof/>
                <w:sz w:val="28"/>
                <w:szCs w:val="28"/>
                <w:lang w:val="uk-UA"/>
              </w:rPr>
              <w:t>3</w:t>
            </w:r>
          </w:p>
        </w:tc>
      </w:tr>
      <w:tr w:rsidR="00BC0923" w:rsidRPr="00732249" w:rsidTr="00940BDE">
        <w:tc>
          <w:tcPr>
            <w:tcW w:w="8926" w:type="dxa"/>
          </w:tcPr>
          <w:p w:rsidR="00BC0923" w:rsidRPr="00BC0923" w:rsidRDefault="00BC0923" w:rsidP="004F4036">
            <w:pPr>
              <w:rPr>
                <w:noProof/>
                <w:sz w:val="28"/>
                <w:szCs w:val="28"/>
              </w:rPr>
            </w:pPr>
            <w:r w:rsidRPr="00BC0923">
              <w:rPr>
                <w:noProof/>
                <w:sz w:val="28"/>
                <w:szCs w:val="28"/>
              </w:rPr>
              <w:tab/>
            </w:r>
            <w:hyperlink w:anchor="_Создание_нового_пользователя" w:history="1">
              <w:r w:rsidRPr="00BC0923">
                <w:rPr>
                  <w:rStyle w:val="a8"/>
                  <w:noProof/>
                  <w:sz w:val="28"/>
                  <w:szCs w:val="28"/>
                  <w:u w:val="none"/>
                </w:rPr>
                <w:t xml:space="preserve">Создание нового пользователя </w:t>
              </w:r>
            </w:hyperlink>
            <w:r w:rsidRPr="00BC0923">
              <w:rPr>
                <w:noProof/>
                <w:sz w:val="28"/>
                <w:szCs w:val="28"/>
              </w:rPr>
              <w:t xml:space="preserve"> </w:t>
            </w:r>
            <w:r w:rsidRPr="00BC0923">
              <w:rPr>
                <w:noProof/>
                <w:color w:val="7F7F7F" w:themeColor="text1" w:themeTint="80"/>
                <w:sz w:val="28"/>
                <w:szCs w:val="28"/>
              </w:rPr>
              <w:t>...................................</w:t>
            </w:r>
            <w:r>
              <w:rPr>
                <w:noProof/>
                <w:color w:val="7F7F7F" w:themeColor="text1" w:themeTint="80"/>
                <w:sz w:val="28"/>
                <w:szCs w:val="28"/>
              </w:rPr>
              <w:t>.................</w:t>
            </w:r>
            <w:r w:rsidRPr="00BC0923">
              <w:rPr>
                <w:noProof/>
                <w:color w:val="7F7F7F" w:themeColor="text1" w:themeTint="80"/>
                <w:sz w:val="28"/>
                <w:szCs w:val="28"/>
              </w:rPr>
              <w:t>.........</w:t>
            </w:r>
          </w:p>
        </w:tc>
        <w:tc>
          <w:tcPr>
            <w:tcW w:w="985" w:type="dxa"/>
          </w:tcPr>
          <w:p w:rsidR="00BC0923" w:rsidRDefault="00BA37EA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1</w:t>
            </w:r>
            <w:r w:rsidR="009C3254">
              <w:rPr>
                <w:b/>
                <w:noProof/>
                <w:sz w:val="28"/>
                <w:szCs w:val="28"/>
                <w:lang w:val="uk-UA"/>
              </w:rPr>
              <w:t>3</w:t>
            </w:r>
          </w:p>
        </w:tc>
      </w:tr>
      <w:tr w:rsidR="005D337C" w:rsidRPr="00732249" w:rsidTr="00940BDE">
        <w:tc>
          <w:tcPr>
            <w:tcW w:w="8926" w:type="dxa"/>
          </w:tcPr>
          <w:p w:rsidR="005D337C" w:rsidRPr="005D337C" w:rsidRDefault="00370B15" w:rsidP="004F4036">
            <w:pPr>
              <w:rPr>
                <w:noProof/>
                <w:sz w:val="28"/>
                <w:szCs w:val="28"/>
              </w:rPr>
            </w:pPr>
            <w:hyperlink w:anchor="_Техническая_информация" w:history="1">
              <w:r w:rsidR="005D337C" w:rsidRPr="005D337C">
                <w:rPr>
                  <w:rStyle w:val="a8"/>
                  <w:noProof/>
                  <w:sz w:val="28"/>
                  <w:szCs w:val="28"/>
                  <w:u w:val="none"/>
                </w:rPr>
                <w:t xml:space="preserve">Техническая информация </w:t>
              </w:r>
            </w:hyperlink>
            <w:r w:rsidR="005D337C" w:rsidRPr="005D337C">
              <w:rPr>
                <w:noProof/>
                <w:sz w:val="28"/>
                <w:szCs w:val="28"/>
              </w:rPr>
              <w:t xml:space="preserve"> </w:t>
            </w:r>
            <w:r w:rsidR="005D337C" w:rsidRPr="005D337C">
              <w:rPr>
                <w:noProof/>
                <w:color w:val="7F7F7F" w:themeColor="text1" w:themeTint="80"/>
                <w:sz w:val="28"/>
                <w:szCs w:val="28"/>
              </w:rPr>
              <w:t>................................................................................</w:t>
            </w:r>
          </w:p>
        </w:tc>
        <w:tc>
          <w:tcPr>
            <w:tcW w:w="985" w:type="dxa"/>
          </w:tcPr>
          <w:p w:rsidR="005D337C" w:rsidRDefault="004015DC" w:rsidP="0042164D">
            <w:pPr>
              <w:jc w:val="right"/>
              <w:rPr>
                <w:b/>
                <w:noProof/>
                <w:sz w:val="28"/>
                <w:szCs w:val="28"/>
                <w:lang w:val="uk-UA"/>
              </w:rPr>
            </w:pPr>
            <w:r>
              <w:rPr>
                <w:b/>
                <w:noProof/>
                <w:sz w:val="28"/>
                <w:szCs w:val="28"/>
                <w:lang w:val="uk-UA"/>
              </w:rPr>
              <w:t>1</w:t>
            </w:r>
            <w:r w:rsidR="009C3254">
              <w:rPr>
                <w:b/>
                <w:noProof/>
                <w:sz w:val="28"/>
                <w:szCs w:val="28"/>
                <w:lang w:val="uk-UA"/>
              </w:rPr>
              <w:t>4</w:t>
            </w:r>
          </w:p>
        </w:tc>
      </w:tr>
      <w:tr w:rsidR="00DA19B0" w:rsidRPr="00732249" w:rsidTr="00940BDE">
        <w:tc>
          <w:tcPr>
            <w:tcW w:w="8926" w:type="dxa"/>
          </w:tcPr>
          <w:p w:rsidR="00DA19B0" w:rsidRPr="00732249" w:rsidRDefault="00DA19B0" w:rsidP="004F4036">
            <w:pPr>
              <w:rPr>
                <w:noProof/>
                <w:sz w:val="28"/>
                <w:szCs w:val="28"/>
                <w:lang w:val="uk-UA"/>
              </w:rPr>
            </w:pPr>
          </w:p>
        </w:tc>
        <w:tc>
          <w:tcPr>
            <w:tcW w:w="985" w:type="dxa"/>
          </w:tcPr>
          <w:p w:rsidR="00DA19B0" w:rsidRPr="00732249" w:rsidRDefault="00DA19B0" w:rsidP="0042164D">
            <w:pPr>
              <w:jc w:val="right"/>
              <w:rPr>
                <w:b/>
                <w:noProof/>
                <w:sz w:val="28"/>
                <w:szCs w:val="28"/>
              </w:rPr>
            </w:pPr>
          </w:p>
        </w:tc>
      </w:tr>
    </w:tbl>
    <w:p w:rsidR="0081161B" w:rsidRPr="00732249" w:rsidRDefault="0081161B" w:rsidP="004F4036">
      <w:pPr>
        <w:rPr>
          <w:noProof/>
          <w:sz w:val="28"/>
          <w:szCs w:val="28"/>
        </w:rPr>
      </w:pPr>
    </w:p>
    <w:p w:rsidR="0081161B" w:rsidRPr="00732249" w:rsidRDefault="0081161B">
      <w:pPr>
        <w:spacing w:line="259" w:lineRule="auto"/>
        <w:rPr>
          <w:noProof/>
        </w:rPr>
      </w:pPr>
      <w:r w:rsidRPr="00732249">
        <w:rPr>
          <w:noProof/>
        </w:rPr>
        <w:br w:type="page"/>
      </w:r>
    </w:p>
    <w:p w:rsidR="002B04D1" w:rsidRPr="00732249" w:rsidRDefault="002B04D1">
      <w:pPr>
        <w:spacing w:line="259" w:lineRule="auto"/>
        <w:rPr>
          <w:noProof/>
        </w:rPr>
        <w:sectPr w:rsidR="002B04D1" w:rsidRPr="00732249" w:rsidSect="00A058EA">
          <w:headerReference w:type="default" r:id="rId9"/>
          <w:footerReference w:type="default" r:id="rId10"/>
          <w:pgSz w:w="11906" w:h="16838"/>
          <w:pgMar w:top="851" w:right="567" w:bottom="851" w:left="1418" w:header="340" w:footer="709" w:gutter="0"/>
          <w:pgNumType w:start="1"/>
          <w:cols w:space="708"/>
          <w:docGrid w:linePitch="360"/>
        </w:sectPr>
      </w:pPr>
      <w:r w:rsidRPr="00732249">
        <w:rPr>
          <w:noProof/>
        </w:rPr>
        <w:lastRenderedPageBreak/>
        <w:t xml:space="preserve"> </w:t>
      </w:r>
    </w:p>
    <w:p w:rsidR="004F4036" w:rsidRPr="00732249" w:rsidRDefault="0013787F" w:rsidP="00BB0E4D">
      <w:pPr>
        <w:pStyle w:val="1"/>
        <w:rPr>
          <w:noProof/>
        </w:rPr>
      </w:pPr>
      <w:bookmarkStart w:id="0" w:name="_Введение"/>
      <w:bookmarkEnd w:id="0"/>
      <w:r w:rsidRPr="00732249">
        <w:rPr>
          <w:noProof/>
        </w:rPr>
        <w:lastRenderedPageBreak/>
        <w:t>Введение</w:t>
      </w:r>
    </w:p>
    <w:p w:rsidR="0013787F" w:rsidRPr="00732249" w:rsidRDefault="002B04D1" w:rsidP="00BE664F">
      <w:pPr>
        <w:ind w:firstLine="567"/>
        <w:jc w:val="both"/>
        <w:rPr>
          <w:noProof/>
        </w:rPr>
      </w:pPr>
      <w:r w:rsidRPr="00732249">
        <w:rPr>
          <w:noProof/>
        </w:rPr>
        <w:t>База данных представляет собой программный компле</w:t>
      </w:r>
      <w:r w:rsidR="004B29ED">
        <w:rPr>
          <w:noProof/>
        </w:rPr>
        <w:t>кс, разработанный для хранения</w:t>
      </w:r>
      <w:r w:rsidRPr="00732249">
        <w:rPr>
          <w:noProof/>
        </w:rPr>
        <w:t xml:space="preserve"> персональных данных клиентов реабилитационного центра с последующей обработкой, систематизацией и поиском. Обработка включает в себя создание документов на основе подготовленных шаблонов и данных из базы, а также простое получение статистических данных для мониторинга</w:t>
      </w:r>
      <w:r w:rsidR="006F4F85" w:rsidRPr="00732249">
        <w:rPr>
          <w:noProof/>
        </w:rPr>
        <w:t xml:space="preserve"> и различных отчётов</w:t>
      </w:r>
      <w:r w:rsidRPr="00732249">
        <w:rPr>
          <w:noProof/>
        </w:rPr>
        <w:t>. База данных построена на модульной системе, так что возможно расширение функционала под растущие потребности реабилитационного учреждения в обработке данных.</w:t>
      </w:r>
    </w:p>
    <w:p w:rsidR="0042164D" w:rsidRPr="00732249" w:rsidRDefault="0042164D" w:rsidP="00BE664F">
      <w:pPr>
        <w:ind w:firstLine="567"/>
        <w:jc w:val="both"/>
        <w:rPr>
          <w:noProof/>
        </w:rPr>
      </w:pPr>
      <w:r w:rsidRPr="00732249">
        <w:rPr>
          <w:noProof/>
        </w:rPr>
        <w:t xml:space="preserve">Доступ к базе данных возможен как из внутренней сети учреждения, так и через интернет. Всё взаимодействие с базой через интернет </w:t>
      </w:r>
      <w:r w:rsidR="00AB5990" w:rsidRPr="00732249">
        <w:rPr>
          <w:noProof/>
        </w:rPr>
        <w:t xml:space="preserve">защищено </w:t>
      </w:r>
      <w:r w:rsidRPr="00732249">
        <w:rPr>
          <w:noProof/>
        </w:rPr>
        <w:t>криптографически, по алгоритму AES с длиной ключа 128 бит. Неправомерный доступ к базе пресекается требованием пароля, все действия пользователя с базой</w:t>
      </w:r>
      <w:r w:rsidR="00AB5990" w:rsidRPr="00732249">
        <w:rPr>
          <w:noProof/>
        </w:rPr>
        <w:t xml:space="preserve"> данных</w:t>
      </w:r>
      <w:r w:rsidRPr="00732249">
        <w:rPr>
          <w:noProof/>
        </w:rPr>
        <w:t xml:space="preserve"> записываются в журнал событий.</w:t>
      </w:r>
    </w:p>
    <w:p w:rsidR="00AB5990" w:rsidRPr="00732249" w:rsidRDefault="00AB5990" w:rsidP="00BE664F">
      <w:pPr>
        <w:ind w:firstLine="567"/>
        <w:jc w:val="both"/>
        <w:rPr>
          <w:noProof/>
        </w:rPr>
      </w:pPr>
      <w:r w:rsidRPr="00732249">
        <w:rPr>
          <w:noProof/>
        </w:rPr>
        <w:t>Есть три различных вида уровней доступа, выдаваемых в зависимости от рабочих обязанностей специалиста, что работает с базой данных.</w:t>
      </w:r>
    </w:p>
    <w:p w:rsidR="00AB5990" w:rsidRPr="00732249" w:rsidRDefault="00AB5990" w:rsidP="00AB5990">
      <w:pPr>
        <w:pStyle w:val="ab"/>
        <w:numPr>
          <w:ilvl w:val="0"/>
          <w:numId w:val="1"/>
        </w:numPr>
        <w:rPr>
          <w:noProof/>
        </w:rPr>
      </w:pPr>
      <w:r w:rsidRPr="00732249">
        <w:rPr>
          <w:noProof/>
        </w:rPr>
        <w:t>Пользователь — позволяет искать и просматривать данные, создавать документы</w:t>
      </w:r>
    </w:p>
    <w:p w:rsidR="00AB5990" w:rsidRPr="00732249" w:rsidRDefault="00AB5990" w:rsidP="00AB5990">
      <w:pPr>
        <w:pStyle w:val="ab"/>
        <w:numPr>
          <w:ilvl w:val="0"/>
          <w:numId w:val="1"/>
        </w:numPr>
        <w:rPr>
          <w:noProof/>
        </w:rPr>
      </w:pPr>
      <w:r w:rsidRPr="00732249">
        <w:rPr>
          <w:noProof/>
        </w:rPr>
        <w:t>Редактор — можно изменять данные клиентов, добавлять новых клиентов</w:t>
      </w:r>
    </w:p>
    <w:p w:rsidR="00AB5990" w:rsidRPr="00732249" w:rsidRDefault="00AB5990" w:rsidP="00AB5990">
      <w:pPr>
        <w:pStyle w:val="ab"/>
        <w:numPr>
          <w:ilvl w:val="0"/>
          <w:numId w:val="1"/>
        </w:numPr>
        <w:rPr>
          <w:noProof/>
        </w:rPr>
      </w:pPr>
      <w:r w:rsidRPr="00732249">
        <w:rPr>
          <w:noProof/>
        </w:rPr>
        <w:t>Администратор — всё вышеперечисленное, плюс возможность удаления записей, просмотр журнала событий</w:t>
      </w:r>
      <w:r w:rsidR="00830213" w:rsidRPr="00732249">
        <w:rPr>
          <w:noProof/>
        </w:rPr>
        <w:t xml:space="preserve"> и создания новых пользователей базы данных</w:t>
      </w:r>
      <w:r w:rsidRPr="00732249">
        <w:rPr>
          <w:noProof/>
        </w:rPr>
        <w:t>.</w:t>
      </w:r>
    </w:p>
    <w:p w:rsidR="00954549" w:rsidRPr="00732249" w:rsidRDefault="00954549" w:rsidP="00954549">
      <w:pPr>
        <w:pStyle w:val="ab"/>
        <w:ind w:left="720"/>
        <w:rPr>
          <w:noProof/>
        </w:rPr>
      </w:pPr>
    </w:p>
    <w:p w:rsidR="00954549" w:rsidRPr="00732249" w:rsidRDefault="00954549" w:rsidP="00BE664F">
      <w:pPr>
        <w:pStyle w:val="ab"/>
        <w:ind w:firstLine="567"/>
        <w:jc w:val="both"/>
        <w:rPr>
          <w:noProof/>
        </w:rPr>
      </w:pPr>
      <w:r w:rsidRPr="00732249">
        <w:rPr>
          <w:noProof/>
        </w:rPr>
        <w:t>Здесь и далее все примеры интерфейса базы данных будут приведены на украинском языке, хотя при желании вы можете переключить интерфейс на русский язык, используя верхнее меню.</w:t>
      </w:r>
    </w:p>
    <w:p w:rsidR="0042164D" w:rsidRPr="00732249" w:rsidRDefault="0042164D" w:rsidP="006F4F85">
      <w:pPr>
        <w:jc w:val="both"/>
        <w:rPr>
          <w:noProof/>
        </w:rPr>
      </w:pPr>
    </w:p>
    <w:p w:rsidR="008A4F3B" w:rsidRPr="00732249" w:rsidRDefault="008A4F3B" w:rsidP="006F4F85">
      <w:pPr>
        <w:jc w:val="both"/>
        <w:rPr>
          <w:noProof/>
        </w:rPr>
      </w:pPr>
    </w:p>
    <w:p w:rsidR="0042164D" w:rsidRPr="00732249" w:rsidRDefault="0042164D" w:rsidP="00BB0E4D">
      <w:pPr>
        <w:pStyle w:val="1"/>
        <w:rPr>
          <w:noProof/>
        </w:rPr>
      </w:pPr>
      <w:bookmarkStart w:id="1" w:name="_Авторизация"/>
      <w:bookmarkEnd w:id="1"/>
      <w:r w:rsidRPr="00732249">
        <w:rPr>
          <w:noProof/>
        </w:rPr>
        <w:t>Авторизация</w:t>
      </w:r>
    </w:p>
    <w:p w:rsidR="0042164D" w:rsidRPr="00732249" w:rsidRDefault="00FC1CCE" w:rsidP="006F4F85">
      <w:pPr>
        <w:jc w:val="both"/>
        <w:rPr>
          <w:noProof/>
        </w:rPr>
      </w:pPr>
      <w:r w:rsidRPr="00732249">
        <w:rPr>
          <w:noProof/>
        </w:rPr>
        <w:t>Перейдите по ссылке</w:t>
      </w:r>
      <w:r w:rsidR="0042164D" w:rsidRPr="00732249">
        <w:rPr>
          <w:noProof/>
        </w:rPr>
        <w:t xml:space="preserve"> </w:t>
      </w:r>
      <w:hyperlink r:id="rId11" w:history="1">
        <w:r w:rsidR="0042164D" w:rsidRPr="00732249">
          <w:rPr>
            <w:rStyle w:val="a8"/>
            <w:noProof/>
          </w:rPr>
          <w:t>https://lo</w:t>
        </w:r>
        <w:r w:rsidR="0042164D" w:rsidRPr="00732249">
          <w:rPr>
            <w:rStyle w:val="a8"/>
            <w:noProof/>
            <w:u w:val="none"/>
          </w:rPr>
          <w:t>g</w:t>
        </w:r>
        <w:r w:rsidR="0042164D" w:rsidRPr="00732249">
          <w:rPr>
            <w:rStyle w:val="a8"/>
            <w:noProof/>
          </w:rPr>
          <w:t>in.centr-vidrod</w:t>
        </w:r>
        <w:r w:rsidR="0042164D" w:rsidRPr="00732249">
          <w:rPr>
            <w:rStyle w:val="a8"/>
            <w:noProof/>
            <w:u w:val="none"/>
          </w:rPr>
          <w:t>j</w:t>
        </w:r>
        <w:r w:rsidR="0042164D" w:rsidRPr="00732249">
          <w:rPr>
            <w:rStyle w:val="a8"/>
            <w:noProof/>
          </w:rPr>
          <w:t>enn</w:t>
        </w:r>
        <w:r w:rsidR="0042164D" w:rsidRPr="00732249">
          <w:rPr>
            <w:rStyle w:val="a8"/>
            <w:noProof/>
            <w:u w:val="none"/>
          </w:rPr>
          <w:t>y</w:t>
        </w:r>
        <w:r w:rsidR="0042164D" w:rsidRPr="00732249">
          <w:rPr>
            <w:rStyle w:val="a8"/>
            <w:noProof/>
          </w:rPr>
          <w:t>a.tk/db/</w:t>
        </w:r>
      </w:hyperlink>
      <w:r w:rsidRPr="00732249">
        <w:rPr>
          <w:noProof/>
        </w:rPr>
        <w:t xml:space="preserve">, </w:t>
      </w:r>
      <w:r w:rsidR="0042164D" w:rsidRPr="00732249">
        <w:rPr>
          <w:noProof/>
        </w:rPr>
        <w:t xml:space="preserve">используя </w:t>
      </w:r>
      <w:r w:rsidRPr="00732249">
        <w:rPr>
          <w:noProof/>
        </w:rPr>
        <w:t>любой современный браузер (Mozilla Firefox, Google Chrome).</w:t>
      </w:r>
    </w:p>
    <w:p w:rsidR="000E2813" w:rsidRPr="00732249" w:rsidRDefault="002C6C24" w:rsidP="004225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F4526D" wp14:editId="53EAD11C">
            <wp:extent cx="6299835" cy="24066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85" w:rsidRPr="00732249" w:rsidRDefault="00954549" w:rsidP="00954549">
      <w:pPr>
        <w:jc w:val="center"/>
        <w:rPr>
          <w:noProof/>
          <w:color w:val="7F7F7F" w:themeColor="text1" w:themeTint="80"/>
          <w:sz w:val="16"/>
          <w:szCs w:val="16"/>
        </w:rPr>
      </w:pPr>
      <w:r w:rsidRPr="00732249">
        <w:rPr>
          <w:noProof/>
          <w:color w:val="7F7F7F" w:themeColor="text1" w:themeTint="80"/>
          <w:sz w:val="16"/>
          <w:szCs w:val="16"/>
        </w:rPr>
        <w:t>рис. 1 – страница входа</w:t>
      </w:r>
    </w:p>
    <w:p w:rsidR="00954549" w:rsidRPr="00732249" w:rsidRDefault="00954549" w:rsidP="006F4F85">
      <w:pPr>
        <w:jc w:val="both"/>
        <w:rPr>
          <w:noProof/>
        </w:rPr>
      </w:pPr>
      <w:r w:rsidRPr="00732249">
        <w:rPr>
          <w:noProof/>
        </w:rPr>
        <w:lastRenderedPageBreak/>
        <w:t xml:space="preserve">Введите </w:t>
      </w:r>
      <w:r w:rsidR="000F7EDA" w:rsidRPr="00732249">
        <w:rPr>
          <w:noProof/>
        </w:rPr>
        <w:t>выданный вам пароль</w:t>
      </w:r>
      <w:r w:rsidR="007C4355" w:rsidRPr="00732249">
        <w:rPr>
          <w:noProof/>
        </w:rPr>
        <w:t xml:space="preserve">. Нажмите </w:t>
      </w:r>
      <w:r w:rsidR="00AB3E5D" w:rsidRPr="00732249">
        <w:rPr>
          <w:noProof/>
        </w:rPr>
        <w:t>«</w:t>
      </w:r>
      <w:r w:rsidR="002F669D" w:rsidRPr="00732249">
        <w:rPr>
          <w:b/>
          <w:noProof/>
        </w:rPr>
        <w:t>УВІЙТИ</w:t>
      </w:r>
      <w:r w:rsidR="00AB3E5D" w:rsidRPr="00732249">
        <w:rPr>
          <w:noProof/>
        </w:rPr>
        <w:t>»</w:t>
      </w:r>
      <w:r w:rsidR="007C4355" w:rsidRPr="00732249">
        <w:rPr>
          <w:noProof/>
        </w:rPr>
        <w:t xml:space="preserve">, </w:t>
      </w:r>
      <w:r w:rsidR="0071619C" w:rsidRPr="00732249">
        <w:rPr>
          <w:noProof/>
        </w:rPr>
        <w:t>и,</w:t>
      </w:r>
      <w:r w:rsidR="007C4355" w:rsidRPr="00732249">
        <w:rPr>
          <w:noProof/>
        </w:rPr>
        <w:t xml:space="preserve"> если пароль </w:t>
      </w:r>
      <w:r w:rsidR="0071619C" w:rsidRPr="00732249">
        <w:rPr>
          <w:noProof/>
        </w:rPr>
        <w:t>введён правильно, вы увидите главную страницу с выбором действия.</w:t>
      </w:r>
    </w:p>
    <w:p w:rsidR="0071619C" w:rsidRPr="00732249" w:rsidRDefault="0071619C" w:rsidP="006F4F85">
      <w:pPr>
        <w:jc w:val="both"/>
        <w:rPr>
          <w:noProof/>
        </w:rPr>
      </w:pPr>
      <w:r w:rsidRPr="00732249">
        <w:rPr>
          <w:noProof/>
        </w:rPr>
        <w:t>В случае ошибки авторизации внимательно проверьте, что включена правильная раскладка клавиатуры (выбран английский язык) и не включена клавиша Caps Lock.</w:t>
      </w:r>
    </w:p>
    <w:p w:rsidR="00B60404" w:rsidRPr="00732249" w:rsidRDefault="00B72424" w:rsidP="006F4F85">
      <w:pPr>
        <w:jc w:val="both"/>
        <w:rPr>
          <w:noProof/>
        </w:rPr>
      </w:pPr>
      <w:r w:rsidRPr="00732249">
        <w:rPr>
          <w:noProof/>
          <w:color w:val="C00000"/>
        </w:rPr>
        <w:t>ВАЖНО</w:t>
      </w:r>
      <w:r w:rsidRPr="00732249">
        <w:rPr>
          <w:noProof/>
        </w:rPr>
        <w:t xml:space="preserve">: </w:t>
      </w:r>
      <w:r w:rsidR="005A7469" w:rsidRPr="00732249">
        <w:rPr>
          <w:noProof/>
        </w:rPr>
        <w:t>в</w:t>
      </w:r>
      <w:r w:rsidR="00B60404" w:rsidRPr="00732249">
        <w:rPr>
          <w:noProof/>
        </w:rPr>
        <w:t xml:space="preserve"> случае утери пароля либо подозрения о том, что он стал известен посторонним, немедленно сообщите системному администратору либо непосредственному руководителю.</w:t>
      </w:r>
    </w:p>
    <w:p w:rsidR="0071619C" w:rsidRPr="00732249" w:rsidRDefault="0071619C" w:rsidP="006F4F85">
      <w:pPr>
        <w:jc w:val="both"/>
        <w:rPr>
          <w:noProof/>
        </w:rPr>
      </w:pPr>
    </w:p>
    <w:p w:rsidR="0071619C" w:rsidRPr="00732249" w:rsidRDefault="00B72424" w:rsidP="00BB0E4D">
      <w:pPr>
        <w:pStyle w:val="1"/>
        <w:rPr>
          <w:noProof/>
        </w:rPr>
      </w:pPr>
      <w:bookmarkStart w:id="2" w:name="_Главная_страница"/>
      <w:bookmarkEnd w:id="2"/>
      <w:r w:rsidRPr="00732249">
        <w:rPr>
          <w:noProof/>
        </w:rPr>
        <w:t>Главная страница</w:t>
      </w:r>
    </w:p>
    <w:p w:rsidR="0071619C" w:rsidRPr="00732249" w:rsidRDefault="008B0B1E" w:rsidP="00BE664F">
      <w:pPr>
        <w:ind w:firstLine="567"/>
        <w:jc w:val="both"/>
        <w:rPr>
          <w:noProof/>
        </w:rPr>
      </w:pPr>
      <w:r w:rsidRPr="00732249">
        <w:rPr>
          <w:noProof/>
        </w:rPr>
        <w:t xml:space="preserve">Это стартовая страница со списком возможных действий, вы видите её каждый раз, когда приступаете к работе. </w:t>
      </w:r>
      <w:r w:rsidR="00AB3E5D" w:rsidRPr="00732249">
        <w:rPr>
          <w:noProof/>
        </w:rPr>
        <w:t xml:space="preserve"> Для того, чтобы найти конкретного ребёнка либо детей определённой подгруппы выбирайте «</w:t>
      </w:r>
      <w:r w:rsidR="00AB3E5D" w:rsidRPr="00732249">
        <w:rPr>
          <w:b/>
          <w:noProof/>
        </w:rPr>
        <w:t>Пошук</w:t>
      </w:r>
      <w:r w:rsidR="00AB3E5D" w:rsidRPr="00732249">
        <w:rPr>
          <w:noProof/>
        </w:rPr>
        <w:t>» либо «</w:t>
      </w:r>
      <w:r w:rsidR="00AB3E5D" w:rsidRPr="00732249">
        <w:rPr>
          <w:b/>
          <w:noProof/>
        </w:rPr>
        <w:t>Списки</w:t>
      </w:r>
      <w:r w:rsidR="00AB3E5D" w:rsidRPr="00732249">
        <w:rPr>
          <w:noProof/>
        </w:rPr>
        <w:t>». Выбрав «</w:t>
      </w:r>
      <w:r w:rsidR="00AB3E5D" w:rsidRPr="00732249">
        <w:rPr>
          <w:b/>
          <w:noProof/>
        </w:rPr>
        <w:t>Документи</w:t>
      </w:r>
      <w:r w:rsidR="00AB3E5D" w:rsidRPr="00732249">
        <w:rPr>
          <w:noProof/>
        </w:rPr>
        <w:t>», вы попадёте на страницу создания документа по заранее подготовленным бланкам, эту возможность мы позже рассмотрим подробнее.</w:t>
      </w:r>
      <w:r w:rsidR="009C1C24">
        <w:rPr>
          <w:noProof/>
        </w:rPr>
        <w:t xml:space="preserve"> Пере</w:t>
      </w:r>
      <w:r w:rsidR="002A612F">
        <w:rPr>
          <w:noProof/>
        </w:rPr>
        <w:t>йдя по ссылке «</w:t>
      </w:r>
      <w:r w:rsidR="002A612F" w:rsidRPr="002A612F">
        <w:rPr>
          <w:b/>
          <w:noProof/>
          <w:lang w:val="uk-UA"/>
        </w:rPr>
        <w:t>Курси реабілітації</w:t>
      </w:r>
      <w:r w:rsidR="002A612F">
        <w:rPr>
          <w:noProof/>
        </w:rPr>
        <w:t>»</w:t>
      </w:r>
      <w:r w:rsidR="002A612F">
        <w:rPr>
          <w:noProof/>
          <w:lang w:val="uk-UA"/>
        </w:rPr>
        <w:t xml:space="preserve">, </w:t>
      </w:r>
      <w:r w:rsidR="002A612F">
        <w:rPr>
          <w:noProof/>
        </w:rPr>
        <w:t xml:space="preserve">вы увидите список активного курса реабилитации и сможете перейти к курсам для отдельных клиентов. </w:t>
      </w:r>
      <w:r w:rsidR="00065B9B" w:rsidRPr="00732249">
        <w:rPr>
          <w:noProof/>
        </w:rPr>
        <w:t>Внести личные данные нового ребенка можно нажав «</w:t>
      </w:r>
      <w:r w:rsidR="00065B9B" w:rsidRPr="00732249">
        <w:rPr>
          <w:b/>
          <w:noProof/>
        </w:rPr>
        <w:t>Новий клієнт</w:t>
      </w:r>
      <w:r w:rsidR="00065B9B" w:rsidRPr="00732249">
        <w:rPr>
          <w:noProof/>
        </w:rPr>
        <w:t>».</w:t>
      </w:r>
    </w:p>
    <w:p w:rsidR="004073CA" w:rsidRPr="00732249" w:rsidRDefault="004073CA" w:rsidP="006F4F85">
      <w:pPr>
        <w:jc w:val="both"/>
        <w:rPr>
          <w:noProof/>
        </w:rPr>
      </w:pPr>
    </w:p>
    <w:p w:rsidR="007A43E9" w:rsidRPr="00732249" w:rsidRDefault="004F5073" w:rsidP="00BB0E4D">
      <w:pPr>
        <w:pStyle w:val="1"/>
        <w:rPr>
          <w:noProof/>
        </w:rPr>
      </w:pPr>
      <w:bookmarkStart w:id="3" w:name="_Навигационная_панель"/>
      <w:bookmarkEnd w:id="3"/>
      <w:r w:rsidRPr="00732249">
        <w:rPr>
          <w:noProof/>
        </w:rPr>
        <w:t>Навигационная панель</w:t>
      </w:r>
    </w:p>
    <w:p w:rsidR="006F4F85" w:rsidRPr="00732249" w:rsidRDefault="004F5073" w:rsidP="00BE664F">
      <w:pPr>
        <w:ind w:firstLine="567"/>
        <w:jc w:val="both"/>
        <w:rPr>
          <w:noProof/>
        </w:rPr>
      </w:pPr>
      <w:r w:rsidRPr="00732249">
        <w:rPr>
          <w:noProof/>
        </w:rPr>
        <w:t>Панель служит для быстрого перемещения по разделам базы данных, она всегда располагается сверху экрана на любой странице и не исчезает при прокрутке.</w:t>
      </w:r>
      <w:r w:rsidR="001F347B" w:rsidRPr="00732249">
        <w:rPr>
          <w:noProof/>
        </w:rPr>
        <w:t xml:space="preserve"> Часть ссылок на панели дублирует содержимое главной страницы, но есть некоторые функции, доступные только отсюда:</w:t>
      </w:r>
    </w:p>
    <w:p w:rsidR="00830213" w:rsidRPr="00732249" w:rsidRDefault="00830213" w:rsidP="00830213">
      <w:pPr>
        <w:pStyle w:val="ab"/>
        <w:numPr>
          <w:ilvl w:val="0"/>
          <w:numId w:val="2"/>
        </w:numPr>
        <w:rPr>
          <w:noProof/>
        </w:rPr>
      </w:pPr>
      <w:r w:rsidRPr="00732249">
        <w:rPr>
          <w:noProof/>
        </w:rPr>
        <w:t>«</w:t>
      </w:r>
      <w:r w:rsidRPr="00732249">
        <w:rPr>
          <w:b/>
          <w:noProof/>
        </w:rPr>
        <w:t>На головну</w:t>
      </w:r>
      <w:r w:rsidRPr="00732249">
        <w:rPr>
          <w:noProof/>
        </w:rPr>
        <w:t>» – позволяет перейти с любой страницы обратно на главную;</w:t>
      </w:r>
    </w:p>
    <w:p w:rsidR="00830213" w:rsidRPr="00732249" w:rsidRDefault="00830213" w:rsidP="00830213">
      <w:pPr>
        <w:pStyle w:val="ab"/>
        <w:numPr>
          <w:ilvl w:val="0"/>
          <w:numId w:val="2"/>
        </w:numPr>
        <w:rPr>
          <w:noProof/>
        </w:rPr>
      </w:pPr>
      <w:r w:rsidRPr="00732249">
        <w:rPr>
          <w:noProof/>
        </w:rPr>
        <w:t>«</w:t>
      </w:r>
      <w:r w:rsidRPr="00732249">
        <w:rPr>
          <w:b/>
          <w:noProof/>
        </w:rPr>
        <w:t>Адміністрування</w:t>
      </w:r>
      <w:r w:rsidRPr="00732249">
        <w:rPr>
          <w:noProof/>
        </w:rPr>
        <w:t>» – этот пункт доступен для пользователей с правами администратора, тут можно создать нового пользователя базы либо просмотреть журнал событий, где перечислены все действия, совершенные пользователями;</w:t>
      </w:r>
    </w:p>
    <w:p w:rsidR="00830213" w:rsidRPr="00732249" w:rsidRDefault="00830213" w:rsidP="00830213">
      <w:pPr>
        <w:pStyle w:val="ab"/>
        <w:numPr>
          <w:ilvl w:val="0"/>
          <w:numId w:val="2"/>
        </w:numPr>
        <w:rPr>
          <w:noProof/>
        </w:rPr>
      </w:pPr>
      <w:r w:rsidRPr="00732249">
        <w:rPr>
          <w:noProof/>
        </w:rPr>
        <w:t>«</w:t>
      </w:r>
      <w:r w:rsidRPr="00732249">
        <w:rPr>
          <w:b/>
          <w:noProof/>
        </w:rPr>
        <w:t>Меню</w:t>
      </w:r>
      <w:r w:rsidRPr="00732249">
        <w:rPr>
          <w:noProof/>
        </w:rPr>
        <w:t>» – выпадающее меню, повторяет список действий с главной страницы;</w:t>
      </w:r>
    </w:p>
    <w:p w:rsidR="001F347B" w:rsidRPr="00732249" w:rsidRDefault="00830213" w:rsidP="00830213">
      <w:pPr>
        <w:pStyle w:val="ab"/>
        <w:numPr>
          <w:ilvl w:val="0"/>
          <w:numId w:val="2"/>
        </w:numPr>
        <w:rPr>
          <w:noProof/>
        </w:rPr>
      </w:pPr>
      <w:r w:rsidRPr="00732249">
        <w:rPr>
          <w:noProof/>
        </w:rPr>
        <w:t>«</w:t>
      </w:r>
      <w:r w:rsidRPr="00732249">
        <w:rPr>
          <w:b/>
          <w:noProof/>
        </w:rPr>
        <w:t>Мова</w:t>
      </w:r>
      <w:r w:rsidRPr="00732249">
        <w:rPr>
          <w:noProof/>
        </w:rPr>
        <w:t>» – выпадающее меню, в котором можно выбрать один из двух поддерживаемых языков интерфейса, русский или украинский.</w:t>
      </w:r>
    </w:p>
    <w:p w:rsidR="00830213" w:rsidRPr="00732249" w:rsidRDefault="00830213" w:rsidP="00830213">
      <w:pPr>
        <w:pStyle w:val="ab"/>
        <w:numPr>
          <w:ilvl w:val="0"/>
          <w:numId w:val="2"/>
        </w:numPr>
        <w:rPr>
          <w:noProof/>
        </w:rPr>
      </w:pPr>
      <w:r w:rsidRPr="00732249">
        <w:rPr>
          <w:noProof/>
        </w:rPr>
        <w:t>«</w:t>
      </w:r>
      <w:r w:rsidRPr="00732249">
        <w:rPr>
          <w:b/>
          <w:noProof/>
        </w:rPr>
        <w:t>Інструкція користувача</w:t>
      </w:r>
      <w:r w:rsidRPr="00732249">
        <w:rPr>
          <w:noProof/>
        </w:rPr>
        <w:t>» — ссылка на скачивание данного руководства в электронном виде.</w:t>
      </w:r>
    </w:p>
    <w:p w:rsidR="00830213" w:rsidRPr="00732249" w:rsidRDefault="00830213" w:rsidP="00830213">
      <w:pPr>
        <w:pStyle w:val="ab"/>
        <w:rPr>
          <w:noProof/>
        </w:rPr>
      </w:pPr>
    </w:p>
    <w:p w:rsidR="004773B1" w:rsidRPr="00732249" w:rsidRDefault="004773B1" w:rsidP="004225C3">
      <w:pPr>
        <w:jc w:val="center"/>
        <w:rPr>
          <w:noProof/>
        </w:rPr>
      </w:pPr>
      <w:r w:rsidRPr="00732249">
        <w:rPr>
          <w:noProof/>
        </w:rPr>
        <w:drawing>
          <wp:inline distT="0" distB="0" distL="0" distR="0" wp14:anchorId="01C7EE6D" wp14:editId="654AA52F">
            <wp:extent cx="6299835" cy="5721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B3" w:rsidRPr="00732249" w:rsidRDefault="009C11B3" w:rsidP="009C11B3">
      <w:pPr>
        <w:jc w:val="center"/>
        <w:rPr>
          <w:noProof/>
          <w:color w:val="7F7F7F" w:themeColor="text1" w:themeTint="80"/>
          <w:sz w:val="16"/>
          <w:szCs w:val="16"/>
        </w:rPr>
      </w:pPr>
      <w:r w:rsidRPr="00732249">
        <w:rPr>
          <w:noProof/>
          <w:color w:val="7F7F7F" w:themeColor="text1" w:themeTint="80"/>
          <w:sz w:val="16"/>
          <w:szCs w:val="16"/>
        </w:rPr>
        <w:t>рис. 2 – верхняя навигационная панель</w:t>
      </w:r>
    </w:p>
    <w:p w:rsidR="009C11B3" w:rsidRPr="00732249" w:rsidRDefault="009C11B3" w:rsidP="009C11B3">
      <w:pPr>
        <w:jc w:val="center"/>
        <w:rPr>
          <w:noProof/>
          <w:color w:val="7F7F7F" w:themeColor="text1" w:themeTint="80"/>
          <w:sz w:val="16"/>
          <w:szCs w:val="16"/>
        </w:rPr>
      </w:pPr>
    </w:p>
    <w:p w:rsidR="009C11B3" w:rsidRPr="00732249" w:rsidRDefault="009C11B3" w:rsidP="00BE664F">
      <w:pPr>
        <w:ind w:firstLine="567"/>
        <w:jc w:val="both"/>
        <w:rPr>
          <w:noProof/>
        </w:rPr>
      </w:pPr>
      <w:r w:rsidRPr="00732249">
        <w:rPr>
          <w:noProof/>
        </w:rPr>
        <w:t>В правом верхнем углу экрана располагается информация о пользователе — имя</w:t>
      </w:r>
      <w:r w:rsidR="00E752B6" w:rsidRPr="00732249">
        <w:rPr>
          <w:noProof/>
        </w:rPr>
        <w:t xml:space="preserve"> и</w:t>
      </w:r>
      <w:r w:rsidRPr="00732249">
        <w:rPr>
          <w:noProof/>
        </w:rPr>
        <w:t xml:space="preserve"> аватар (фотография)</w:t>
      </w:r>
      <w:r w:rsidR="00D52F8B" w:rsidRPr="00732249">
        <w:rPr>
          <w:noProof/>
        </w:rPr>
        <w:t xml:space="preserve">. Если навести на имя, во всплывающей подсказке будет показан уровень доступа. </w:t>
      </w:r>
      <w:r w:rsidR="00D52F8B" w:rsidRPr="00732249">
        <w:rPr>
          <w:noProof/>
        </w:rPr>
        <w:lastRenderedPageBreak/>
        <w:t>Справа от имени пользователя находится ссылка</w:t>
      </w:r>
      <w:r w:rsidRPr="00732249">
        <w:rPr>
          <w:noProof/>
        </w:rPr>
        <w:t xml:space="preserve"> «</w:t>
      </w:r>
      <w:r w:rsidRPr="00732249">
        <w:rPr>
          <w:b/>
          <w:noProof/>
        </w:rPr>
        <w:t>Вийти</w:t>
      </w:r>
      <w:r w:rsidRPr="00732249">
        <w:rPr>
          <w:noProof/>
        </w:rPr>
        <w:t xml:space="preserve">» — её нужно нажимать </w:t>
      </w:r>
      <w:r w:rsidR="00D52F8B" w:rsidRPr="00732249">
        <w:rPr>
          <w:noProof/>
        </w:rPr>
        <w:t xml:space="preserve">каждый раз </w:t>
      </w:r>
      <w:r w:rsidRPr="00732249">
        <w:rPr>
          <w:noProof/>
        </w:rPr>
        <w:t>после завершения работы</w:t>
      </w:r>
      <w:r w:rsidR="00D52F8B" w:rsidRPr="00732249">
        <w:rPr>
          <w:noProof/>
        </w:rPr>
        <w:t>, чтобы никто не воспользовался вашим доступом к базе.</w:t>
      </w:r>
    </w:p>
    <w:p w:rsidR="00D52F8B" w:rsidRPr="00732249" w:rsidRDefault="00D52F8B" w:rsidP="009C11B3">
      <w:pPr>
        <w:jc w:val="both"/>
        <w:rPr>
          <w:noProof/>
        </w:rPr>
      </w:pPr>
    </w:p>
    <w:p w:rsidR="00D52F8B" w:rsidRPr="00732249" w:rsidRDefault="00D52F8B" w:rsidP="00BB0E4D">
      <w:pPr>
        <w:pStyle w:val="1"/>
        <w:rPr>
          <w:noProof/>
        </w:rPr>
      </w:pPr>
      <w:bookmarkStart w:id="4" w:name="_Списки"/>
      <w:bookmarkEnd w:id="4"/>
      <w:r w:rsidRPr="00732249">
        <w:rPr>
          <w:noProof/>
        </w:rPr>
        <w:t>Списки</w:t>
      </w:r>
    </w:p>
    <w:p w:rsidR="000B2F09" w:rsidRPr="00732249" w:rsidRDefault="00C12379" w:rsidP="009C11B3">
      <w:pPr>
        <w:jc w:val="both"/>
        <w:rPr>
          <w:noProof/>
        </w:rPr>
      </w:pPr>
      <w:r w:rsidRPr="00732249">
        <w:rPr>
          <w:noProof/>
        </w:rPr>
        <w:t>Здесь вы можете выбрать один из шести типов сортировки: по имени, возрасту, номеру личного дела, адресу проживания, нозолог</w:t>
      </w:r>
      <w:r w:rsidR="000B2F09" w:rsidRPr="00732249">
        <w:rPr>
          <w:noProof/>
        </w:rPr>
        <w:t>иям или категориям услуг в ИПР.</w:t>
      </w:r>
    </w:p>
    <w:p w:rsidR="000B2F09" w:rsidRPr="00732249" w:rsidRDefault="000B2F09" w:rsidP="000B2F09">
      <w:pPr>
        <w:jc w:val="center"/>
        <w:rPr>
          <w:noProof/>
        </w:rPr>
      </w:pPr>
      <w:r w:rsidRPr="00732249">
        <w:rPr>
          <w:noProof/>
        </w:rPr>
        <w:drawing>
          <wp:inline distT="0" distB="0" distL="0" distR="0" wp14:anchorId="530E666D" wp14:editId="7228CF3F">
            <wp:extent cx="6299835" cy="125984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09" w:rsidRPr="00732249" w:rsidRDefault="000B2F09" w:rsidP="000B2F09">
      <w:pPr>
        <w:jc w:val="center"/>
        <w:rPr>
          <w:noProof/>
          <w:color w:val="7F7F7F" w:themeColor="text1" w:themeTint="80"/>
          <w:sz w:val="16"/>
          <w:szCs w:val="16"/>
        </w:rPr>
      </w:pPr>
      <w:r w:rsidRPr="00732249">
        <w:rPr>
          <w:noProof/>
          <w:color w:val="7F7F7F" w:themeColor="text1" w:themeTint="80"/>
          <w:sz w:val="16"/>
          <w:szCs w:val="16"/>
        </w:rPr>
        <w:t>рис. 3 – выбор вариантов списка</w:t>
      </w:r>
    </w:p>
    <w:p w:rsidR="00403B57" w:rsidRPr="00732249" w:rsidRDefault="00C12379" w:rsidP="009C11B3">
      <w:pPr>
        <w:jc w:val="both"/>
        <w:rPr>
          <w:noProof/>
        </w:rPr>
      </w:pPr>
      <w:r w:rsidRPr="00732249">
        <w:rPr>
          <w:noProof/>
        </w:rPr>
        <w:t>При нажатии на кнопку с нужным вариантом, вы увидите список клиентов Центра</w:t>
      </w:r>
      <w:r w:rsidR="004225C3" w:rsidRPr="00732249">
        <w:rPr>
          <w:noProof/>
        </w:rPr>
        <w:t>, отсортированный в требуемом порядке и разбитый постранично.</w:t>
      </w:r>
    </w:p>
    <w:p w:rsidR="004225C3" w:rsidRPr="00732249" w:rsidRDefault="009D4DD6" w:rsidP="004225C3">
      <w:pPr>
        <w:jc w:val="center"/>
        <w:rPr>
          <w:noProof/>
        </w:rPr>
      </w:pPr>
      <w:r w:rsidRPr="00732249">
        <w:rPr>
          <w:noProof/>
        </w:rPr>
        <w:drawing>
          <wp:inline distT="0" distB="0" distL="0" distR="0" wp14:anchorId="0D25FE54" wp14:editId="1A3DE0D1">
            <wp:extent cx="6299835" cy="192468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C3" w:rsidRPr="00732249" w:rsidRDefault="000B2F09" w:rsidP="004225C3">
      <w:pPr>
        <w:jc w:val="center"/>
        <w:rPr>
          <w:noProof/>
          <w:color w:val="7F7F7F" w:themeColor="text1" w:themeTint="80"/>
          <w:sz w:val="16"/>
          <w:szCs w:val="16"/>
        </w:rPr>
      </w:pPr>
      <w:r w:rsidRPr="00732249">
        <w:rPr>
          <w:noProof/>
          <w:color w:val="7F7F7F" w:themeColor="text1" w:themeTint="80"/>
          <w:sz w:val="16"/>
          <w:szCs w:val="16"/>
        </w:rPr>
        <w:t>рис. 4</w:t>
      </w:r>
      <w:r w:rsidR="004225C3" w:rsidRPr="00732249">
        <w:rPr>
          <w:noProof/>
          <w:color w:val="7F7F7F" w:themeColor="text1" w:themeTint="80"/>
          <w:sz w:val="16"/>
          <w:szCs w:val="16"/>
        </w:rPr>
        <w:t xml:space="preserve"> – пример списка</w:t>
      </w:r>
    </w:p>
    <w:p w:rsidR="004225C3" w:rsidRPr="00732249" w:rsidRDefault="004225C3" w:rsidP="009C11B3">
      <w:pPr>
        <w:jc w:val="both"/>
        <w:rPr>
          <w:noProof/>
        </w:rPr>
      </w:pPr>
      <w:r w:rsidRPr="00732249">
        <w:rPr>
          <w:noProof/>
        </w:rPr>
        <w:t xml:space="preserve">Все важные элементы выделены на </w:t>
      </w:r>
      <w:r w:rsidRPr="00732249">
        <w:rPr>
          <w:i/>
          <w:noProof/>
        </w:rPr>
        <w:t>рис.</w:t>
      </w:r>
      <w:r w:rsidR="000B2F09" w:rsidRPr="00732249">
        <w:rPr>
          <w:i/>
          <w:noProof/>
        </w:rPr>
        <w:t>4</w:t>
      </w:r>
      <w:r w:rsidRPr="00732249">
        <w:rPr>
          <w:noProof/>
        </w:rPr>
        <w:t>, давайте рассмотрим их подробнее.</w:t>
      </w:r>
    </w:p>
    <w:p w:rsidR="004225C3" w:rsidRPr="00732249" w:rsidRDefault="004225C3" w:rsidP="00EE1246">
      <w:pPr>
        <w:pStyle w:val="ab"/>
        <w:jc w:val="both"/>
        <w:rPr>
          <w:noProof/>
        </w:rPr>
      </w:pPr>
      <w:r w:rsidRPr="00732249">
        <w:rPr>
          <w:b/>
          <w:noProof/>
        </w:rPr>
        <w:t>A</w:t>
      </w:r>
      <w:r w:rsidR="005173C4" w:rsidRPr="00732249">
        <w:rPr>
          <w:noProof/>
        </w:rPr>
        <w:t xml:space="preserve"> — </w:t>
      </w:r>
      <w:r w:rsidR="001E7F2E" w:rsidRPr="00732249">
        <w:rPr>
          <w:noProof/>
        </w:rPr>
        <w:t>здесь отображается порядок сортировки списка</w:t>
      </w:r>
    </w:p>
    <w:p w:rsidR="004225C3" w:rsidRPr="00732249" w:rsidRDefault="004225C3" w:rsidP="00EE1246">
      <w:pPr>
        <w:pStyle w:val="ab"/>
        <w:jc w:val="both"/>
        <w:rPr>
          <w:noProof/>
        </w:rPr>
      </w:pPr>
      <w:r w:rsidRPr="00732249">
        <w:rPr>
          <w:b/>
          <w:noProof/>
        </w:rPr>
        <w:t>B</w:t>
      </w:r>
      <w:r w:rsidR="001E7F2E" w:rsidRPr="00732249">
        <w:rPr>
          <w:noProof/>
        </w:rPr>
        <w:t xml:space="preserve"> — переключатель страниц списка, по умолчанию на каждой странице выводится 50 клиентов. </w:t>
      </w:r>
    </w:p>
    <w:p w:rsidR="00F4698B" w:rsidRPr="00732249" w:rsidRDefault="004225C3" w:rsidP="00EE1246">
      <w:pPr>
        <w:pStyle w:val="ab"/>
        <w:jc w:val="both"/>
        <w:rPr>
          <w:rFonts w:ascii="Cambria Math" w:hAnsi="Cambria Math" w:cs="Cambria Math"/>
          <w:noProof/>
        </w:rPr>
      </w:pPr>
      <w:r w:rsidRPr="00732249">
        <w:rPr>
          <w:b/>
          <w:noProof/>
        </w:rPr>
        <w:t>C</w:t>
      </w:r>
      <w:r w:rsidR="001E7F2E" w:rsidRPr="00732249">
        <w:rPr>
          <w:noProof/>
        </w:rPr>
        <w:t xml:space="preserve"> — поле для фильтрации списка, по мере набора текста в нём, будут показаны только те записи, что подходят под ваш запрос. Скажем, если ввести туда «Крем», то будут показаны только клиенты из г. Кременная. Фильтрация работает сразу по всем полям – имя, адрес, диагноз, примечания.</w:t>
      </w:r>
      <w:r w:rsidRPr="00732249">
        <w:rPr>
          <w:noProof/>
        </w:rPr>
        <w:br/>
      </w:r>
      <w:r w:rsidRPr="00732249">
        <w:rPr>
          <w:b/>
          <w:noProof/>
        </w:rPr>
        <w:t>D</w:t>
      </w:r>
      <w:r w:rsidR="001E7F2E" w:rsidRPr="00732249">
        <w:rPr>
          <w:noProof/>
        </w:rPr>
        <w:t xml:space="preserve"> — </w:t>
      </w:r>
      <w:r w:rsidR="00ED41D7" w:rsidRPr="00732249">
        <w:rPr>
          <w:noProof/>
        </w:rPr>
        <w:t>заголовок таблицы. О</w:t>
      </w:r>
      <w:r w:rsidR="001E7F2E" w:rsidRPr="00732249">
        <w:rPr>
          <w:noProof/>
        </w:rPr>
        <w:t xml:space="preserve">братите внимание на элементы, отмеченные двойной стрелкой </w:t>
      </w:r>
      <w:r w:rsidR="001E7F2E" w:rsidRPr="00732249">
        <w:rPr>
          <w:rFonts w:ascii="Cambria Math" w:hAnsi="Cambria Math" w:cs="Cambria Math"/>
          <w:noProof/>
        </w:rPr>
        <w:t>⇅ справа от названия колонки. Если нажать на название такой колонки, список дополнительно будет отсортирован по её значению.</w:t>
      </w:r>
    </w:p>
    <w:p w:rsidR="004225C3" w:rsidRPr="00732249" w:rsidRDefault="00F4698B" w:rsidP="00C32F1B">
      <w:pPr>
        <w:pStyle w:val="ab"/>
        <w:jc w:val="both"/>
        <w:rPr>
          <w:noProof/>
        </w:rPr>
      </w:pPr>
      <w:r w:rsidRPr="00732249">
        <w:rPr>
          <w:rFonts w:ascii="Cambria Math" w:hAnsi="Cambria Math" w:cs="Cambria Math"/>
          <w:i/>
          <w:noProof/>
          <w:color w:val="7F7F7F" w:themeColor="text1" w:themeTint="80"/>
          <w:sz w:val="20"/>
        </w:rPr>
        <w:t>Примечание: для колонки с услугами ИПР, сортировка ведётся по дате окончания ИПР</w:t>
      </w:r>
      <w:r w:rsidR="004225C3" w:rsidRPr="00732249">
        <w:rPr>
          <w:noProof/>
        </w:rPr>
        <w:br/>
      </w:r>
      <w:r w:rsidR="004225C3" w:rsidRPr="00732249">
        <w:rPr>
          <w:b/>
          <w:noProof/>
        </w:rPr>
        <w:t>E</w:t>
      </w:r>
      <w:r w:rsidR="009324CE" w:rsidRPr="00732249">
        <w:rPr>
          <w:noProof/>
        </w:rPr>
        <w:t xml:space="preserve"> — </w:t>
      </w:r>
      <w:r w:rsidR="00ED41D7" w:rsidRPr="00732249">
        <w:rPr>
          <w:noProof/>
        </w:rPr>
        <w:t>к</w:t>
      </w:r>
      <w:r w:rsidR="009324CE" w:rsidRPr="00732249">
        <w:rPr>
          <w:noProof/>
        </w:rPr>
        <w:t>нопки действий с клиентом. Просмотр, редактирование информации (для пользователей с уровнем доступа «редактор» и выше), удаление записи (для пользователей с уровнем доступа «администратор»). При наведении курсора мыши на кнопку, будет показана всплывающая подсказка.</w:t>
      </w:r>
      <w:r w:rsidR="004225C3" w:rsidRPr="00732249">
        <w:rPr>
          <w:noProof/>
        </w:rPr>
        <w:br/>
      </w:r>
      <w:r w:rsidR="004225C3" w:rsidRPr="00732249">
        <w:rPr>
          <w:b/>
          <w:noProof/>
        </w:rPr>
        <w:lastRenderedPageBreak/>
        <w:t>F</w:t>
      </w:r>
      <w:r w:rsidR="00B03A4B" w:rsidRPr="00732249">
        <w:rPr>
          <w:noProof/>
        </w:rPr>
        <w:t xml:space="preserve"> — у некоторых типов списка, например, по нозологиям, доступен дополнительный подзаголовок таблицы с категорией. В его правой части находятся две синих стрелки (вверх и вниз), которые позволяют быстро перелистать список к предыдущей или следующей категории.</w:t>
      </w:r>
    </w:p>
    <w:p w:rsidR="00ED41D7" w:rsidRPr="00732249" w:rsidRDefault="00ED41D7" w:rsidP="00C32F1B">
      <w:pPr>
        <w:pStyle w:val="ab"/>
        <w:jc w:val="both"/>
        <w:rPr>
          <w:noProof/>
        </w:rPr>
      </w:pPr>
      <w:r w:rsidRPr="00732249">
        <w:rPr>
          <w:b/>
          <w:noProof/>
        </w:rPr>
        <w:t>G</w:t>
      </w:r>
      <w:r w:rsidRPr="00732249">
        <w:rPr>
          <w:noProof/>
        </w:rPr>
        <w:t xml:space="preserve"> — сохранить весь список в файл </w:t>
      </w:r>
      <w:r w:rsidRPr="00732249">
        <w:rPr>
          <w:i/>
          <w:noProof/>
        </w:rPr>
        <w:t>Microsoft Word</w:t>
      </w:r>
      <w:r w:rsidRPr="00732249">
        <w:rPr>
          <w:noProof/>
        </w:rPr>
        <w:t xml:space="preserve"> (docx) для последующей работы или распечатки.</w:t>
      </w:r>
    </w:p>
    <w:p w:rsidR="004225C3" w:rsidRPr="00732249" w:rsidRDefault="004225C3" w:rsidP="004225C3">
      <w:pPr>
        <w:pStyle w:val="ab"/>
        <w:rPr>
          <w:noProof/>
        </w:rPr>
      </w:pPr>
    </w:p>
    <w:p w:rsidR="00655A96" w:rsidRPr="00732249" w:rsidRDefault="009A32C0" w:rsidP="009A32C0">
      <w:pPr>
        <w:jc w:val="both"/>
        <w:rPr>
          <w:noProof/>
        </w:rPr>
      </w:pPr>
      <w:r w:rsidRPr="00732249">
        <w:rPr>
          <w:noProof/>
        </w:rPr>
        <w:t>Если номер дела клиента выделен красным, это означает, что при оформлении был предоставлен неполный набор документов, либо отсутствуют контактные данные родителей.</w:t>
      </w:r>
    </w:p>
    <w:p w:rsidR="009A32C0" w:rsidRPr="00732249" w:rsidRDefault="00394454" w:rsidP="009A32C0">
      <w:pPr>
        <w:jc w:val="both"/>
        <w:rPr>
          <w:noProof/>
        </w:rPr>
      </w:pPr>
      <w:r w:rsidRPr="00732249">
        <w:rPr>
          <w:noProof/>
        </w:rPr>
        <w:t>П</w:t>
      </w:r>
      <w:r w:rsidR="00655A96" w:rsidRPr="00732249">
        <w:rPr>
          <w:noProof/>
        </w:rPr>
        <w:t>унктирное по</w:t>
      </w:r>
      <w:r w:rsidRPr="00732249">
        <w:rPr>
          <w:noProof/>
        </w:rPr>
        <w:t xml:space="preserve">дчёркивание красным также </w:t>
      </w:r>
      <w:r w:rsidR="00655A96" w:rsidRPr="00732249">
        <w:rPr>
          <w:noProof/>
        </w:rPr>
        <w:t>используется для просроченных ИПР, визуально выделяя дату в соответствующей колонке списка.</w:t>
      </w:r>
    </w:p>
    <w:p w:rsidR="00F4698B" w:rsidRPr="00732249" w:rsidRDefault="00F4698B" w:rsidP="009A32C0">
      <w:pPr>
        <w:jc w:val="both"/>
        <w:rPr>
          <w:noProof/>
        </w:rPr>
      </w:pPr>
      <w:r w:rsidRPr="00732249">
        <w:rPr>
          <w:noProof/>
        </w:rPr>
        <w:t>Кроме сортировки для выбора доступно</w:t>
      </w:r>
      <w:r w:rsidR="00C75FDC" w:rsidRPr="00732249">
        <w:rPr>
          <w:noProof/>
        </w:rPr>
        <w:t xml:space="preserve"> два варианта специальных списков</w:t>
      </w:r>
      <w:r w:rsidR="009A32C0" w:rsidRPr="00732249">
        <w:rPr>
          <w:noProof/>
        </w:rPr>
        <w:t>: ИПР с истёкшим сроком контроля и список клиентов с возможными проблемами – недооформленных либо неправильно оформленных.</w:t>
      </w:r>
    </w:p>
    <w:p w:rsidR="004225C3" w:rsidRPr="00732249" w:rsidRDefault="00BE664F" w:rsidP="00BE664F">
      <w:pPr>
        <w:jc w:val="both"/>
        <w:rPr>
          <w:noProof/>
        </w:rPr>
      </w:pPr>
      <w:r w:rsidRPr="00732249">
        <w:rPr>
          <w:noProof/>
        </w:rPr>
        <w:t>При сохранении списка в файл, в заголовке всегда указывается время создания и тип сортировки, что позволяет оперативно отслеживать старые и потерявшие актуальность распечатки.</w:t>
      </w:r>
    </w:p>
    <w:p w:rsidR="00BE664F" w:rsidRPr="00732249" w:rsidRDefault="00BE664F" w:rsidP="004225C3">
      <w:pPr>
        <w:rPr>
          <w:noProof/>
        </w:rPr>
      </w:pPr>
    </w:p>
    <w:p w:rsidR="00BE664F" w:rsidRPr="00732249" w:rsidRDefault="00C9523F" w:rsidP="00BB0E4D">
      <w:pPr>
        <w:pStyle w:val="1"/>
        <w:rPr>
          <w:noProof/>
        </w:rPr>
      </w:pPr>
      <w:bookmarkStart w:id="5" w:name="_Поиск"/>
      <w:bookmarkEnd w:id="5"/>
      <w:r w:rsidRPr="00732249">
        <w:rPr>
          <w:noProof/>
        </w:rPr>
        <w:t>Поиск</w:t>
      </w:r>
    </w:p>
    <w:p w:rsidR="00BE664F" w:rsidRPr="00732249" w:rsidRDefault="00B347E4" w:rsidP="000A4DF3">
      <w:pPr>
        <w:jc w:val="both"/>
        <w:rPr>
          <w:noProof/>
        </w:rPr>
      </w:pPr>
      <w:r w:rsidRPr="00732249">
        <w:rPr>
          <w:noProof/>
        </w:rPr>
        <w:t xml:space="preserve">Форма позволяет искать </w:t>
      </w:r>
      <w:r w:rsidR="00F92AE5" w:rsidRPr="00732249">
        <w:rPr>
          <w:noProof/>
        </w:rPr>
        <w:t xml:space="preserve">информацию в базе </w:t>
      </w:r>
      <w:r w:rsidRPr="00732249">
        <w:rPr>
          <w:noProof/>
        </w:rPr>
        <w:t xml:space="preserve">по </w:t>
      </w:r>
      <w:r w:rsidR="00F92AE5" w:rsidRPr="00732249">
        <w:rPr>
          <w:noProof/>
        </w:rPr>
        <w:t>условию или сочетанию условий. Можно условно разделить условия на категории</w:t>
      </w:r>
      <w:r w:rsidR="000A4DF3" w:rsidRPr="00732249">
        <w:rPr>
          <w:noProof/>
        </w:rPr>
        <w:t xml:space="preserve"> (для наглядности выделено на рис. 6 цветом)</w:t>
      </w:r>
      <w:r w:rsidR="00F92AE5" w:rsidRPr="00732249">
        <w:rPr>
          <w:noProof/>
        </w:rPr>
        <w:t>:</w:t>
      </w:r>
    </w:p>
    <w:p w:rsidR="00F92AE5" w:rsidRPr="00732249" w:rsidRDefault="00F92AE5" w:rsidP="00412050">
      <w:pPr>
        <w:pStyle w:val="ab"/>
        <w:numPr>
          <w:ilvl w:val="0"/>
          <w:numId w:val="3"/>
        </w:numPr>
        <w:rPr>
          <w:noProof/>
        </w:rPr>
      </w:pPr>
      <w:r w:rsidRPr="00732249">
        <w:rPr>
          <w:noProof/>
        </w:rPr>
        <w:t>персональная информация – имя, пол, дата рождения, идентификационный код</w:t>
      </w:r>
      <w:r w:rsidR="000A4DF3" w:rsidRPr="00732249">
        <w:rPr>
          <w:noProof/>
        </w:rPr>
        <w:t xml:space="preserve"> (</w:t>
      </w:r>
      <w:r w:rsidR="000A4DF3" w:rsidRPr="00732249">
        <w:rPr>
          <w:i/>
          <w:noProof/>
        </w:rPr>
        <w:t xml:space="preserve">рис. 6: </w:t>
      </w:r>
      <w:r w:rsidR="00123465">
        <w:rPr>
          <w:i/>
          <w:noProof/>
        </w:rPr>
        <w:t>салатовый</w:t>
      </w:r>
      <w:r w:rsidR="000A4DF3" w:rsidRPr="00732249">
        <w:rPr>
          <w:noProof/>
        </w:rPr>
        <w:t>)</w:t>
      </w:r>
      <w:r w:rsidRPr="00732249">
        <w:rPr>
          <w:noProof/>
        </w:rPr>
        <w:t>;</w:t>
      </w:r>
    </w:p>
    <w:p w:rsidR="00F92AE5" w:rsidRPr="00732249" w:rsidRDefault="00F92AE5" w:rsidP="00412050">
      <w:pPr>
        <w:pStyle w:val="ab"/>
        <w:numPr>
          <w:ilvl w:val="0"/>
          <w:numId w:val="3"/>
        </w:numPr>
        <w:rPr>
          <w:noProof/>
        </w:rPr>
      </w:pPr>
      <w:r w:rsidRPr="00732249">
        <w:rPr>
          <w:noProof/>
        </w:rPr>
        <w:t>контактные данные – адрес, ФИО родителя или опекуна, контактный телефон</w:t>
      </w:r>
      <w:r w:rsidR="000A4DF3" w:rsidRPr="00732249">
        <w:rPr>
          <w:noProof/>
        </w:rPr>
        <w:t xml:space="preserve"> (</w:t>
      </w:r>
      <w:r w:rsidR="000A4DF3" w:rsidRPr="00732249">
        <w:rPr>
          <w:i/>
          <w:noProof/>
        </w:rPr>
        <w:t>рис. 6: синий</w:t>
      </w:r>
      <w:r w:rsidR="000A4DF3" w:rsidRPr="00732249">
        <w:rPr>
          <w:noProof/>
        </w:rPr>
        <w:t>)</w:t>
      </w:r>
      <w:r w:rsidRPr="00732249">
        <w:rPr>
          <w:noProof/>
        </w:rPr>
        <w:t>;</w:t>
      </w:r>
    </w:p>
    <w:p w:rsidR="00F92AE5" w:rsidRPr="00732249" w:rsidRDefault="00F92AE5" w:rsidP="00412050">
      <w:pPr>
        <w:pStyle w:val="ab"/>
        <w:numPr>
          <w:ilvl w:val="0"/>
          <w:numId w:val="3"/>
        </w:numPr>
        <w:rPr>
          <w:noProof/>
        </w:rPr>
      </w:pPr>
      <w:r w:rsidRPr="00732249">
        <w:rPr>
          <w:noProof/>
        </w:rPr>
        <w:t>медицинские данные – код МКБ-10, диагноз, нозологическая группа, статус инвалидности, услуги ИПР</w:t>
      </w:r>
      <w:r w:rsidR="000A4DF3" w:rsidRPr="00732249">
        <w:rPr>
          <w:noProof/>
        </w:rPr>
        <w:t xml:space="preserve"> (</w:t>
      </w:r>
      <w:r w:rsidR="000A4DF3" w:rsidRPr="00732249">
        <w:rPr>
          <w:i/>
          <w:noProof/>
        </w:rPr>
        <w:t>рис. 6: оранжевый</w:t>
      </w:r>
      <w:r w:rsidR="000A4DF3" w:rsidRPr="00732249">
        <w:rPr>
          <w:noProof/>
        </w:rPr>
        <w:t>)</w:t>
      </w:r>
      <w:r w:rsidRPr="00732249">
        <w:rPr>
          <w:noProof/>
        </w:rPr>
        <w:t>;</w:t>
      </w:r>
    </w:p>
    <w:p w:rsidR="00F92AE5" w:rsidRPr="00732249" w:rsidRDefault="00F92AE5" w:rsidP="00412050">
      <w:pPr>
        <w:pStyle w:val="ab"/>
        <w:numPr>
          <w:ilvl w:val="0"/>
          <w:numId w:val="3"/>
        </w:numPr>
        <w:rPr>
          <w:noProof/>
        </w:rPr>
      </w:pPr>
      <w:r w:rsidRPr="00732249">
        <w:rPr>
          <w:noProof/>
        </w:rPr>
        <w:t>социальные данные – особые статусы, примечания</w:t>
      </w:r>
      <w:r w:rsidR="000A4DF3" w:rsidRPr="00732249">
        <w:rPr>
          <w:noProof/>
        </w:rPr>
        <w:t xml:space="preserve"> (</w:t>
      </w:r>
      <w:r w:rsidR="000A4DF3" w:rsidRPr="00732249">
        <w:rPr>
          <w:i/>
          <w:noProof/>
        </w:rPr>
        <w:t>рис. 6: красный</w:t>
      </w:r>
      <w:r w:rsidR="000A4DF3" w:rsidRPr="00732249">
        <w:rPr>
          <w:noProof/>
        </w:rPr>
        <w:t>)</w:t>
      </w:r>
      <w:r w:rsidRPr="00732249">
        <w:rPr>
          <w:noProof/>
        </w:rPr>
        <w:t>;</w:t>
      </w:r>
    </w:p>
    <w:p w:rsidR="00F92AE5" w:rsidRDefault="00F92AE5" w:rsidP="000A4DF3">
      <w:pPr>
        <w:pStyle w:val="ae"/>
        <w:numPr>
          <w:ilvl w:val="0"/>
          <w:numId w:val="3"/>
        </w:numPr>
        <w:rPr>
          <w:noProof/>
        </w:rPr>
      </w:pPr>
      <w:r w:rsidRPr="00732249">
        <w:rPr>
          <w:noProof/>
        </w:rPr>
        <w:t>регистрационная информация – даты зачисления и отчисления, статус «зачислен», номер дела</w:t>
      </w:r>
      <w:r w:rsidR="00CE3E29" w:rsidRPr="00732249">
        <w:rPr>
          <w:noProof/>
        </w:rPr>
        <w:t>, дата контроля ИПР</w:t>
      </w:r>
      <w:r w:rsidR="000A4DF3" w:rsidRPr="00732249">
        <w:rPr>
          <w:noProof/>
        </w:rPr>
        <w:t xml:space="preserve"> (</w:t>
      </w:r>
      <w:r w:rsidR="000A4DF3" w:rsidRPr="00732249">
        <w:rPr>
          <w:i/>
          <w:noProof/>
        </w:rPr>
        <w:t>рис. 6: фиолетовый</w:t>
      </w:r>
      <w:r w:rsidR="000A4DF3" w:rsidRPr="00732249">
        <w:rPr>
          <w:noProof/>
        </w:rPr>
        <w:t>)</w:t>
      </w:r>
      <w:r w:rsidR="00CE3E29" w:rsidRPr="00732249">
        <w:rPr>
          <w:noProof/>
        </w:rPr>
        <w:t>.</w:t>
      </w:r>
    </w:p>
    <w:p w:rsidR="000E4B87" w:rsidRPr="00732249" w:rsidRDefault="000E4B87" w:rsidP="000A4DF3">
      <w:pPr>
        <w:pStyle w:val="ae"/>
        <w:numPr>
          <w:ilvl w:val="0"/>
          <w:numId w:val="3"/>
        </w:numPr>
        <w:rPr>
          <w:noProof/>
        </w:rPr>
      </w:pPr>
      <w:r>
        <w:rPr>
          <w:noProof/>
        </w:rPr>
        <w:t>курсы реабилитации — даты проведения, назначенные услуги (</w:t>
      </w:r>
      <w:r w:rsidRPr="000E4B87">
        <w:rPr>
          <w:i/>
          <w:noProof/>
        </w:rPr>
        <w:t>рис. 6: зелёный</w:t>
      </w:r>
      <w:r>
        <w:rPr>
          <w:noProof/>
        </w:rPr>
        <w:t>)</w:t>
      </w:r>
    </w:p>
    <w:p w:rsidR="00F92AE5" w:rsidRPr="00732249" w:rsidRDefault="00F92AE5" w:rsidP="004225C3">
      <w:pPr>
        <w:rPr>
          <w:noProof/>
        </w:rPr>
      </w:pPr>
      <w:r w:rsidRPr="00732249">
        <w:rPr>
          <w:noProof/>
        </w:rPr>
        <w:t>и типы:</w:t>
      </w:r>
    </w:p>
    <w:p w:rsidR="00412050" w:rsidRPr="00732249" w:rsidRDefault="00412050" w:rsidP="00412050">
      <w:pPr>
        <w:pStyle w:val="ab"/>
        <w:numPr>
          <w:ilvl w:val="0"/>
          <w:numId w:val="4"/>
        </w:numPr>
        <w:rPr>
          <w:noProof/>
        </w:rPr>
      </w:pPr>
      <w:r w:rsidRPr="00732249">
        <w:rPr>
          <w:noProof/>
        </w:rPr>
        <w:t>текстовое поле;</w:t>
      </w:r>
    </w:p>
    <w:p w:rsidR="00412050" w:rsidRPr="00732249" w:rsidRDefault="00412050" w:rsidP="00412050">
      <w:pPr>
        <w:pStyle w:val="ab"/>
        <w:numPr>
          <w:ilvl w:val="0"/>
          <w:numId w:val="4"/>
        </w:numPr>
        <w:rPr>
          <w:noProof/>
        </w:rPr>
      </w:pPr>
      <w:r w:rsidRPr="00732249">
        <w:rPr>
          <w:noProof/>
        </w:rPr>
        <w:t>числовое поле;</w:t>
      </w:r>
    </w:p>
    <w:p w:rsidR="00412050" w:rsidRPr="00732249" w:rsidRDefault="00412050" w:rsidP="00412050">
      <w:pPr>
        <w:pStyle w:val="ab"/>
        <w:numPr>
          <w:ilvl w:val="0"/>
          <w:numId w:val="4"/>
        </w:numPr>
        <w:rPr>
          <w:noProof/>
        </w:rPr>
      </w:pPr>
      <w:r w:rsidRPr="00732249">
        <w:rPr>
          <w:noProof/>
        </w:rPr>
        <w:t>дата;</w:t>
      </w:r>
    </w:p>
    <w:p w:rsidR="00412050" w:rsidRPr="00732249" w:rsidRDefault="00412050" w:rsidP="00412050">
      <w:pPr>
        <w:pStyle w:val="ab"/>
        <w:numPr>
          <w:ilvl w:val="0"/>
          <w:numId w:val="4"/>
        </w:numPr>
        <w:rPr>
          <w:noProof/>
        </w:rPr>
      </w:pPr>
      <w:r w:rsidRPr="00732249">
        <w:rPr>
          <w:noProof/>
        </w:rPr>
        <w:t>выбор из предложенных вариантов;</w:t>
      </w:r>
    </w:p>
    <w:p w:rsidR="00CE3E29" w:rsidRPr="00732249" w:rsidRDefault="00412050" w:rsidP="000A4DF3">
      <w:pPr>
        <w:pStyle w:val="ae"/>
        <w:numPr>
          <w:ilvl w:val="0"/>
          <w:numId w:val="4"/>
        </w:numPr>
        <w:rPr>
          <w:noProof/>
        </w:rPr>
      </w:pPr>
      <w:r w:rsidRPr="00732249">
        <w:rPr>
          <w:noProof/>
        </w:rPr>
        <w:t>чекбокс («</w:t>
      </w:r>
      <w:r w:rsidRPr="00732249">
        <w:rPr>
          <w:i/>
          <w:noProof/>
        </w:rPr>
        <w:t>галочка</w:t>
      </w:r>
      <w:r w:rsidRPr="00732249">
        <w:rPr>
          <w:noProof/>
        </w:rPr>
        <w:t>»).</w:t>
      </w:r>
    </w:p>
    <w:p w:rsidR="00D23B91" w:rsidRPr="00732249" w:rsidRDefault="00412050" w:rsidP="000A4DF3">
      <w:pPr>
        <w:jc w:val="both"/>
        <w:rPr>
          <w:noProof/>
        </w:rPr>
      </w:pPr>
      <w:r w:rsidRPr="00732249">
        <w:rPr>
          <w:noProof/>
        </w:rPr>
        <w:t>Если у пользователя есть уровень доступа «администратор», возможно вручную дописывать запрос на языке SQL</w:t>
      </w:r>
      <w:r w:rsidR="00A7502A" w:rsidRPr="00732249">
        <w:rPr>
          <w:noProof/>
        </w:rPr>
        <w:t xml:space="preserve"> (</w:t>
      </w:r>
      <w:hyperlink r:id="rId16" w:history="1">
        <w:r w:rsidR="00A7502A" w:rsidRPr="00732249">
          <w:rPr>
            <w:rStyle w:val="a8"/>
            <w:noProof/>
          </w:rPr>
          <w:t>http://sql-tutorial.ru/ru/content.html</w:t>
        </w:r>
      </w:hyperlink>
      <w:r w:rsidR="00A7502A" w:rsidRPr="00732249">
        <w:rPr>
          <w:noProof/>
        </w:rPr>
        <w:t>), структура базы данных описана в разделе «</w:t>
      </w:r>
      <w:hyperlink w:anchor="_Техническая_информация" w:history="1">
        <w:r w:rsidR="00A7502A" w:rsidRPr="00732249">
          <w:rPr>
            <w:rStyle w:val="a8"/>
            <w:noProof/>
          </w:rPr>
          <w:t>Техническая информация</w:t>
        </w:r>
      </w:hyperlink>
      <w:r w:rsidR="00A7502A" w:rsidRPr="00732249">
        <w:rPr>
          <w:noProof/>
        </w:rPr>
        <w:t>».</w:t>
      </w:r>
    </w:p>
    <w:p w:rsidR="00CE3E29" w:rsidRPr="00732249" w:rsidRDefault="00CE3E29" w:rsidP="000A4DF3">
      <w:pPr>
        <w:jc w:val="both"/>
        <w:rPr>
          <w:noProof/>
        </w:rPr>
      </w:pPr>
    </w:p>
    <w:p w:rsidR="000A4DF3" w:rsidRPr="00732249" w:rsidRDefault="007D76CC" w:rsidP="002F669D">
      <w:pPr>
        <w:ind w:firstLine="567"/>
        <w:jc w:val="both"/>
        <w:rPr>
          <w:noProof/>
        </w:rPr>
      </w:pPr>
      <w:r w:rsidRPr="00732249">
        <w:rPr>
          <w:noProof/>
        </w:rPr>
        <w:lastRenderedPageBreak/>
        <w:t>Обратите внимание, что, когда вы ищете по дате, можно не вписывать её целиком, а указать только часть, допустим год или месяц — для этого поля ввода даты всегда разделены на три части: день, месяц, год.</w:t>
      </w:r>
    </w:p>
    <w:p w:rsidR="007D76CC" w:rsidRDefault="007D76CC" w:rsidP="002F669D">
      <w:pPr>
        <w:ind w:firstLine="567"/>
        <w:jc w:val="both"/>
        <w:rPr>
          <w:noProof/>
        </w:rPr>
      </w:pPr>
      <w:r w:rsidRPr="00732249">
        <w:rPr>
          <w:noProof/>
        </w:rPr>
        <w:t xml:space="preserve">Для текстовых полей работает как полное совпадение, так и </w:t>
      </w:r>
      <w:r w:rsidR="00CE3E29" w:rsidRPr="00732249">
        <w:rPr>
          <w:noProof/>
        </w:rPr>
        <w:t>частичное. К примеру, если в поле «</w:t>
      </w:r>
      <w:r w:rsidR="00CE3E29" w:rsidRPr="00732249">
        <w:rPr>
          <w:b/>
          <w:noProof/>
        </w:rPr>
        <w:t>Адреса</w:t>
      </w:r>
      <w:r w:rsidR="00CE3E29" w:rsidRPr="00732249">
        <w:rPr>
          <w:noProof/>
        </w:rPr>
        <w:t xml:space="preserve">» указать </w:t>
      </w:r>
      <w:r w:rsidR="000A4DF3" w:rsidRPr="00732249">
        <w:rPr>
          <w:noProof/>
        </w:rPr>
        <w:t>«</w:t>
      </w:r>
      <w:r w:rsidR="000A4DF3" w:rsidRPr="00732249">
        <w:rPr>
          <w:i/>
          <w:noProof/>
        </w:rPr>
        <w:t>красн</w:t>
      </w:r>
      <w:r w:rsidR="000A4DF3" w:rsidRPr="00732249">
        <w:rPr>
          <w:noProof/>
        </w:rPr>
        <w:t>», найдёт как улицу Красную, так и село Н. Краснянка. Поиск регистронезависим, то есть не делает разницы между строчными и прописными буквами.</w:t>
      </w:r>
    </w:p>
    <w:p w:rsidR="00AD0A79" w:rsidRPr="00824297" w:rsidRDefault="00AD0A79" w:rsidP="002F669D">
      <w:pPr>
        <w:ind w:firstLine="567"/>
        <w:jc w:val="both"/>
        <w:rPr>
          <w:noProof/>
          <w:lang w:val="uk-UA"/>
        </w:rPr>
      </w:pPr>
      <w:r>
        <w:rPr>
          <w:noProof/>
        </w:rPr>
        <w:t>Поле «</w:t>
      </w:r>
      <w:r w:rsidRPr="00AD0A79">
        <w:rPr>
          <w:b/>
          <w:noProof/>
          <w:lang w:val="uk-UA"/>
        </w:rPr>
        <w:t>Ім’я</w:t>
      </w:r>
      <w:r>
        <w:rPr>
          <w:noProof/>
        </w:rPr>
        <w:t>»</w:t>
      </w:r>
      <w:r>
        <w:rPr>
          <w:noProof/>
          <w:lang w:val="en-US"/>
        </w:rPr>
        <w:t xml:space="preserve"> </w:t>
      </w:r>
      <w:r>
        <w:rPr>
          <w:noProof/>
        </w:rPr>
        <w:t>способно исправлять ошибку, если выбрана английская раскладка, например «</w:t>
      </w:r>
      <w:r>
        <w:rPr>
          <w:noProof/>
          <w:lang w:val="en-US"/>
        </w:rPr>
        <w:t>Lfybkzt</w:t>
      </w:r>
      <w:r>
        <w:rPr>
          <w:noProof/>
        </w:rPr>
        <w:t>»</w:t>
      </w:r>
      <w:r>
        <w:rPr>
          <w:noProof/>
          <w:lang w:val="en-US"/>
        </w:rPr>
        <w:t xml:space="preserve"> </w:t>
      </w:r>
      <w:r>
        <w:rPr>
          <w:noProof/>
        </w:rPr>
        <w:t xml:space="preserve">автоматически </w:t>
      </w:r>
      <w:r w:rsidR="00824297">
        <w:rPr>
          <w:noProof/>
        </w:rPr>
        <w:t>преобразуется в «</w:t>
      </w:r>
      <w:r w:rsidR="00824297">
        <w:rPr>
          <w:noProof/>
          <w:lang w:val="uk-UA"/>
        </w:rPr>
        <w:t>Даниляк</w:t>
      </w:r>
      <w:r w:rsidR="00824297">
        <w:rPr>
          <w:noProof/>
        </w:rPr>
        <w:t>»</w:t>
      </w:r>
      <w:r w:rsidR="00824297">
        <w:rPr>
          <w:noProof/>
          <w:lang w:val="uk-UA"/>
        </w:rPr>
        <w:t>.</w:t>
      </w:r>
    </w:p>
    <w:p w:rsidR="000A4DF3" w:rsidRPr="00732249" w:rsidRDefault="000A4DF3" w:rsidP="002F669D">
      <w:pPr>
        <w:ind w:firstLine="567"/>
        <w:jc w:val="both"/>
        <w:rPr>
          <w:noProof/>
        </w:rPr>
      </w:pPr>
      <w:r w:rsidRPr="00732249">
        <w:rPr>
          <w:noProof/>
        </w:rPr>
        <w:t>У полей, к которым есть своё примечание, рядом есть символ вопросительного знака в круге</w:t>
      </w:r>
      <w:r w:rsidR="008823D6" w:rsidRPr="00732249">
        <w:rPr>
          <w:noProof/>
        </w:rPr>
        <w:t xml:space="preserve">, </w:t>
      </w:r>
      <w:r w:rsidR="005808BB" w:rsidRPr="00732249">
        <w:rPr>
          <w:noProof/>
        </w:rPr>
        <w:t xml:space="preserve">пример на </w:t>
      </w:r>
      <w:r w:rsidR="005808BB" w:rsidRPr="00732249">
        <w:rPr>
          <w:i/>
          <w:noProof/>
        </w:rPr>
        <w:t>рис. 7</w:t>
      </w:r>
      <w:r w:rsidRPr="00732249">
        <w:rPr>
          <w:noProof/>
        </w:rPr>
        <w:t>. Наведите курсор на него, чтобы получить контекстную справку или помощь.</w:t>
      </w:r>
    </w:p>
    <w:p w:rsidR="000A4DF3" w:rsidRPr="00732249" w:rsidRDefault="000A4DF3" w:rsidP="000A4DF3">
      <w:pPr>
        <w:jc w:val="both"/>
        <w:rPr>
          <w:noProof/>
        </w:rPr>
      </w:pPr>
    </w:p>
    <w:p w:rsidR="00925F1F" w:rsidRPr="00732249" w:rsidRDefault="000E4B87" w:rsidP="000A4DF3">
      <w:pPr>
        <w:jc w:val="center"/>
        <w:rPr>
          <w:noProof/>
        </w:rPr>
      </w:pPr>
      <w:r w:rsidRPr="000E4B87">
        <w:rPr>
          <w:noProof/>
        </w:rPr>
        <w:drawing>
          <wp:inline distT="0" distB="0" distL="0" distR="0" wp14:anchorId="32EC4D0B" wp14:editId="6BF7ED00">
            <wp:extent cx="6299835" cy="3630930"/>
            <wp:effectExtent l="0" t="0" r="571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F3" w:rsidRPr="00732249" w:rsidRDefault="000A4DF3" w:rsidP="000A4DF3">
      <w:pPr>
        <w:jc w:val="center"/>
        <w:rPr>
          <w:noProof/>
          <w:color w:val="7F7F7F" w:themeColor="text1" w:themeTint="80"/>
          <w:sz w:val="16"/>
          <w:szCs w:val="16"/>
        </w:rPr>
      </w:pPr>
      <w:r w:rsidRPr="00732249">
        <w:rPr>
          <w:noProof/>
          <w:color w:val="7F7F7F" w:themeColor="text1" w:themeTint="80"/>
          <w:sz w:val="16"/>
          <w:szCs w:val="16"/>
        </w:rPr>
        <w:t>рис. 6 – форма поиска, условно разделённая на категории данных</w:t>
      </w:r>
    </w:p>
    <w:p w:rsidR="002F669D" w:rsidRPr="00732249" w:rsidRDefault="002F669D" w:rsidP="002F669D">
      <w:pPr>
        <w:jc w:val="both"/>
        <w:rPr>
          <w:noProof/>
        </w:rPr>
      </w:pPr>
      <w:r w:rsidRPr="00732249">
        <w:rPr>
          <w:noProof/>
        </w:rPr>
        <w:t>Если требуется очистить условия поиска, это можно быстро сделать нажатием кнопки «</w:t>
      </w:r>
      <w:r w:rsidRPr="00732249">
        <w:rPr>
          <w:b/>
          <w:noProof/>
        </w:rPr>
        <w:t>СКИНУТИ</w:t>
      </w:r>
      <w:r w:rsidRPr="00732249">
        <w:rPr>
          <w:noProof/>
        </w:rPr>
        <w:t>», это возвращает все поля формы в изначальное, не заполненное состояние.</w:t>
      </w:r>
    </w:p>
    <w:p w:rsidR="002F669D" w:rsidRPr="00732249" w:rsidRDefault="007E661C" w:rsidP="002F669D">
      <w:pPr>
        <w:jc w:val="both"/>
        <w:rPr>
          <w:noProof/>
        </w:rPr>
      </w:pPr>
      <w:r w:rsidRPr="00732249">
        <w:rPr>
          <w:noProof/>
        </w:rPr>
        <w:t xml:space="preserve">В случае, если вы пытаетесь использовать неправильные данные для запроса (например, вписать текст в числовое поле), оно подсветится красной рамкой как показано на </w:t>
      </w:r>
      <w:r w:rsidRPr="00732249">
        <w:rPr>
          <w:i/>
          <w:noProof/>
        </w:rPr>
        <w:t xml:space="preserve">рис. 8 </w:t>
      </w:r>
      <w:r w:rsidRPr="00732249">
        <w:rPr>
          <w:noProof/>
        </w:rPr>
        <w:t>до тех пор, пока вы не исправите ошибку.</w:t>
      </w:r>
    </w:p>
    <w:p w:rsidR="007E57D4" w:rsidRPr="00732249" w:rsidRDefault="002F669D" w:rsidP="002F669D">
      <w:pPr>
        <w:jc w:val="both"/>
        <w:rPr>
          <w:noProof/>
        </w:rPr>
      </w:pPr>
      <w:r w:rsidRPr="00732249">
        <w:rPr>
          <w:noProof/>
        </w:rPr>
        <w:t>Когда выберете все необходимые условия, нажмите кнопку «</w:t>
      </w:r>
      <w:r w:rsidRPr="00732249">
        <w:rPr>
          <w:b/>
          <w:noProof/>
        </w:rPr>
        <w:t>ШУКАТИ</w:t>
      </w:r>
      <w:r w:rsidRPr="00732249">
        <w:rPr>
          <w:noProof/>
        </w:rPr>
        <w:t>», после чего снизу будут показаны найденные результаты – или сообщение о том, что ничего не найдено, если информации по выбранным вами условиям нет.</w:t>
      </w:r>
    </w:p>
    <w:p w:rsidR="002F669D" w:rsidRPr="00732249" w:rsidRDefault="002F669D" w:rsidP="002F669D">
      <w:pPr>
        <w:jc w:val="both"/>
        <w:rPr>
          <w:noProof/>
        </w:rPr>
      </w:pPr>
      <w:r w:rsidRPr="00732249">
        <w:rPr>
          <w:noProof/>
        </w:rPr>
        <w:t>Если вы уверены, что результат поиска будет всего один</w:t>
      </w:r>
      <w:r w:rsidR="005808BB" w:rsidRPr="00732249">
        <w:rPr>
          <w:noProof/>
        </w:rPr>
        <w:t xml:space="preserve">, например, если ищете ребёнка по номеру дела, нажмите </w:t>
      </w:r>
      <w:r w:rsidR="008823D6" w:rsidRPr="00732249">
        <w:rPr>
          <w:b/>
          <w:noProof/>
          <w:shd w:val="clear" w:color="auto" w:fill="D9E2F3" w:themeFill="accent1" w:themeFillTint="33"/>
        </w:rPr>
        <w:t xml:space="preserve"> С</w:t>
      </w:r>
      <w:r w:rsidR="005808BB" w:rsidRPr="00732249">
        <w:rPr>
          <w:b/>
          <w:noProof/>
          <w:shd w:val="clear" w:color="auto" w:fill="D9E2F3" w:themeFill="accent1" w:themeFillTint="33"/>
        </w:rPr>
        <w:t>trl+Enter</w:t>
      </w:r>
      <w:r w:rsidR="008823D6" w:rsidRPr="00732249">
        <w:rPr>
          <w:b/>
          <w:noProof/>
          <w:shd w:val="clear" w:color="auto" w:fill="D9E2F3" w:themeFill="accent1" w:themeFillTint="33"/>
        </w:rPr>
        <w:t xml:space="preserve"> </w:t>
      </w:r>
      <w:r w:rsidR="005808BB" w:rsidRPr="00732249">
        <w:rPr>
          <w:noProof/>
        </w:rPr>
        <w:t xml:space="preserve"> чтобы перейти сразу к редактированию записи.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7E661C" w:rsidRPr="00732249" w:rsidTr="005808BB">
        <w:tc>
          <w:tcPr>
            <w:tcW w:w="4955" w:type="dxa"/>
            <w:vAlign w:val="bottom"/>
          </w:tcPr>
          <w:p w:rsidR="007E661C" w:rsidRPr="00732249" w:rsidRDefault="007E661C" w:rsidP="007E661C">
            <w:pPr>
              <w:jc w:val="center"/>
              <w:rPr>
                <w:noProof/>
              </w:rPr>
            </w:pPr>
            <w:r w:rsidRPr="00732249">
              <w:rPr>
                <w:noProof/>
              </w:rPr>
              <w:lastRenderedPageBreak/>
              <w:drawing>
                <wp:inline distT="0" distB="0" distL="0" distR="0" wp14:anchorId="7A0795F0" wp14:editId="7F84A0CA">
                  <wp:extent cx="2209800" cy="109537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  <w:vAlign w:val="bottom"/>
          </w:tcPr>
          <w:p w:rsidR="007E661C" w:rsidRPr="00732249" w:rsidRDefault="007E661C" w:rsidP="007E661C">
            <w:pPr>
              <w:jc w:val="center"/>
              <w:rPr>
                <w:noProof/>
              </w:rPr>
            </w:pPr>
            <w:r w:rsidRPr="00732249">
              <w:rPr>
                <w:noProof/>
              </w:rPr>
              <w:drawing>
                <wp:inline distT="0" distB="0" distL="0" distR="0" wp14:anchorId="47859739" wp14:editId="2672D016">
                  <wp:extent cx="1266825" cy="981075"/>
                  <wp:effectExtent l="0" t="0" r="952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61C" w:rsidRPr="00732249" w:rsidTr="005808BB">
        <w:tc>
          <w:tcPr>
            <w:tcW w:w="4955" w:type="dxa"/>
          </w:tcPr>
          <w:p w:rsidR="007E661C" w:rsidRPr="00732249" w:rsidRDefault="005808BB" w:rsidP="005808BB">
            <w:pPr>
              <w:jc w:val="center"/>
              <w:rPr>
                <w:noProof/>
                <w:color w:val="7F7F7F" w:themeColor="text1" w:themeTint="80"/>
                <w:sz w:val="16"/>
              </w:rPr>
            </w:pPr>
            <w:r w:rsidRPr="00732249">
              <w:rPr>
                <w:noProof/>
                <w:color w:val="7F7F7F" w:themeColor="text1" w:themeTint="80"/>
                <w:sz w:val="16"/>
              </w:rPr>
              <w:t>рис. 7 – контекстная помощь</w:t>
            </w:r>
          </w:p>
        </w:tc>
        <w:tc>
          <w:tcPr>
            <w:tcW w:w="4956" w:type="dxa"/>
          </w:tcPr>
          <w:p w:rsidR="007E661C" w:rsidRPr="00732249" w:rsidRDefault="007E661C" w:rsidP="005808BB">
            <w:pPr>
              <w:jc w:val="center"/>
              <w:rPr>
                <w:noProof/>
                <w:color w:val="7F7F7F" w:themeColor="text1" w:themeTint="80"/>
                <w:sz w:val="16"/>
              </w:rPr>
            </w:pPr>
            <w:r w:rsidRPr="00732249">
              <w:rPr>
                <w:noProof/>
                <w:color w:val="7F7F7F" w:themeColor="text1" w:themeTint="80"/>
                <w:sz w:val="16"/>
              </w:rPr>
              <w:t>рис. 8 – пример неправильного заполнения</w:t>
            </w:r>
          </w:p>
        </w:tc>
      </w:tr>
    </w:tbl>
    <w:p w:rsidR="002F669D" w:rsidRPr="00732249" w:rsidRDefault="002F669D" w:rsidP="004225C3">
      <w:pPr>
        <w:rPr>
          <w:noProof/>
        </w:rPr>
      </w:pPr>
    </w:p>
    <w:p w:rsidR="00925F1F" w:rsidRPr="00732249" w:rsidRDefault="008823D6" w:rsidP="0081621C">
      <w:pPr>
        <w:ind w:firstLine="567"/>
        <w:jc w:val="both"/>
        <w:rPr>
          <w:noProof/>
        </w:rPr>
      </w:pPr>
      <w:r w:rsidRPr="00732249">
        <w:rPr>
          <w:noProof/>
        </w:rPr>
        <w:t xml:space="preserve">Найденные результаты </w:t>
      </w:r>
      <w:r w:rsidR="00F57512" w:rsidRPr="00732249">
        <w:rPr>
          <w:noProof/>
        </w:rPr>
        <w:t>отображаются в виде списка, о котором</w:t>
      </w:r>
      <w:r w:rsidR="00ED4194" w:rsidRPr="00732249">
        <w:rPr>
          <w:noProof/>
        </w:rPr>
        <w:t xml:space="preserve"> рассказано в предыдущем разделе, разница лишь в немного ином заголовке и добавленной строке с условиями поиска. Нажатием на «</w:t>
      </w:r>
      <w:r w:rsidR="00ED4194" w:rsidRPr="00732249">
        <w:rPr>
          <w:b/>
          <w:noProof/>
        </w:rPr>
        <w:t>ЗБЕРЕГТИ ДО ФАЙЛУ</w:t>
      </w:r>
      <w:r w:rsidR="00ED4194" w:rsidRPr="00732249">
        <w:rPr>
          <w:noProof/>
        </w:rPr>
        <w:t xml:space="preserve">» результаты можно сохранить для дальнейшей работы или распечатки, пример экспортированного файла показан на </w:t>
      </w:r>
      <w:r w:rsidR="00ED4194" w:rsidRPr="00732249">
        <w:rPr>
          <w:i/>
          <w:noProof/>
        </w:rPr>
        <w:t>рис. 9</w:t>
      </w:r>
      <w:r w:rsidR="00ED4194" w:rsidRPr="00732249">
        <w:rPr>
          <w:noProof/>
        </w:rPr>
        <w:t>.</w:t>
      </w:r>
    </w:p>
    <w:p w:rsidR="00ED4194" w:rsidRPr="00732249" w:rsidRDefault="0058006A" w:rsidP="00ED4194">
      <w:pPr>
        <w:jc w:val="center"/>
        <w:rPr>
          <w:noProof/>
        </w:rPr>
      </w:pPr>
      <w:r w:rsidRPr="0058006A">
        <w:rPr>
          <w:noProof/>
        </w:rPr>
        <w:drawing>
          <wp:inline distT="0" distB="0" distL="0" distR="0" wp14:anchorId="617C8203" wp14:editId="7EFB5C3C">
            <wp:extent cx="6299835" cy="2868930"/>
            <wp:effectExtent l="0" t="0" r="571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94" w:rsidRPr="00732249" w:rsidRDefault="00ED4194" w:rsidP="00ED4194">
      <w:pPr>
        <w:jc w:val="center"/>
        <w:rPr>
          <w:noProof/>
          <w:color w:val="7F7F7F" w:themeColor="text1" w:themeTint="80"/>
          <w:sz w:val="16"/>
        </w:rPr>
      </w:pPr>
      <w:r w:rsidRPr="00732249">
        <w:rPr>
          <w:noProof/>
          <w:color w:val="7F7F7F" w:themeColor="text1" w:themeTint="80"/>
          <w:sz w:val="16"/>
        </w:rPr>
        <w:t>рис. 9 – результаты поиска, экспортированные в файл Microsoft Word</w:t>
      </w:r>
    </w:p>
    <w:p w:rsidR="00ED4194" w:rsidRPr="00732249" w:rsidRDefault="00ED4194" w:rsidP="004225C3">
      <w:pPr>
        <w:rPr>
          <w:noProof/>
        </w:rPr>
      </w:pPr>
    </w:p>
    <w:p w:rsidR="006A2278" w:rsidRPr="00732249" w:rsidRDefault="006A2278" w:rsidP="004225C3">
      <w:pPr>
        <w:rPr>
          <w:noProof/>
        </w:rPr>
      </w:pPr>
    </w:p>
    <w:p w:rsidR="006A2278" w:rsidRPr="00732249" w:rsidRDefault="00DA19B0" w:rsidP="00BB0E4D">
      <w:pPr>
        <w:pStyle w:val="1"/>
        <w:rPr>
          <w:noProof/>
        </w:rPr>
      </w:pPr>
      <w:bookmarkStart w:id="6" w:name="_Действия_с_клиентом"/>
      <w:bookmarkEnd w:id="6"/>
      <w:r w:rsidRPr="00732249">
        <w:rPr>
          <w:noProof/>
        </w:rPr>
        <w:t>Действия с клиентом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5"/>
        <w:gridCol w:w="4956"/>
      </w:tblGrid>
      <w:tr w:rsidR="003E659A" w:rsidRPr="00732249" w:rsidTr="003B78AD">
        <w:tc>
          <w:tcPr>
            <w:tcW w:w="4955" w:type="dxa"/>
            <w:vAlign w:val="center"/>
          </w:tcPr>
          <w:p w:rsidR="003E659A" w:rsidRPr="00732249" w:rsidRDefault="003E659A" w:rsidP="00732249">
            <w:pPr>
              <w:pStyle w:val="2"/>
              <w:spacing w:line="276" w:lineRule="auto"/>
              <w:outlineLvl w:val="1"/>
              <w:rPr>
                <w:noProof/>
              </w:rPr>
            </w:pPr>
            <w:bookmarkStart w:id="7" w:name="_Просмотр_записи"/>
            <w:bookmarkEnd w:id="7"/>
            <w:r w:rsidRPr="00732249">
              <w:rPr>
                <w:noProof/>
              </w:rPr>
              <w:t>Просмотр записи</w:t>
            </w:r>
          </w:p>
        </w:tc>
        <w:tc>
          <w:tcPr>
            <w:tcW w:w="4956" w:type="dxa"/>
            <w:vAlign w:val="center"/>
          </w:tcPr>
          <w:p w:rsidR="003E659A" w:rsidRPr="00732249" w:rsidRDefault="003E659A" w:rsidP="003E659A">
            <w:pPr>
              <w:jc w:val="right"/>
              <w:rPr>
                <w:noProof/>
              </w:rPr>
            </w:pPr>
            <w:r w:rsidRPr="00732249">
              <w:rPr>
                <w:noProof/>
              </w:rPr>
              <w:drawing>
                <wp:inline distT="0" distB="0" distL="0" distR="0" wp14:anchorId="6103C9A8" wp14:editId="5EDDE39A">
                  <wp:extent cx="314325" cy="276225"/>
                  <wp:effectExtent l="0" t="0" r="9525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9B0" w:rsidRDefault="00EC0D45" w:rsidP="006F7026">
      <w:pPr>
        <w:jc w:val="both"/>
        <w:rPr>
          <w:noProof/>
        </w:rPr>
      </w:pPr>
      <w:r w:rsidRPr="00732249">
        <w:rPr>
          <w:noProof/>
        </w:rPr>
        <w:t xml:space="preserve">Чтобы просмотреть полную информацию о клиенте, нажмите кнопку со значком глаза в списках или поиске. </w:t>
      </w:r>
      <w:r w:rsidR="006F7026" w:rsidRPr="00732249">
        <w:rPr>
          <w:noProof/>
        </w:rPr>
        <w:t>На этой странице показаны личные данные клиента, его диагноз, контактная информация, услуги ИПР (если есть) и местоположение адреса на карте</w:t>
      </w:r>
      <w:r w:rsidR="00732249" w:rsidRPr="00732249">
        <w:rPr>
          <w:noProof/>
        </w:rPr>
        <w:t>.</w:t>
      </w:r>
      <w:r w:rsidR="0011065C">
        <w:rPr>
          <w:noProof/>
        </w:rPr>
        <w:t xml:space="preserve"> </w:t>
      </w:r>
    </w:p>
    <w:p w:rsidR="0011065C" w:rsidRPr="0011065C" w:rsidRDefault="0011065C" w:rsidP="006F7026">
      <w:pPr>
        <w:jc w:val="both"/>
        <w:rPr>
          <w:noProof/>
        </w:rPr>
      </w:pPr>
      <w:r>
        <w:rPr>
          <w:noProof/>
        </w:rPr>
        <w:t xml:space="preserve">Здесь же находится </w:t>
      </w:r>
      <w:r>
        <w:rPr>
          <w:noProof/>
          <w:lang w:val="en-US"/>
        </w:rPr>
        <w:t>QR-</w:t>
      </w:r>
      <w:r>
        <w:rPr>
          <w:noProof/>
        </w:rPr>
        <w:t xml:space="preserve">код, с его помощью можно быстро набрать контактный номер родителей клиента, если сфотографировать экран с помощью телефона с установленным приложением </w:t>
      </w:r>
      <w:r>
        <w:rPr>
          <w:noProof/>
          <w:lang w:val="en-US"/>
        </w:rPr>
        <w:t xml:space="preserve">Viber </w:t>
      </w:r>
      <w:r>
        <w:rPr>
          <w:noProof/>
        </w:rPr>
        <w:t>или аналогичным.</w:t>
      </w:r>
    </w:p>
    <w:p w:rsidR="0011065C" w:rsidRPr="00732249" w:rsidRDefault="0011065C" w:rsidP="006F7026">
      <w:pPr>
        <w:jc w:val="both"/>
        <w:rPr>
          <w:noProof/>
        </w:rPr>
      </w:pPr>
      <w:r>
        <w:rPr>
          <w:noProof/>
        </w:rPr>
        <w:t>Если к записи клиента добавлен комментарий, он будет показан чуть ниже блока с основной информацией.</w:t>
      </w:r>
      <w:r w:rsidR="0058006A">
        <w:rPr>
          <w:noProof/>
        </w:rPr>
        <w:t xml:space="preserve"> </w:t>
      </w:r>
      <w:r>
        <w:rPr>
          <w:noProof/>
        </w:rPr>
        <w:t>При наличии</w:t>
      </w:r>
      <w:r w:rsidR="0058006A">
        <w:rPr>
          <w:noProof/>
        </w:rPr>
        <w:t xml:space="preserve"> данные о курсах реабилитации, тут же отображается их список</w:t>
      </w:r>
      <w:r w:rsidR="00370B15">
        <w:rPr>
          <w:noProof/>
        </w:rPr>
        <w:t xml:space="preserve"> со сроками проведения, основными и дополнительными услугами и примечаниями.</w:t>
      </w:r>
      <w:r>
        <w:rPr>
          <w:noProof/>
        </w:rPr>
        <w:t xml:space="preserve"> </w:t>
      </w:r>
    </w:p>
    <w:p w:rsidR="00732249" w:rsidRPr="00732249" w:rsidRDefault="00370B15" w:rsidP="00732249">
      <w:pPr>
        <w:jc w:val="center"/>
        <w:rPr>
          <w:noProof/>
        </w:rPr>
      </w:pPr>
      <w:r w:rsidRPr="00370B15">
        <w:rPr>
          <w:noProof/>
        </w:rPr>
        <w:lastRenderedPageBreak/>
        <w:drawing>
          <wp:inline distT="0" distB="0" distL="0" distR="0" wp14:anchorId="26DF3D1A" wp14:editId="5FB3A882">
            <wp:extent cx="6299835" cy="4508500"/>
            <wp:effectExtent l="0" t="0" r="571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F2" w:rsidRPr="006D28F2" w:rsidRDefault="00732249" w:rsidP="006D28F2">
      <w:pPr>
        <w:jc w:val="center"/>
        <w:rPr>
          <w:noProof/>
          <w:color w:val="7F7F7F" w:themeColor="text1" w:themeTint="80"/>
          <w:sz w:val="16"/>
          <w:szCs w:val="16"/>
        </w:rPr>
      </w:pPr>
      <w:r w:rsidRPr="00732249">
        <w:rPr>
          <w:noProof/>
          <w:color w:val="7F7F7F" w:themeColor="text1" w:themeTint="80"/>
          <w:sz w:val="16"/>
          <w:szCs w:val="16"/>
        </w:rPr>
        <w:t>ри</w:t>
      </w:r>
      <w:r w:rsidR="006D28F2">
        <w:rPr>
          <w:noProof/>
          <w:color w:val="7F7F7F" w:themeColor="text1" w:themeTint="80"/>
          <w:sz w:val="16"/>
          <w:szCs w:val="16"/>
        </w:rPr>
        <w:t>с. 10 – пример просмотра записи</w:t>
      </w:r>
    </w:p>
    <w:p w:rsidR="006D28F2" w:rsidRDefault="006D28F2" w:rsidP="006D28F2">
      <w:pPr>
        <w:jc w:val="center"/>
        <w:rPr>
          <w:noProof/>
        </w:rPr>
      </w:pPr>
      <w:r w:rsidRPr="006D28F2">
        <w:rPr>
          <w:noProof/>
        </w:rPr>
        <w:drawing>
          <wp:inline distT="0" distB="0" distL="0" distR="0" wp14:anchorId="349CC7D1" wp14:editId="3D92B028">
            <wp:extent cx="6299835" cy="354393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F2" w:rsidRPr="006D28F2" w:rsidRDefault="006D28F2" w:rsidP="006D28F2">
      <w:pPr>
        <w:jc w:val="center"/>
        <w:rPr>
          <w:noProof/>
          <w:color w:val="7F7F7F" w:themeColor="text1" w:themeTint="80"/>
          <w:sz w:val="16"/>
        </w:rPr>
      </w:pPr>
      <w:r w:rsidRPr="006D28F2">
        <w:rPr>
          <w:noProof/>
          <w:color w:val="7F7F7F" w:themeColor="text1" w:themeTint="80"/>
          <w:sz w:val="16"/>
        </w:rPr>
        <w:t>рис. 11 – использование</w:t>
      </w:r>
      <w:r w:rsidRPr="006D28F2">
        <w:rPr>
          <w:noProof/>
          <w:color w:val="7F7F7F" w:themeColor="text1" w:themeTint="80"/>
          <w:sz w:val="16"/>
          <w:lang w:val="en-US"/>
        </w:rPr>
        <w:t xml:space="preserve"> QR-</w:t>
      </w:r>
      <w:r w:rsidRPr="006D28F2">
        <w:rPr>
          <w:noProof/>
          <w:color w:val="7F7F7F" w:themeColor="text1" w:themeTint="80"/>
          <w:sz w:val="16"/>
        </w:rPr>
        <w:t>кода со смартфона</w:t>
      </w:r>
    </w:p>
    <w:p w:rsidR="00382824" w:rsidRDefault="00732249" w:rsidP="006F7026">
      <w:pPr>
        <w:jc w:val="both"/>
        <w:rPr>
          <w:noProof/>
        </w:rPr>
      </w:pPr>
      <w:r w:rsidRPr="00732249">
        <w:rPr>
          <w:noProof/>
        </w:rPr>
        <w:lastRenderedPageBreak/>
        <w:t>Если у пользователя есть уровень доступа «редактор», с</w:t>
      </w:r>
      <w:r w:rsidR="00382824">
        <w:rPr>
          <w:noProof/>
        </w:rPr>
        <w:t>верху</w:t>
      </w:r>
      <w:r w:rsidRPr="00732249">
        <w:rPr>
          <w:noProof/>
        </w:rPr>
        <w:t xml:space="preserve"> появля</w:t>
      </w:r>
      <w:r w:rsidR="00382824">
        <w:rPr>
          <w:noProof/>
        </w:rPr>
        <w:t>ются</w:t>
      </w:r>
      <w:r w:rsidRPr="00732249">
        <w:rPr>
          <w:noProof/>
        </w:rPr>
        <w:t xml:space="preserve"> кнопк</w:t>
      </w:r>
      <w:r w:rsidR="00382824">
        <w:rPr>
          <w:noProof/>
        </w:rPr>
        <w:t>и</w:t>
      </w:r>
      <w:r w:rsidRPr="00732249">
        <w:rPr>
          <w:noProof/>
        </w:rPr>
        <w:t xml:space="preserve"> «</w:t>
      </w:r>
      <w:r w:rsidRPr="00732249">
        <w:rPr>
          <w:b/>
          <w:noProof/>
        </w:rPr>
        <w:t>РЕДАГУВАТИ</w:t>
      </w:r>
      <w:r w:rsidR="00382824">
        <w:rPr>
          <w:noProof/>
        </w:rPr>
        <w:t>»</w:t>
      </w:r>
      <w:r w:rsidRPr="00732249">
        <w:rPr>
          <w:noProof/>
        </w:rPr>
        <w:t xml:space="preserve"> </w:t>
      </w:r>
      <w:r w:rsidR="00382824">
        <w:rPr>
          <w:noProof/>
        </w:rPr>
        <w:t>и «</w:t>
      </w:r>
      <w:r w:rsidR="00382824" w:rsidRPr="00382824">
        <w:rPr>
          <w:b/>
          <w:noProof/>
        </w:rPr>
        <w:t>КУРСИ</w:t>
      </w:r>
      <w:r w:rsidR="00382824">
        <w:rPr>
          <w:noProof/>
        </w:rPr>
        <w:t>», первая функциональна аналогична мини-кнопке редактирования из списков, вторая же открывает диалог просмотра и управления реабилитационными курсами для этого клиента.</w:t>
      </w:r>
    </w:p>
    <w:p w:rsidR="002A77FF" w:rsidRDefault="00732249" w:rsidP="006F7026">
      <w:pPr>
        <w:jc w:val="both"/>
        <w:rPr>
          <w:noProof/>
        </w:rPr>
      </w:pPr>
      <w:r w:rsidRPr="00732249">
        <w:rPr>
          <w:noProof/>
        </w:rPr>
        <w:t>При уровне доступа «администратор» туда добавляется ещё и кнопка «</w:t>
      </w:r>
      <w:r w:rsidRPr="00732249">
        <w:rPr>
          <w:b/>
          <w:noProof/>
        </w:rPr>
        <w:t>ВИДАЛИТИ</w:t>
      </w:r>
      <w:r w:rsidRPr="00732249">
        <w:rPr>
          <w:noProof/>
        </w:rPr>
        <w:t>»</w:t>
      </w:r>
      <w:r w:rsidR="00382824">
        <w:rPr>
          <w:noProof/>
        </w:rPr>
        <w:t>, которая после подтверждения удаляет запись о клиенте из базы данных (с записью в журнал событий)</w:t>
      </w:r>
      <w:r w:rsidRPr="00732249">
        <w:rPr>
          <w:noProof/>
        </w:rPr>
        <w:t>.</w:t>
      </w:r>
    </w:p>
    <w:p w:rsidR="006D28F2" w:rsidRPr="00732249" w:rsidRDefault="006D28F2" w:rsidP="006F7026">
      <w:pPr>
        <w:jc w:val="both"/>
        <w:rPr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5"/>
        <w:gridCol w:w="4956"/>
      </w:tblGrid>
      <w:tr w:rsidR="00732249" w:rsidRPr="00732249" w:rsidTr="007A53FA">
        <w:tc>
          <w:tcPr>
            <w:tcW w:w="4955" w:type="dxa"/>
            <w:vAlign w:val="center"/>
          </w:tcPr>
          <w:p w:rsidR="00732249" w:rsidRPr="00732249" w:rsidRDefault="00CD4EC2" w:rsidP="00732249">
            <w:pPr>
              <w:pStyle w:val="2"/>
              <w:spacing w:line="276" w:lineRule="auto"/>
              <w:outlineLvl w:val="1"/>
              <w:rPr>
                <w:noProof/>
                <w:lang w:val="uk-UA"/>
              </w:rPr>
            </w:pPr>
            <w:bookmarkStart w:id="8" w:name="_Редактирование_записи"/>
            <w:bookmarkStart w:id="9" w:name="_Новый_клиент"/>
            <w:bookmarkEnd w:id="8"/>
            <w:bookmarkEnd w:id="9"/>
            <w:r>
              <w:rPr>
                <w:noProof/>
              </w:rPr>
              <w:t>Новый клиент</w:t>
            </w:r>
          </w:p>
        </w:tc>
        <w:tc>
          <w:tcPr>
            <w:tcW w:w="4956" w:type="dxa"/>
            <w:vAlign w:val="center"/>
          </w:tcPr>
          <w:p w:rsidR="00732249" w:rsidRPr="00732249" w:rsidRDefault="00732249" w:rsidP="007A53FA">
            <w:pPr>
              <w:jc w:val="right"/>
              <w:rPr>
                <w:noProof/>
              </w:rPr>
            </w:pPr>
          </w:p>
        </w:tc>
      </w:tr>
    </w:tbl>
    <w:p w:rsidR="00DA19B0" w:rsidRDefault="009C06D0" w:rsidP="009C06D0">
      <w:pPr>
        <w:jc w:val="both"/>
        <w:rPr>
          <w:noProof/>
        </w:rPr>
      </w:pPr>
      <w:r>
        <w:rPr>
          <w:noProof/>
          <w:lang w:val="uk-UA"/>
        </w:rPr>
        <w:t>П</w:t>
      </w:r>
      <w:r w:rsidR="00D93FCA">
        <w:rPr>
          <w:noProof/>
          <w:lang w:val="uk-UA"/>
        </w:rPr>
        <w:t>ерейти к созданию нового клиента можно либо с главной страницы, либо через навигационную панель сверху, выбрав соответствующий пункт в «</w:t>
      </w:r>
      <w:r w:rsidR="00D93FCA" w:rsidRPr="00D93FCA">
        <w:rPr>
          <w:b/>
          <w:noProof/>
          <w:lang w:val="uk-UA"/>
        </w:rPr>
        <w:t>Меню</w:t>
      </w:r>
      <w:r w:rsidR="00D93FCA">
        <w:rPr>
          <w:noProof/>
          <w:lang w:val="uk-UA"/>
        </w:rPr>
        <w:t>».</w:t>
      </w:r>
      <w:r w:rsidR="00EE4FEE">
        <w:rPr>
          <w:noProof/>
          <w:lang w:val="uk-UA"/>
        </w:rPr>
        <w:t xml:space="preserve"> Необходим доступ уровня «редактор» или выше.</w:t>
      </w:r>
    </w:p>
    <w:p w:rsidR="009B535B" w:rsidRDefault="009528D2" w:rsidP="009C06D0">
      <w:pPr>
        <w:jc w:val="both"/>
        <w:rPr>
          <w:noProof/>
        </w:rPr>
      </w:pPr>
      <w:r>
        <w:rPr>
          <w:noProof/>
        </w:rPr>
        <w:t>Эта страница немного напоминает форму поиска, но поля тут сгруппированы немного иначе.</w:t>
      </w:r>
      <w:r w:rsidR="00E43A97">
        <w:rPr>
          <w:noProof/>
        </w:rPr>
        <w:t xml:space="preserve"> Рассмотрим подробнее правильное заполнение.</w:t>
      </w:r>
    </w:p>
    <w:p w:rsidR="00E43A97" w:rsidRDefault="00E43A97" w:rsidP="00CD4EC2">
      <w:pPr>
        <w:pStyle w:val="ae"/>
        <w:numPr>
          <w:ilvl w:val="0"/>
          <w:numId w:val="6"/>
        </w:numPr>
        <w:jc w:val="both"/>
        <w:rPr>
          <w:noProof/>
        </w:rPr>
      </w:pPr>
      <w:r w:rsidRPr="00951221">
        <w:rPr>
          <w:noProof/>
          <w:u w:val="single"/>
        </w:rPr>
        <w:t>Имя</w:t>
      </w:r>
      <w:r>
        <w:rPr>
          <w:noProof/>
        </w:rPr>
        <w:t xml:space="preserve"> – </w:t>
      </w:r>
      <w:r w:rsidR="00E9258F">
        <w:rPr>
          <w:noProof/>
        </w:rPr>
        <w:t>всегда в формате Фамилия Имя Отчество</w:t>
      </w:r>
    </w:p>
    <w:p w:rsidR="00D93FCA" w:rsidRDefault="00D93FCA" w:rsidP="00CD4EC2">
      <w:pPr>
        <w:pStyle w:val="ae"/>
        <w:numPr>
          <w:ilvl w:val="0"/>
          <w:numId w:val="6"/>
        </w:numPr>
        <w:jc w:val="both"/>
        <w:rPr>
          <w:noProof/>
        </w:rPr>
      </w:pPr>
      <w:r w:rsidRPr="00951221">
        <w:rPr>
          <w:noProof/>
          <w:u w:val="single"/>
        </w:rPr>
        <w:t>Номер дела</w:t>
      </w:r>
      <w:r>
        <w:rPr>
          <w:noProof/>
        </w:rPr>
        <w:t xml:space="preserve"> –</w:t>
      </w:r>
      <w:r w:rsidR="00951221">
        <w:rPr>
          <w:noProof/>
        </w:rPr>
        <w:t xml:space="preserve"> уже заполнен, там стоит следующий не занятый номер после последнего использованного</w:t>
      </w:r>
    </w:p>
    <w:p w:rsidR="00E9258F" w:rsidRDefault="00E9258F" w:rsidP="00CD4EC2">
      <w:pPr>
        <w:pStyle w:val="ae"/>
        <w:numPr>
          <w:ilvl w:val="0"/>
          <w:numId w:val="6"/>
        </w:numPr>
        <w:jc w:val="both"/>
        <w:rPr>
          <w:noProof/>
        </w:rPr>
      </w:pPr>
      <w:r w:rsidRPr="003A3F7F">
        <w:rPr>
          <w:noProof/>
          <w:u w:val="single"/>
        </w:rPr>
        <w:t>Любая из дат</w:t>
      </w:r>
      <w:r>
        <w:rPr>
          <w:noProof/>
        </w:rPr>
        <w:t xml:space="preserve"> – рождения, зачисления</w:t>
      </w:r>
      <w:r w:rsidR="00DA0E57">
        <w:rPr>
          <w:noProof/>
        </w:rPr>
        <w:t xml:space="preserve"> и  т.п. – в формате год-месяц-день, например 1998-12-07</w:t>
      </w:r>
    </w:p>
    <w:p w:rsidR="00DA0E57" w:rsidRDefault="00DA0E57" w:rsidP="00CD4EC2">
      <w:pPr>
        <w:pStyle w:val="ae"/>
        <w:numPr>
          <w:ilvl w:val="0"/>
          <w:numId w:val="6"/>
        </w:numPr>
        <w:jc w:val="both"/>
        <w:rPr>
          <w:noProof/>
        </w:rPr>
      </w:pPr>
      <w:r w:rsidRPr="003A3F7F">
        <w:rPr>
          <w:noProof/>
          <w:u w:val="single"/>
        </w:rPr>
        <w:t>Инвалидность</w:t>
      </w:r>
      <w:r>
        <w:rPr>
          <w:noProof/>
        </w:rPr>
        <w:t xml:space="preserve"> – если ребёнок группы риска, обязательно выбирайте «</w:t>
      </w:r>
      <w:r w:rsidRPr="00CD4EC2">
        <w:rPr>
          <w:noProof/>
          <w:lang w:val="uk-UA"/>
        </w:rPr>
        <w:t>немає</w:t>
      </w:r>
      <w:r>
        <w:rPr>
          <w:noProof/>
        </w:rPr>
        <w:t xml:space="preserve">», </w:t>
      </w:r>
      <w:r w:rsidR="00032562">
        <w:rPr>
          <w:noProof/>
        </w:rPr>
        <w:t>в ином случае просто выбирайте соответствующую группу инвалидности.</w:t>
      </w:r>
    </w:p>
    <w:p w:rsidR="00032562" w:rsidRPr="00CD4EC2" w:rsidRDefault="00032562" w:rsidP="00CD4EC2">
      <w:pPr>
        <w:pStyle w:val="ae"/>
        <w:numPr>
          <w:ilvl w:val="0"/>
          <w:numId w:val="6"/>
        </w:numPr>
        <w:jc w:val="both"/>
        <w:rPr>
          <w:noProof/>
          <w:lang w:val="en-US"/>
        </w:rPr>
      </w:pPr>
      <w:r w:rsidRPr="003A3F7F">
        <w:rPr>
          <w:noProof/>
          <w:u w:val="single"/>
        </w:rPr>
        <w:t>Услуги ИПР</w:t>
      </w:r>
      <w:r>
        <w:rPr>
          <w:noProof/>
        </w:rPr>
        <w:t xml:space="preserve"> – заполняем как в бумажной ИПР, если там в соответствующей графе плюсик или галочка, пишем «показано» или «протягом д</w:t>
      </w:r>
      <w:r w:rsidRPr="00CD4EC2">
        <w:rPr>
          <w:noProof/>
          <w:lang w:val="uk-UA"/>
        </w:rPr>
        <w:t>ії ІПР</w:t>
      </w:r>
      <w:r>
        <w:rPr>
          <w:noProof/>
        </w:rPr>
        <w:t>»</w:t>
      </w:r>
      <w:r w:rsidRPr="00CD4EC2">
        <w:rPr>
          <w:noProof/>
          <w:lang w:val="en-US"/>
        </w:rPr>
        <w:t>.</w:t>
      </w:r>
    </w:p>
    <w:p w:rsidR="00032562" w:rsidRDefault="00032562" w:rsidP="00CD4EC2">
      <w:pPr>
        <w:pStyle w:val="ae"/>
        <w:numPr>
          <w:ilvl w:val="0"/>
          <w:numId w:val="6"/>
        </w:numPr>
        <w:jc w:val="both"/>
        <w:rPr>
          <w:noProof/>
        </w:rPr>
      </w:pPr>
      <w:r w:rsidRPr="003A3F7F">
        <w:rPr>
          <w:noProof/>
          <w:u w:val="single"/>
        </w:rPr>
        <w:t>Диагноз</w:t>
      </w:r>
      <w:r>
        <w:rPr>
          <w:noProof/>
        </w:rPr>
        <w:t xml:space="preserve"> – переписываем из ИПР или медицинского заключения, смотря где полнее и информативнее. Не забываем указывать код МКБ-10 в соответствующем поле, если его нету в пакете документов – можно воспользоваться онлайн-справочником для его определения по диагнозу.</w:t>
      </w:r>
    </w:p>
    <w:p w:rsidR="00D93FCA" w:rsidRDefault="00D93FCA" w:rsidP="00CD4EC2">
      <w:pPr>
        <w:pStyle w:val="ae"/>
        <w:numPr>
          <w:ilvl w:val="0"/>
          <w:numId w:val="6"/>
        </w:numPr>
        <w:jc w:val="both"/>
        <w:rPr>
          <w:noProof/>
        </w:rPr>
      </w:pPr>
      <w:r w:rsidRPr="003A3F7F">
        <w:rPr>
          <w:noProof/>
          <w:u w:val="single"/>
        </w:rPr>
        <w:t>Категория</w:t>
      </w:r>
      <w:r>
        <w:rPr>
          <w:noProof/>
        </w:rPr>
        <w:t xml:space="preserve"> –</w:t>
      </w:r>
      <w:r w:rsidR="00B634F2">
        <w:rPr>
          <w:noProof/>
        </w:rPr>
        <w:t xml:space="preserve"> если есть сомнения к какой нозологии относится диагноз, обязательно проконсультируйтесь у коллеги-медика.</w:t>
      </w:r>
    </w:p>
    <w:p w:rsidR="00032562" w:rsidRDefault="00032562" w:rsidP="00CD4EC2">
      <w:pPr>
        <w:pStyle w:val="ae"/>
        <w:numPr>
          <w:ilvl w:val="0"/>
          <w:numId w:val="6"/>
        </w:numPr>
        <w:jc w:val="both"/>
        <w:rPr>
          <w:noProof/>
        </w:rPr>
      </w:pPr>
      <w:r w:rsidRPr="003A3F7F">
        <w:rPr>
          <w:noProof/>
          <w:u w:val="single"/>
        </w:rPr>
        <w:t>Адрес</w:t>
      </w:r>
      <w:r>
        <w:rPr>
          <w:noProof/>
        </w:rPr>
        <w:t xml:space="preserve"> заполняем строго по установленному образцу</w:t>
      </w:r>
    </w:p>
    <w:p w:rsidR="00032562" w:rsidRDefault="00CD4EC2" w:rsidP="00CD4EC2">
      <w:pPr>
        <w:pStyle w:val="ae"/>
        <w:numPr>
          <w:ilvl w:val="1"/>
          <w:numId w:val="6"/>
        </w:numPr>
        <w:jc w:val="both"/>
        <w:rPr>
          <w:noProof/>
        </w:rPr>
      </w:pPr>
      <w:r w:rsidRPr="00CD4EC2">
        <w:rPr>
          <w:b/>
          <w:noProof/>
        </w:rPr>
        <w:t>о</w:t>
      </w:r>
      <w:r w:rsidR="00032562" w:rsidRPr="00CD4EC2">
        <w:rPr>
          <w:b/>
          <w:noProof/>
        </w:rPr>
        <w:t>бласть</w:t>
      </w:r>
      <w:r w:rsidR="00032562">
        <w:rPr>
          <w:noProof/>
        </w:rPr>
        <w:t xml:space="preserve"> – просто выбираем из списка</w:t>
      </w:r>
    </w:p>
    <w:p w:rsidR="00032562" w:rsidRPr="00CD4EC2" w:rsidRDefault="00CD4EC2" w:rsidP="00CD4EC2">
      <w:pPr>
        <w:pStyle w:val="ae"/>
        <w:numPr>
          <w:ilvl w:val="1"/>
          <w:numId w:val="6"/>
        </w:numPr>
        <w:jc w:val="both"/>
        <w:rPr>
          <w:noProof/>
          <w:lang w:val="en-US"/>
        </w:rPr>
      </w:pPr>
      <w:r w:rsidRPr="00CD4EC2">
        <w:rPr>
          <w:b/>
          <w:noProof/>
        </w:rPr>
        <w:t>р</w:t>
      </w:r>
      <w:r w:rsidR="00032562" w:rsidRPr="00CD4EC2">
        <w:rPr>
          <w:b/>
          <w:noProof/>
        </w:rPr>
        <w:t>айон</w:t>
      </w:r>
      <w:r w:rsidR="00032562">
        <w:rPr>
          <w:noProof/>
        </w:rPr>
        <w:t xml:space="preserve"> – если есть или указан, пишем просто название, без дополнения «р-н». Пример: «Крем</w:t>
      </w:r>
      <w:r w:rsidR="00032562" w:rsidRPr="00CD4EC2">
        <w:rPr>
          <w:noProof/>
          <w:lang w:val="uk-UA"/>
        </w:rPr>
        <w:t>інський</w:t>
      </w:r>
      <w:r w:rsidR="00032562">
        <w:rPr>
          <w:noProof/>
        </w:rPr>
        <w:t>»</w:t>
      </w:r>
    </w:p>
    <w:p w:rsidR="00032562" w:rsidRPr="00CD4EC2" w:rsidRDefault="00CD4EC2" w:rsidP="00CD4EC2">
      <w:pPr>
        <w:pStyle w:val="ae"/>
        <w:numPr>
          <w:ilvl w:val="1"/>
          <w:numId w:val="6"/>
        </w:numPr>
        <w:jc w:val="both"/>
        <w:rPr>
          <w:noProof/>
          <w:lang w:val="uk-UA"/>
        </w:rPr>
      </w:pPr>
      <w:r w:rsidRPr="00CD4EC2">
        <w:rPr>
          <w:b/>
          <w:noProof/>
        </w:rPr>
        <w:t>г</w:t>
      </w:r>
      <w:r w:rsidR="00032562" w:rsidRPr="00CD4EC2">
        <w:rPr>
          <w:b/>
          <w:noProof/>
        </w:rPr>
        <w:t>ород</w:t>
      </w:r>
      <w:r w:rsidR="00032562">
        <w:rPr>
          <w:noProof/>
        </w:rPr>
        <w:t xml:space="preserve"> – обозначение типа населённого пункта и название.</w:t>
      </w:r>
      <w:r w:rsidR="00032562" w:rsidRPr="00CD4EC2">
        <w:rPr>
          <w:noProof/>
          <w:lang w:val="uk-UA"/>
        </w:rPr>
        <w:t xml:space="preserve"> ПГТ(СМТ) запи</w:t>
      </w:r>
      <w:r w:rsidR="00032562">
        <w:rPr>
          <w:noProof/>
        </w:rPr>
        <w:t>сываем как город, т.е. «м.» Пример: «м. Крем</w:t>
      </w:r>
      <w:r w:rsidR="00032562" w:rsidRPr="00CD4EC2">
        <w:rPr>
          <w:noProof/>
          <w:lang w:val="uk-UA"/>
        </w:rPr>
        <w:t>інна</w:t>
      </w:r>
      <w:r w:rsidR="00032562">
        <w:rPr>
          <w:noProof/>
        </w:rPr>
        <w:t>», «</w:t>
      </w:r>
      <w:r w:rsidR="00032562" w:rsidRPr="00CD4EC2">
        <w:rPr>
          <w:noProof/>
          <w:lang w:val="uk-UA"/>
        </w:rPr>
        <w:t>с. Нова Краснянка</w:t>
      </w:r>
      <w:r w:rsidR="00032562">
        <w:rPr>
          <w:noProof/>
        </w:rPr>
        <w:t>»</w:t>
      </w:r>
      <w:r w:rsidR="00032562" w:rsidRPr="00CD4EC2">
        <w:rPr>
          <w:noProof/>
          <w:lang w:val="uk-UA"/>
        </w:rPr>
        <w:t>.</w:t>
      </w:r>
    </w:p>
    <w:p w:rsidR="00032562" w:rsidRPr="00CD4EC2" w:rsidRDefault="00CD4EC2" w:rsidP="00CD4EC2">
      <w:pPr>
        <w:pStyle w:val="ae"/>
        <w:numPr>
          <w:ilvl w:val="1"/>
          <w:numId w:val="6"/>
        </w:numPr>
        <w:jc w:val="both"/>
        <w:rPr>
          <w:noProof/>
          <w:lang w:val="uk-UA"/>
        </w:rPr>
      </w:pPr>
      <w:r w:rsidRPr="00CD4EC2">
        <w:rPr>
          <w:b/>
          <w:noProof/>
          <w:lang w:val="uk-UA"/>
        </w:rPr>
        <w:t>а</w:t>
      </w:r>
      <w:r w:rsidR="00032562" w:rsidRPr="00CD4EC2">
        <w:rPr>
          <w:b/>
          <w:noProof/>
          <w:lang w:val="uk-UA"/>
        </w:rPr>
        <w:t>дрес</w:t>
      </w:r>
      <w:r w:rsidR="00032562" w:rsidRPr="00CD4EC2">
        <w:rPr>
          <w:noProof/>
          <w:lang w:val="uk-UA"/>
        </w:rPr>
        <w:t xml:space="preserve"> – в формате </w:t>
      </w:r>
      <w:r w:rsidRPr="00CD4EC2">
        <w:rPr>
          <w:noProof/>
          <w:lang w:val="uk-UA"/>
        </w:rPr>
        <w:t xml:space="preserve">Улица, Дом, Квартира (если многоквартирный). Примеры: «вул. Банківська, б. 17А, кв. 20», «пров. Жовтневий, б. 45» </w:t>
      </w:r>
    </w:p>
    <w:p w:rsidR="00CD4EC2" w:rsidRDefault="00CD4EC2" w:rsidP="009C06D0">
      <w:pPr>
        <w:pStyle w:val="ae"/>
        <w:numPr>
          <w:ilvl w:val="0"/>
          <w:numId w:val="6"/>
        </w:numPr>
        <w:jc w:val="both"/>
        <w:rPr>
          <w:noProof/>
        </w:rPr>
      </w:pPr>
      <w:r w:rsidRPr="003A3F7F">
        <w:rPr>
          <w:noProof/>
          <w:u w:val="single"/>
          <w:lang w:val="uk-UA"/>
        </w:rPr>
        <w:t>Родители</w:t>
      </w:r>
      <w:r w:rsidRPr="00CD4EC2">
        <w:rPr>
          <w:noProof/>
          <w:lang w:val="uk-UA"/>
        </w:rPr>
        <w:t xml:space="preserve"> – пишем ФИО родителя (опекуна), через запятую – телефон в формате 099 123 45 67. Если контактн</w:t>
      </w:r>
      <w:r>
        <w:rPr>
          <w:noProof/>
        </w:rPr>
        <w:t>ых лиц несколько, пишем каждого с новой строки.</w:t>
      </w:r>
    </w:p>
    <w:p w:rsidR="00CD4EC2" w:rsidRDefault="004C1C40" w:rsidP="009C06D0">
      <w:pPr>
        <w:pStyle w:val="ae"/>
        <w:numPr>
          <w:ilvl w:val="0"/>
          <w:numId w:val="6"/>
        </w:numPr>
        <w:jc w:val="both"/>
        <w:rPr>
          <w:noProof/>
        </w:rPr>
      </w:pPr>
      <w:r w:rsidRPr="003A3F7F">
        <w:rPr>
          <w:noProof/>
          <w:u w:val="single"/>
        </w:rPr>
        <w:t>Примечания</w:t>
      </w:r>
      <w:r>
        <w:rPr>
          <w:noProof/>
        </w:rPr>
        <w:t xml:space="preserve"> – всё, что относится к клиенту и его окружению. Например, статус семьи (многодетная, малообеспеченная), социализирован ли ребёнок.</w:t>
      </w:r>
    </w:p>
    <w:p w:rsidR="00CD4EC2" w:rsidRDefault="004C1C40" w:rsidP="009C06D0">
      <w:pPr>
        <w:pStyle w:val="ae"/>
        <w:numPr>
          <w:ilvl w:val="0"/>
          <w:numId w:val="6"/>
        </w:numPr>
        <w:jc w:val="both"/>
        <w:rPr>
          <w:noProof/>
        </w:rPr>
      </w:pPr>
      <w:r w:rsidRPr="003A3F7F">
        <w:rPr>
          <w:noProof/>
          <w:u w:val="single"/>
        </w:rPr>
        <w:t>Недозаполнено</w:t>
      </w:r>
      <w:r>
        <w:rPr>
          <w:noProof/>
        </w:rPr>
        <w:t xml:space="preserve"> – если есть проблемы с личным делом ребёнка (не хватает документов либо какой-то информации, есть проблемы в ЦБИ), выбираем «</w:t>
      </w:r>
      <w:r w:rsidRPr="004C1C40">
        <w:rPr>
          <w:b/>
          <w:noProof/>
        </w:rPr>
        <w:t>Так</w:t>
      </w:r>
      <w:r>
        <w:rPr>
          <w:noProof/>
        </w:rPr>
        <w:t>», не забудьте обязательно указать в примечаниях что именно за проблема. Запись о клиенте с такой отметкой выделяется в списках и поиске тёмно-красным номером дела.</w:t>
      </w:r>
    </w:p>
    <w:p w:rsidR="002A77FF" w:rsidRDefault="00C35BC0" w:rsidP="00C35BC0">
      <w:pPr>
        <w:jc w:val="both"/>
        <w:rPr>
          <w:noProof/>
        </w:rPr>
      </w:pPr>
      <w:r>
        <w:rPr>
          <w:noProof/>
        </w:rPr>
        <w:lastRenderedPageBreak/>
        <w:t>Когда все необходимые поля заполнены, нажмите «</w:t>
      </w:r>
      <w:r w:rsidRPr="001710B6">
        <w:rPr>
          <w:b/>
          <w:noProof/>
        </w:rPr>
        <w:t>ЗБЕРЕГТИ</w:t>
      </w:r>
      <w:r>
        <w:rPr>
          <w:noProof/>
        </w:rPr>
        <w:t>». Если данные введены без ошибок</w:t>
      </w:r>
      <w:r w:rsidR="002A77FF">
        <w:rPr>
          <w:noProof/>
        </w:rPr>
        <w:t>, вы увидите сообщение что информация успешно внесена в базу.</w:t>
      </w:r>
    </w:p>
    <w:p w:rsidR="002A77FF" w:rsidRDefault="001710B6" w:rsidP="00C35BC0">
      <w:pPr>
        <w:jc w:val="both"/>
        <w:rPr>
          <w:noProof/>
        </w:rPr>
      </w:pPr>
      <w:r>
        <w:rPr>
          <w:noProof/>
        </w:rPr>
        <w:t>Так же, для удобства, прямо с этой страницы вы можете перейти к созданию приказа и уведомления о зачислении, нажав на «</w:t>
      </w:r>
      <w:r w:rsidRPr="001710B6">
        <w:rPr>
          <w:b/>
          <w:noProof/>
        </w:rPr>
        <w:t>НАКАЗ НА ЗАРАХУВАННЯ</w:t>
      </w:r>
      <w:r>
        <w:rPr>
          <w:noProof/>
        </w:rPr>
        <w:t>»</w:t>
      </w:r>
    </w:p>
    <w:p w:rsidR="006D28F2" w:rsidRPr="001710B6" w:rsidRDefault="006D28F2" w:rsidP="00C35BC0">
      <w:pPr>
        <w:jc w:val="both"/>
        <w:rPr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5"/>
        <w:gridCol w:w="4956"/>
      </w:tblGrid>
      <w:tr w:rsidR="00CD4EC2" w:rsidRPr="00732249" w:rsidTr="00951221">
        <w:tc>
          <w:tcPr>
            <w:tcW w:w="4955" w:type="dxa"/>
            <w:vAlign w:val="center"/>
          </w:tcPr>
          <w:p w:rsidR="00CD4EC2" w:rsidRPr="00732249" w:rsidRDefault="00CD4EC2" w:rsidP="00951221">
            <w:pPr>
              <w:pStyle w:val="2"/>
              <w:spacing w:line="276" w:lineRule="auto"/>
              <w:outlineLvl w:val="1"/>
              <w:rPr>
                <w:noProof/>
                <w:lang w:val="uk-UA"/>
              </w:rPr>
            </w:pPr>
            <w:bookmarkStart w:id="10" w:name="_Редактирование_записи_1"/>
            <w:bookmarkEnd w:id="10"/>
            <w:r w:rsidRPr="00732249">
              <w:rPr>
                <w:noProof/>
              </w:rPr>
              <w:t xml:space="preserve">Редактирование </w:t>
            </w:r>
            <w:r>
              <w:rPr>
                <w:noProof/>
                <w:lang w:val="uk-UA"/>
              </w:rPr>
              <w:t>записи</w:t>
            </w:r>
          </w:p>
        </w:tc>
        <w:tc>
          <w:tcPr>
            <w:tcW w:w="4956" w:type="dxa"/>
            <w:vAlign w:val="center"/>
          </w:tcPr>
          <w:p w:rsidR="00CD4EC2" w:rsidRPr="00732249" w:rsidRDefault="00CD4EC2" w:rsidP="00951221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25DD94" wp14:editId="58B25DCA">
                  <wp:extent cx="314325" cy="276225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4EC2" w:rsidRDefault="00CD4EC2" w:rsidP="00CD4EC2">
      <w:pPr>
        <w:jc w:val="both"/>
        <w:rPr>
          <w:noProof/>
        </w:rPr>
      </w:pPr>
      <w:r>
        <w:rPr>
          <w:noProof/>
          <w:lang w:val="uk-UA"/>
        </w:rPr>
        <w:t>Перейти к редактированию можно при наличии уровня доступа «редактор» и в</w:t>
      </w:r>
      <w:r>
        <w:rPr>
          <w:noProof/>
        </w:rPr>
        <w:t>ыше, если нажать кнопку со значком листа и карандаша в списках либо кнопку «</w:t>
      </w:r>
      <w:r w:rsidRPr="009C06D0">
        <w:rPr>
          <w:b/>
          <w:noProof/>
        </w:rPr>
        <w:t>РЕДАГУВАТИ</w:t>
      </w:r>
      <w:r>
        <w:rPr>
          <w:noProof/>
        </w:rPr>
        <w:t>» на странице просмотра записи.</w:t>
      </w:r>
    </w:p>
    <w:p w:rsidR="00406423" w:rsidRDefault="00D863C7" w:rsidP="00CD4EC2">
      <w:pPr>
        <w:jc w:val="both"/>
        <w:rPr>
          <w:noProof/>
        </w:rPr>
      </w:pPr>
      <w:r>
        <w:rPr>
          <w:noProof/>
        </w:rPr>
        <w:t>Страница редактирования практически ничем не отличается от описанно</w:t>
      </w:r>
      <w:r w:rsidR="00B752FF">
        <w:rPr>
          <w:noProof/>
        </w:rPr>
        <w:t>го выше создания записи нового клиента, за исключением того, что все поля тут уже заполнены данными.</w:t>
      </w:r>
    </w:p>
    <w:p w:rsidR="00B151E5" w:rsidRPr="00B151E5" w:rsidRDefault="00B151E5" w:rsidP="00CD4EC2">
      <w:pPr>
        <w:jc w:val="both"/>
        <w:rPr>
          <w:noProof/>
        </w:rPr>
      </w:pPr>
      <w:r>
        <w:rPr>
          <w:noProof/>
        </w:rPr>
        <w:t>При отчислении ребёнка по тем или иным причинам (снята инвалидность, умер, успешно закончил курс реабилитации) обязательно заполните дату отчисления и смените статус «</w:t>
      </w:r>
      <w:r w:rsidRPr="00E5000C">
        <w:rPr>
          <w:b/>
          <w:noProof/>
        </w:rPr>
        <w:t>Зарахований</w:t>
      </w:r>
      <w:r>
        <w:rPr>
          <w:noProof/>
        </w:rPr>
        <w:t>» на «</w:t>
      </w:r>
      <w:r w:rsidRPr="00E5000C">
        <w:rPr>
          <w:b/>
          <w:noProof/>
        </w:rPr>
        <w:t>Н</w:t>
      </w:r>
      <w:r w:rsidRPr="00E5000C">
        <w:rPr>
          <w:b/>
          <w:noProof/>
          <w:lang w:val="uk-UA"/>
        </w:rPr>
        <w:t>і</w:t>
      </w:r>
      <w:r>
        <w:rPr>
          <w:noProof/>
        </w:rPr>
        <w:t xml:space="preserve">», </w:t>
      </w:r>
      <w:r>
        <w:rPr>
          <w:noProof/>
          <w:lang w:val="uk-UA"/>
        </w:rPr>
        <w:t>тогда он останется в архивн</w:t>
      </w:r>
      <w:r>
        <w:rPr>
          <w:noProof/>
        </w:rPr>
        <w:t>ых записях и не будет отображаться в различных списках и отчётах.</w:t>
      </w:r>
    </w:p>
    <w:p w:rsidR="002A77FF" w:rsidRPr="00D863C7" w:rsidRDefault="002A77FF" w:rsidP="00CD4EC2">
      <w:pPr>
        <w:jc w:val="both"/>
        <w:rPr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5"/>
        <w:gridCol w:w="4956"/>
      </w:tblGrid>
      <w:tr w:rsidR="002A77FF" w:rsidRPr="00732249" w:rsidTr="00B41574">
        <w:tc>
          <w:tcPr>
            <w:tcW w:w="4955" w:type="dxa"/>
            <w:vAlign w:val="center"/>
          </w:tcPr>
          <w:p w:rsidR="002A77FF" w:rsidRPr="00732249" w:rsidRDefault="002A77FF" w:rsidP="00B41574">
            <w:pPr>
              <w:pStyle w:val="2"/>
              <w:spacing w:line="276" w:lineRule="auto"/>
              <w:outlineLvl w:val="1"/>
              <w:rPr>
                <w:noProof/>
                <w:lang w:val="uk-UA"/>
              </w:rPr>
            </w:pPr>
            <w:bookmarkStart w:id="11" w:name="_Удаление_записи"/>
            <w:bookmarkEnd w:id="11"/>
            <w:r>
              <w:rPr>
                <w:noProof/>
              </w:rPr>
              <w:t>Удаление</w:t>
            </w:r>
            <w:r w:rsidRPr="00732249">
              <w:rPr>
                <w:noProof/>
              </w:rPr>
              <w:t xml:space="preserve"> </w:t>
            </w:r>
            <w:r>
              <w:rPr>
                <w:noProof/>
                <w:lang w:val="uk-UA"/>
              </w:rPr>
              <w:t>записи</w:t>
            </w:r>
          </w:p>
        </w:tc>
        <w:tc>
          <w:tcPr>
            <w:tcW w:w="4956" w:type="dxa"/>
            <w:vAlign w:val="center"/>
          </w:tcPr>
          <w:p w:rsidR="002A77FF" w:rsidRPr="00732249" w:rsidRDefault="002A77FF" w:rsidP="00B41574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022F41" wp14:editId="24CBC620">
                  <wp:extent cx="314325" cy="276225"/>
                  <wp:effectExtent l="0" t="0" r="9525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77FF" w:rsidRDefault="002A77FF" w:rsidP="00CD4EC2">
      <w:pPr>
        <w:jc w:val="both"/>
        <w:rPr>
          <w:noProof/>
        </w:rPr>
      </w:pPr>
      <w:r>
        <w:rPr>
          <w:noProof/>
        </w:rPr>
        <w:t>Доступно только пользователям с уровнем доступа «администратор». Настоятельно рекомендуется использовать удаление</w:t>
      </w:r>
      <w:r w:rsidR="00B151E5">
        <w:rPr>
          <w:noProof/>
        </w:rPr>
        <w:t xml:space="preserve"> только при ошибочном создании записи, не удаляйте записи </w:t>
      </w:r>
      <w:r w:rsidR="00B41574">
        <w:rPr>
          <w:noProof/>
        </w:rPr>
        <w:t>отчисленных детей.</w:t>
      </w:r>
    </w:p>
    <w:p w:rsidR="00B41574" w:rsidRDefault="00B41574" w:rsidP="00CD4EC2">
      <w:pPr>
        <w:jc w:val="both"/>
        <w:rPr>
          <w:noProof/>
        </w:rPr>
      </w:pPr>
      <w:r>
        <w:rPr>
          <w:noProof/>
        </w:rPr>
        <w:t>На страницу удаления можно попасть из списков или поиска, нажав красную кнопку с изображением мусорной корзины, или кнопку «</w:t>
      </w:r>
      <w:r w:rsidRPr="00E5000C">
        <w:rPr>
          <w:b/>
          <w:noProof/>
        </w:rPr>
        <w:t>ВИДАЛИТИ</w:t>
      </w:r>
      <w:r>
        <w:rPr>
          <w:noProof/>
        </w:rPr>
        <w:t>» на странице просмотра записи.</w:t>
      </w:r>
    </w:p>
    <w:p w:rsidR="002A77FF" w:rsidRDefault="00B41574" w:rsidP="00D763FA">
      <w:pPr>
        <w:jc w:val="center"/>
        <w:rPr>
          <w:noProof/>
        </w:rPr>
      </w:pPr>
      <w:r w:rsidRPr="00B41574">
        <w:rPr>
          <w:noProof/>
        </w:rPr>
        <w:drawing>
          <wp:inline distT="0" distB="0" distL="0" distR="0" wp14:anchorId="119EA088" wp14:editId="67EB3618">
            <wp:extent cx="5364488" cy="334327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6545" cy="334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FF" w:rsidRPr="00D763FA" w:rsidRDefault="00B41574" w:rsidP="00D763FA">
      <w:pPr>
        <w:jc w:val="center"/>
        <w:rPr>
          <w:noProof/>
          <w:color w:val="7F7F7F" w:themeColor="text1" w:themeTint="80"/>
          <w:sz w:val="16"/>
          <w:szCs w:val="16"/>
        </w:rPr>
      </w:pPr>
      <w:r w:rsidRPr="00D763FA">
        <w:rPr>
          <w:noProof/>
          <w:color w:val="7F7F7F" w:themeColor="text1" w:themeTint="80"/>
          <w:sz w:val="16"/>
          <w:szCs w:val="16"/>
        </w:rPr>
        <w:t>рис. 1</w:t>
      </w:r>
      <w:r w:rsidR="006D28F2">
        <w:rPr>
          <w:noProof/>
          <w:color w:val="7F7F7F" w:themeColor="text1" w:themeTint="80"/>
          <w:sz w:val="16"/>
          <w:szCs w:val="16"/>
        </w:rPr>
        <w:t>2</w:t>
      </w:r>
      <w:r w:rsidRPr="00D763FA">
        <w:rPr>
          <w:noProof/>
          <w:color w:val="7F7F7F" w:themeColor="text1" w:themeTint="80"/>
          <w:sz w:val="16"/>
          <w:szCs w:val="16"/>
        </w:rPr>
        <w:t xml:space="preserve"> –</w:t>
      </w:r>
      <w:r w:rsidR="00D763FA" w:rsidRPr="00D763FA">
        <w:rPr>
          <w:noProof/>
          <w:color w:val="7F7F7F" w:themeColor="text1" w:themeTint="80"/>
          <w:sz w:val="16"/>
          <w:szCs w:val="16"/>
        </w:rPr>
        <w:t xml:space="preserve"> подтверждение при удалении записи</w:t>
      </w:r>
    </w:p>
    <w:p w:rsidR="00406423" w:rsidRDefault="00B41574" w:rsidP="00CD4EC2">
      <w:pPr>
        <w:jc w:val="both"/>
        <w:rPr>
          <w:noProof/>
        </w:rPr>
      </w:pPr>
      <w:r>
        <w:rPr>
          <w:noProof/>
        </w:rPr>
        <w:lastRenderedPageBreak/>
        <w:t xml:space="preserve">Перед удалением вам будут показаны основные данные клиента и запрошено подтверждение, как показано на </w:t>
      </w:r>
      <w:r w:rsidRPr="00B41574">
        <w:rPr>
          <w:i/>
          <w:noProof/>
        </w:rPr>
        <w:t>рис. 1</w:t>
      </w:r>
      <w:r w:rsidR="006D28F2">
        <w:rPr>
          <w:i/>
          <w:noProof/>
        </w:rPr>
        <w:t>2</w:t>
      </w:r>
      <w:r>
        <w:rPr>
          <w:noProof/>
        </w:rPr>
        <w:t>. Если вы уверены в необходимости удаления, нажмите «</w:t>
      </w:r>
      <w:r w:rsidRPr="00E5000C">
        <w:rPr>
          <w:b/>
          <w:noProof/>
        </w:rPr>
        <w:t>ВИДАЛИТИ</w:t>
      </w:r>
      <w:r>
        <w:rPr>
          <w:noProof/>
        </w:rPr>
        <w:t>», либо «</w:t>
      </w:r>
      <w:r w:rsidRPr="00E5000C">
        <w:rPr>
          <w:b/>
          <w:noProof/>
        </w:rPr>
        <w:t>СКАСУВАТИ</w:t>
      </w:r>
      <w:r>
        <w:rPr>
          <w:noProof/>
        </w:rPr>
        <w:t>» если передумали.</w:t>
      </w:r>
    </w:p>
    <w:p w:rsidR="0068142D" w:rsidRDefault="0068142D" w:rsidP="00CD4EC2">
      <w:pPr>
        <w:jc w:val="both"/>
        <w:rPr>
          <w:noProof/>
        </w:rPr>
      </w:pPr>
    </w:p>
    <w:p w:rsidR="0068142D" w:rsidRPr="006E3577" w:rsidRDefault="006E3577" w:rsidP="00E640E0">
      <w:pPr>
        <w:pStyle w:val="1"/>
        <w:rPr>
          <w:noProof/>
        </w:rPr>
      </w:pPr>
      <w:r>
        <w:rPr>
          <w:noProof/>
        </w:rPr>
        <w:t>Курсы реабилитации</w:t>
      </w:r>
    </w:p>
    <w:p w:rsidR="0068142D" w:rsidRPr="000C6645" w:rsidRDefault="000C6645" w:rsidP="00DD293F">
      <w:pPr>
        <w:ind w:firstLine="567"/>
        <w:jc w:val="both"/>
        <w:rPr>
          <w:noProof/>
        </w:rPr>
      </w:pPr>
      <w:r>
        <w:rPr>
          <w:noProof/>
          <w:lang w:val="uk-UA"/>
        </w:rPr>
        <w:t>В верхней части страницы располагается перечень клиентов и кнопки быстрой навигации</w:t>
      </w:r>
      <w:r>
        <w:rPr>
          <w:noProof/>
          <w:lang w:val="en-US"/>
        </w:rPr>
        <w:t>:</w:t>
      </w:r>
      <w:r>
        <w:rPr>
          <w:noProof/>
        </w:rPr>
        <w:t xml:space="preserve"> при нажатии на нужную букву, он автоматически пролистается до фамилий, которые начинаются с выбранной буквы. При нажатии на имя клиента, откроется страница</w:t>
      </w:r>
      <w:r w:rsidR="00801299">
        <w:rPr>
          <w:noProof/>
        </w:rPr>
        <w:t xml:space="preserve"> управления курсами реабилитации</w:t>
      </w:r>
      <w:r>
        <w:rPr>
          <w:noProof/>
        </w:rPr>
        <w:t xml:space="preserve"> с формой добавления нового курса, а так же </w:t>
      </w:r>
      <w:r w:rsidR="00801299">
        <w:rPr>
          <w:noProof/>
        </w:rPr>
        <w:t>со</w:t>
      </w:r>
      <w:r>
        <w:rPr>
          <w:noProof/>
        </w:rPr>
        <w:t xml:space="preserve"> списком текущих и прошедших реабилитационных курсов.</w:t>
      </w:r>
    </w:p>
    <w:p w:rsidR="008A0B9D" w:rsidRPr="00801299" w:rsidRDefault="008A0B9D" w:rsidP="00DD293F">
      <w:pPr>
        <w:ind w:firstLine="567"/>
        <w:jc w:val="both"/>
        <w:rPr>
          <w:noProof/>
          <w:lang w:val="en-US"/>
        </w:rPr>
      </w:pPr>
      <w:r>
        <w:rPr>
          <w:noProof/>
          <w:lang w:val="uk-UA"/>
        </w:rPr>
        <w:t>Чуть ниже находится список клиентов, у которых на текущую дату есть сейчас хотя бы один активный курс. Список можно фильтровать, вводя поисковый запрос в поле «</w:t>
      </w:r>
      <w:r w:rsidRPr="008A0B9D">
        <w:rPr>
          <w:b/>
          <w:noProof/>
          <w:lang w:val="uk-UA"/>
        </w:rPr>
        <w:t>Фільтр</w:t>
      </w:r>
      <w:r>
        <w:rPr>
          <w:noProof/>
          <w:lang w:val="uk-UA"/>
        </w:rPr>
        <w:t>», а так же сортировать, нажимая на соответствующий заголовок столбца — имя, дату начала</w:t>
      </w:r>
      <w:r>
        <w:rPr>
          <w:noProof/>
          <w:lang w:val="en-US"/>
        </w:rPr>
        <w:t>/</w:t>
      </w:r>
      <w:r>
        <w:rPr>
          <w:noProof/>
          <w:lang w:val="uk-UA"/>
        </w:rPr>
        <w:t>конца и длительность.</w:t>
      </w:r>
      <w:r w:rsidR="00801299">
        <w:rPr>
          <w:noProof/>
          <w:lang w:val="uk-UA"/>
        </w:rPr>
        <w:t xml:space="preserve"> Справа от каждой записи располагаются кнопки управления</w:t>
      </w:r>
      <w:r w:rsidR="00801299">
        <w:rPr>
          <w:noProof/>
          <w:lang w:val="en-US"/>
        </w:rPr>
        <w:t xml:space="preserve">: </w:t>
      </w:r>
      <w:r w:rsidR="00801299">
        <w:rPr>
          <w:noProof/>
        </w:rPr>
        <w:t>отредактировать и удалить, удаление требует подтверждения, что минимизирует вред от возможного ошибочного нажатия.</w:t>
      </w:r>
    </w:p>
    <w:p w:rsidR="0079155C" w:rsidRDefault="0079155C" w:rsidP="00DD293F">
      <w:pPr>
        <w:ind w:firstLine="567"/>
        <w:jc w:val="both"/>
        <w:rPr>
          <w:noProof/>
          <w:lang w:val="uk-UA"/>
        </w:rPr>
      </w:pPr>
      <w:r>
        <w:rPr>
          <w:noProof/>
          <w:lang w:val="uk-UA"/>
        </w:rPr>
        <w:t>Нажав на подсвеченное синим имя клиента, вы попадёте на страницу управления его курсами реабилитации</w:t>
      </w:r>
      <w:r w:rsidR="00DD293F">
        <w:rPr>
          <w:noProof/>
          <w:lang w:val="uk-UA"/>
        </w:rPr>
        <w:t xml:space="preserve"> (</w:t>
      </w:r>
      <w:r w:rsidR="00DD293F" w:rsidRPr="00DD293F">
        <w:rPr>
          <w:i/>
          <w:noProof/>
          <w:lang w:val="uk-UA"/>
        </w:rPr>
        <w:t>рис. 14</w:t>
      </w:r>
      <w:r w:rsidR="00DD293F">
        <w:rPr>
          <w:noProof/>
          <w:lang w:val="uk-UA"/>
        </w:rPr>
        <w:t>)</w:t>
      </w:r>
      <w:r w:rsidR="00801299">
        <w:rPr>
          <w:noProof/>
          <w:lang w:val="uk-UA"/>
        </w:rPr>
        <w:t xml:space="preserve"> — это действие полностью аналогично выбору клиента из перечня сверху.</w:t>
      </w:r>
    </w:p>
    <w:p w:rsidR="00DD293F" w:rsidRDefault="00DD293F" w:rsidP="00CD4EC2">
      <w:pPr>
        <w:jc w:val="both"/>
        <w:rPr>
          <w:noProof/>
          <w:lang w:val="uk-UA"/>
        </w:rPr>
      </w:pPr>
    </w:p>
    <w:p w:rsidR="00DD293F" w:rsidRDefault="00DD293F" w:rsidP="00DD293F">
      <w:pPr>
        <w:jc w:val="center"/>
        <w:rPr>
          <w:noProof/>
          <w:lang w:val="uk-UA"/>
        </w:rPr>
      </w:pPr>
      <w:r w:rsidRPr="008A0B9D">
        <w:rPr>
          <w:noProof/>
          <w:lang w:val="uk-UA"/>
        </w:rPr>
        <w:drawing>
          <wp:inline distT="0" distB="0" distL="0" distR="0" wp14:anchorId="3BAC2627" wp14:editId="56406E8C">
            <wp:extent cx="6368053" cy="35861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1607" cy="364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3F" w:rsidRPr="00DD293F" w:rsidRDefault="00DD293F" w:rsidP="00DD293F">
      <w:pPr>
        <w:jc w:val="center"/>
        <w:rPr>
          <w:noProof/>
          <w:color w:val="7F7F7F" w:themeColor="text1" w:themeTint="80"/>
          <w:sz w:val="16"/>
          <w:lang w:val="uk-UA"/>
        </w:rPr>
      </w:pPr>
      <w:r w:rsidRPr="008A0B9D">
        <w:rPr>
          <w:noProof/>
          <w:color w:val="7F7F7F" w:themeColor="text1" w:themeTint="80"/>
          <w:sz w:val="16"/>
          <w:lang w:val="uk-UA"/>
        </w:rPr>
        <w:t xml:space="preserve">рис. 13 – </w:t>
      </w:r>
      <w:r>
        <w:rPr>
          <w:noProof/>
          <w:color w:val="7F7F7F" w:themeColor="text1" w:themeTint="80"/>
          <w:sz w:val="16"/>
          <w:lang w:val="uk-UA"/>
        </w:rPr>
        <w:t>выбор клиента и список активных курсов</w:t>
      </w:r>
    </w:p>
    <w:p w:rsidR="00DD293F" w:rsidRDefault="00DD293F" w:rsidP="00CD4EC2">
      <w:pPr>
        <w:jc w:val="both"/>
        <w:rPr>
          <w:noProof/>
          <w:lang w:val="uk-UA"/>
        </w:rPr>
      </w:pPr>
    </w:p>
    <w:p w:rsidR="00801299" w:rsidRDefault="00DD293F" w:rsidP="00801299">
      <w:pPr>
        <w:jc w:val="center"/>
        <w:rPr>
          <w:noProof/>
          <w:lang w:val="en-US"/>
        </w:rPr>
      </w:pPr>
      <w:r w:rsidRPr="00DD293F">
        <w:rPr>
          <w:noProof/>
          <w:lang w:val="en-US"/>
        </w:rPr>
        <w:lastRenderedPageBreak/>
        <w:drawing>
          <wp:inline distT="0" distB="0" distL="0" distR="0" wp14:anchorId="02A24C66" wp14:editId="52854FCE">
            <wp:extent cx="6299835" cy="3343275"/>
            <wp:effectExtent l="0" t="0" r="571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99" w:rsidRPr="00DD293F" w:rsidRDefault="00801299" w:rsidP="00801299">
      <w:pPr>
        <w:jc w:val="center"/>
        <w:rPr>
          <w:noProof/>
          <w:color w:val="7F7F7F" w:themeColor="text1" w:themeTint="80"/>
          <w:sz w:val="16"/>
        </w:rPr>
      </w:pPr>
      <w:r w:rsidRPr="008A0B9D">
        <w:rPr>
          <w:noProof/>
          <w:color w:val="7F7F7F" w:themeColor="text1" w:themeTint="80"/>
          <w:sz w:val="16"/>
          <w:lang w:val="uk-UA"/>
        </w:rPr>
        <w:t>рис. 1</w:t>
      </w:r>
      <w:r w:rsidR="00DD293F">
        <w:rPr>
          <w:noProof/>
          <w:color w:val="7F7F7F" w:themeColor="text1" w:themeTint="80"/>
          <w:sz w:val="16"/>
          <w:lang w:val="en-US"/>
        </w:rPr>
        <w:t>4</w:t>
      </w:r>
      <w:r w:rsidRPr="008A0B9D">
        <w:rPr>
          <w:noProof/>
          <w:color w:val="7F7F7F" w:themeColor="text1" w:themeTint="80"/>
          <w:sz w:val="16"/>
          <w:lang w:val="uk-UA"/>
        </w:rPr>
        <w:t xml:space="preserve"> – </w:t>
      </w:r>
      <w:r w:rsidR="00DD293F">
        <w:rPr>
          <w:noProof/>
          <w:color w:val="7F7F7F" w:themeColor="text1" w:themeTint="80"/>
          <w:sz w:val="16"/>
        </w:rPr>
        <w:t>управление курсами реабилитации</w:t>
      </w:r>
    </w:p>
    <w:p w:rsidR="00DD293F" w:rsidRDefault="00DD293F" w:rsidP="00CD4EC2">
      <w:pPr>
        <w:jc w:val="both"/>
        <w:rPr>
          <w:noProof/>
        </w:rPr>
      </w:pPr>
      <w:r>
        <w:rPr>
          <w:noProof/>
        </w:rPr>
        <w:t>Попасть на эту страницу можно по нажатию кнопки «</w:t>
      </w:r>
      <w:r w:rsidRPr="00DD293F">
        <w:rPr>
          <w:b/>
          <w:noProof/>
          <w:lang w:val="uk-UA"/>
        </w:rPr>
        <w:t>КУРСИ</w:t>
      </w:r>
      <w:r>
        <w:rPr>
          <w:noProof/>
        </w:rPr>
        <w:t>»</w:t>
      </w:r>
      <w:r>
        <w:rPr>
          <w:noProof/>
          <w:lang w:val="en-US"/>
        </w:rPr>
        <w:t xml:space="preserve"> </w:t>
      </w:r>
      <w:r>
        <w:rPr>
          <w:noProof/>
        </w:rPr>
        <w:t>в карточке клиента, либо выбрав клиента на предыдущей странице.</w:t>
      </w:r>
    </w:p>
    <w:p w:rsidR="00801299" w:rsidRPr="00DD293F" w:rsidRDefault="00DD293F" w:rsidP="00CD4EC2">
      <w:pPr>
        <w:jc w:val="both"/>
        <w:rPr>
          <w:noProof/>
        </w:rPr>
      </w:pPr>
      <w:r>
        <w:rPr>
          <w:noProof/>
        </w:rPr>
        <w:t>Здесь можно ввести данные и добавить новый курс, либо просмотреть уже добавленные. Активные в данный момент курсы выделены в списке зелёным фоном строки. Нажатием серых кнопок снизу списка можно вернуться либо к карточке клиента, либо к странице с выбором клиента и списком активных курсов.</w:t>
      </w:r>
    </w:p>
    <w:p w:rsidR="00E640E0" w:rsidRPr="0068142D" w:rsidRDefault="00E640E0" w:rsidP="00CD4EC2">
      <w:pPr>
        <w:jc w:val="both"/>
        <w:rPr>
          <w:noProof/>
          <w:lang w:val="uk-UA"/>
        </w:rPr>
      </w:pPr>
    </w:p>
    <w:p w:rsidR="00CD4EC2" w:rsidRDefault="00457424" w:rsidP="00457424">
      <w:pPr>
        <w:pStyle w:val="1"/>
        <w:rPr>
          <w:noProof/>
        </w:rPr>
      </w:pPr>
      <w:bookmarkStart w:id="12" w:name="_Документы"/>
      <w:bookmarkEnd w:id="12"/>
      <w:r>
        <w:rPr>
          <w:noProof/>
        </w:rPr>
        <w:t>Документы</w:t>
      </w:r>
    </w:p>
    <w:p w:rsidR="00E5000C" w:rsidRDefault="00BC1082" w:rsidP="00BC1082">
      <w:pPr>
        <w:jc w:val="both"/>
        <w:rPr>
          <w:noProof/>
        </w:rPr>
      </w:pPr>
      <w:r>
        <w:rPr>
          <w:noProof/>
        </w:rPr>
        <w:t>Здесь показаны доступные бланки документов с их наименованием и описанием. Перейдите к нужному, нажав кнопку «</w:t>
      </w:r>
      <w:r w:rsidRPr="00BC1082">
        <w:rPr>
          <w:b/>
          <w:noProof/>
        </w:rPr>
        <w:t>ОБРАТИ</w:t>
      </w:r>
      <w:r>
        <w:rPr>
          <w:noProof/>
        </w:rPr>
        <w:t>».</w:t>
      </w:r>
    </w:p>
    <w:p w:rsidR="00BC1082" w:rsidRPr="00732249" w:rsidRDefault="00AD3523" w:rsidP="00BC10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B97E41" wp14:editId="4357788B">
            <wp:extent cx="5143500" cy="23283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8131" cy="23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82" w:rsidRPr="00BC1082" w:rsidRDefault="00BC1082" w:rsidP="00BC1082">
      <w:pPr>
        <w:jc w:val="center"/>
        <w:rPr>
          <w:noProof/>
          <w:color w:val="7F7F7F" w:themeColor="text1" w:themeTint="80"/>
          <w:sz w:val="16"/>
          <w:szCs w:val="16"/>
        </w:rPr>
      </w:pPr>
      <w:r w:rsidRPr="00BC1082">
        <w:rPr>
          <w:noProof/>
          <w:color w:val="7F7F7F" w:themeColor="text1" w:themeTint="80"/>
          <w:sz w:val="16"/>
          <w:szCs w:val="16"/>
        </w:rPr>
        <w:t>рис. 1</w:t>
      </w:r>
      <w:r w:rsidR="00DD293F">
        <w:rPr>
          <w:noProof/>
          <w:color w:val="7F7F7F" w:themeColor="text1" w:themeTint="80"/>
          <w:sz w:val="16"/>
          <w:szCs w:val="16"/>
        </w:rPr>
        <w:t>5</w:t>
      </w:r>
      <w:r w:rsidRPr="00BC1082">
        <w:rPr>
          <w:noProof/>
          <w:color w:val="7F7F7F" w:themeColor="text1" w:themeTint="80"/>
          <w:sz w:val="16"/>
          <w:szCs w:val="16"/>
        </w:rPr>
        <w:t xml:space="preserve"> – выбор документа</w:t>
      </w:r>
    </w:p>
    <w:p w:rsidR="00925F1F" w:rsidRDefault="00BC1082" w:rsidP="00BC1082">
      <w:pPr>
        <w:pStyle w:val="2"/>
        <w:rPr>
          <w:noProof/>
        </w:rPr>
      </w:pPr>
      <w:bookmarkStart w:id="13" w:name="_Приказ_\_Уведомление"/>
      <w:bookmarkEnd w:id="13"/>
      <w:r>
        <w:rPr>
          <w:noProof/>
        </w:rPr>
        <w:lastRenderedPageBreak/>
        <w:t>Приказ \ Уведомление о зачислении</w:t>
      </w:r>
    </w:p>
    <w:p w:rsidR="00BC1082" w:rsidRDefault="00B77DAB" w:rsidP="00BC1082">
      <w:pPr>
        <w:jc w:val="both"/>
        <w:rPr>
          <w:noProof/>
        </w:rPr>
      </w:pPr>
      <w:r>
        <w:rPr>
          <w:noProof/>
        </w:rPr>
        <w:t>Эти два бланка используются при внесении нового клиента в базу, вам нужно только выбрать клиента, всё остальное программа заполнит сама. На выбор есть три варианта:</w:t>
      </w:r>
    </w:p>
    <w:p w:rsidR="00B77DAB" w:rsidRDefault="00A86E25" w:rsidP="00A86E25">
      <w:pPr>
        <w:pStyle w:val="ae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Можно</w:t>
      </w:r>
      <w:r w:rsidR="00B77DAB">
        <w:rPr>
          <w:noProof/>
        </w:rPr>
        <w:t xml:space="preserve"> вписать номер дела вручную</w:t>
      </w:r>
      <w:r>
        <w:rPr>
          <w:noProof/>
        </w:rPr>
        <w:t xml:space="preserve"> и нажать «</w:t>
      </w:r>
      <w:r w:rsidRPr="00A86E25">
        <w:rPr>
          <w:b/>
          <w:noProof/>
        </w:rPr>
        <w:t>ОБРАТИ</w:t>
      </w:r>
      <w:r>
        <w:rPr>
          <w:noProof/>
        </w:rPr>
        <w:t>»</w:t>
      </w:r>
    </w:p>
    <w:p w:rsidR="00B77DAB" w:rsidRDefault="00A86E25" w:rsidP="00A86E25">
      <w:pPr>
        <w:pStyle w:val="ae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Выбрать из пяти последних дел, нажав на требуемую фамилию</w:t>
      </w:r>
    </w:p>
    <w:p w:rsidR="00A86E25" w:rsidRDefault="00A86E25" w:rsidP="00A86E25">
      <w:pPr>
        <w:pStyle w:val="ae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Найти клиента по алфавиту, используя полный список. Для облегчения перехода к нужной букве, рядом есть кнопки с буквами украинского алфавита, нажмите любую из них, чтобы быстро промотать список к нужной позиции. После чего выделить нужного клиента и нажать «</w:t>
      </w:r>
      <w:r w:rsidRPr="00A86E25">
        <w:rPr>
          <w:b/>
          <w:noProof/>
        </w:rPr>
        <w:t>ОБРАТИ</w:t>
      </w:r>
      <w:r>
        <w:rPr>
          <w:noProof/>
        </w:rPr>
        <w:t>»</w:t>
      </w:r>
    </w:p>
    <w:p w:rsidR="00BC1082" w:rsidRDefault="00A86E25" w:rsidP="00A86E25">
      <w:pPr>
        <w:jc w:val="center"/>
        <w:rPr>
          <w:noProof/>
        </w:rPr>
      </w:pPr>
      <w:r w:rsidRPr="00A86E25">
        <w:rPr>
          <w:noProof/>
        </w:rPr>
        <w:drawing>
          <wp:inline distT="0" distB="0" distL="0" distR="0" wp14:anchorId="68D2AAF6" wp14:editId="1938D56F">
            <wp:extent cx="5568473" cy="2150269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6173" cy="21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82" w:rsidRPr="00A86E25" w:rsidRDefault="00A86E25" w:rsidP="00A86E25">
      <w:pPr>
        <w:jc w:val="center"/>
        <w:rPr>
          <w:noProof/>
          <w:color w:val="7F7F7F" w:themeColor="text1" w:themeTint="80"/>
          <w:sz w:val="16"/>
          <w:szCs w:val="16"/>
        </w:rPr>
      </w:pPr>
      <w:r w:rsidRPr="00A86E25">
        <w:rPr>
          <w:noProof/>
          <w:color w:val="7F7F7F" w:themeColor="text1" w:themeTint="80"/>
          <w:sz w:val="16"/>
          <w:szCs w:val="16"/>
        </w:rPr>
        <w:t>рис. 1</w:t>
      </w:r>
      <w:r w:rsidR="00DD293F">
        <w:rPr>
          <w:noProof/>
          <w:color w:val="7F7F7F" w:themeColor="text1" w:themeTint="80"/>
          <w:sz w:val="16"/>
          <w:szCs w:val="16"/>
        </w:rPr>
        <w:t>6</w:t>
      </w:r>
      <w:r w:rsidRPr="00A86E25">
        <w:rPr>
          <w:noProof/>
          <w:color w:val="7F7F7F" w:themeColor="text1" w:themeTint="80"/>
          <w:sz w:val="16"/>
          <w:szCs w:val="16"/>
        </w:rPr>
        <w:t xml:space="preserve"> — выбор клиента</w:t>
      </w:r>
    </w:p>
    <w:p w:rsidR="00C32F1B" w:rsidRDefault="00C32F1B" w:rsidP="00C32F1B">
      <w:pPr>
        <w:pStyle w:val="ab"/>
        <w:jc w:val="both"/>
        <w:rPr>
          <w:noProof/>
        </w:rPr>
      </w:pPr>
      <w:r>
        <w:rPr>
          <w:noProof/>
        </w:rPr>
        <w:t>После выбора клиента вам предложит скачать файл с уже заполненными данными, который можно впоследствии распечатать.</w:t>
      </w:r>
    </w:p>
    <w:p w:rsidR="00C32F1B" w:rsidRDefault="00C32F1B" w:rsidP="00BC1082">
      <w:pPr>
        <w:jc w:val="both"/>
        <w:rPr>
          <w:noProof/>
        </w:rPr>
      </w:pPr>
      <w:r>
        <w:rPr>
          <w:rFonts w:ascii="Cambria Math" w:hAnsi="Cambria Math" w:cs="Cambria Math"/>
          <w:i/>
          <w:noProof/>
          <w:color w:val="7F7F7F" w:themeColor="text1" w:themeTint="80"/>
          <w:sz w:val="20"/>
        </w:rPr>
        <w:t xml:space="preserve">Примечание: </w:t>
      </w:r>
      <w:r w:rsidRPr="00C32F1B">
        <w:rPr>
          <w:rFonts w:ascii="Cambria Math" w:hAnsi="Cambria Math" w:cs="Cambria Math"/>
          <w:i/>
          <w:noProof/>
          <w:color w:val="7F7F7F" w:themeColor="text1" w:themeTint="80"/>
          <w:sz w:val="20"/>
        </w:rPr>
        <w:t xml:space="preserve">для уведомления создаётся сразу две копии на одном листе в целях экономии </w:t>
      </w:r>
    </w:p>
    <w:p w:rsidR="00A86E25" w:rsidRDefault="00C32F1B" w:rsidP="00BC1082">
      <w:pPr>
        <w:jc w:val="both"/>
        <w:rPr>
          <w:noProof/>
        </w:rPr>
      </w:pPr>
      <w:r>
        <w:rPr>
          <w:noProof/>
        </w:rPr>
        <w:t>Если вы нажмёте кнопку «</w:t>
      </w:r>
      <w:r w:rsidRPr="00B76C0F">
        <w:rPr>
          <w:b/>
          <w:noProof/>
        </w:rPr>
        <w:t>ПОВЕРНУТИСЯ</w:t>
      </w:r>
      <w:r>
        <w:rPr>
          <w:noProof/>
        </w:rPr>
        <w:t>», то попадёте о</w:t>
      </w:r>
      <w:r w:rsidR="00B76C0F">
        <w:rPr>
          <w:noProof/>
        </w:rPr>
        <w:t>братно на страницу выбора документа</w:t>
      </w:r>
      <w:r>
        <w:rPr>
          <w:noProof/>
        </w:rPr>
        <w:t>.</w:t>
      </w:r>
    </w:p>
    <w:p w:rsidR="00B76C0F" w:rsidRDefault="00B76C0F" w:rsidP="00BC1082">
      <w:pPr>
        <w:jc w:val="both"/>
        <w:rPr>
          <w:noProof/>
        </w:rPr>
      </w:pPr>
    </w:p>
    <w:p w:rsidR="00C32F1B" w:rsidRDefault="007F0A62" w:rsidP="007F0A62">
      <w:pPr>
        <w:pStyle w:val="2"/>
        <w:rPr>
          <w:noProof/>
        </w:rPr>
      </w:pPr>
      <w:bookmarkStart w:id="14" w:name="_Протокол_приёмной_комиссии"/>
      <w:bookmarkEnd w:id="14"/>
      <w:r>
        <w:rPr>
          <w:noProof/>
        </w:rPr>
        <w:t>Протокол приёмной комиссии</w:t>
      </w:r>
    </w:p>
    <w:p w:rsidR="00356651" w:rsidRDefault="00356651" w:rsidP="00BC1082">
      <w:pPr>
        <w:jc w:val="both"/>
        <w:rPr>
          <w:noProof/>
        </w:rPr>
      </w:pPr>
      <w:r>
        <w:rPr>
          <w:noProof/>
        </w:rPr>
        <w:t>Выберите месяц из списка для формирования протокола, куда будут внесены все зачисленные за этот период клиенты. Нажмите «</w:t>
      </w:r>
      <w:r w:rsidRPr="00356651">
        <w:rPr>
          <w:b/>
          <w:noProof/>
        </w:rPr>
        <w:t>ОБРАТИ</w:t>
      </w:r>
      <w:r>
        <w:rPr>
          <w:noProof/>
        </w:rPr>
        <w:t>» и сохраните готовый файл.</w:t>
      </w:r>
    </w:p>
    <w:p w:rsidR="00C32F1B" w:rsidRDefault="00356651" w:rsidP="00BC1082">
      <w:pPr>
        <w:jc w:val="both"/>
        <w:rPr>
          <w:noProof/>
        </w:rPr>
      </w:pPr>
      <w:r>
        <w:rPr>
          <w:noProof/>
        </w:rPr>
        <w:t>Датой заседания комиссии будет указана последняя пятница выбранного месяца</w:t>
      </w:r>
    </w:p>
    <w:p w:rsidR="005B13F8" w:rsidRDefault="005B13F8" w:rsidP="00BC1082">
      <w:pPr>
        <w:jc w:val="both"/>
        <w:rPr>
          <w:noProof/>
        </w:rPr>
      </w:pPr>
    </w:p>
    <w:p w:rsidR="005B13F8" w:rsidRPr="005B13F8" w:rsidRDefault="005B13F8" w:rsidP="005B13F8">
      <w:pPr>
        <w:pStyle w:val="2"/>
        <w:rPr>
          <w:noProof/>
        </w:rPr>
      </w:pPr>
      <w:bookmarkStart w:id="15" w:name="_Перспективный_план"/>
      <w:bookmarkEnd w:id="15"/>
      <w:r>
        <w:rPr>
          <w:noProof/>
        </w:rPr>
        <w:t>Перспективный план</w:t>
      </w:r>
    </w:p>
    <w:p w:rsidR="005B13F8" w:rsidRDefault="005B13F8" w:rsidP="00BC1082">
      <w:pPr>
        <w:jc w:val="both"/>
        <w:rPr>
          <w:noProof/>
          <w:lang w:val="uk-UA"/>
        </w:rPr>
      </w:pPr>
      <w:r>
        <w:rPr>
          <w:noProof/>
        </w:rPr>
        <w:t>Выберите месяц и клиентов, которые войдут в перспективный план. Для выбора нескольких клиентов зажмите</w:t>
      </w:r>
      <w:r w:rsidR="00CB65CC">
        <w:rPr>
          <w:noProof/>
          <w:lang w:val="uk-UA"/>
        </w:rPr>
        <w:t xml:space="preserve"> клавишу</w:t>
      </w:r>
      <w:r>
        <w:rPr>
          <w:noProof/>
        </w:rPr>
        <w:t xml:space="preserve"> </w:t>
      </w:r>
      <w:r w:rsidR="00E1377D" w:rsidRPr="00E1377D">
        <w:rPr>
          <w:noProof/>
          <w:shd w:val="clear" w:color="auto" w:fill="D9E2F3" w:themeFill="accent1" w:themeFillTint="33"/>
          <w:lang w:val="en-US"/>
        </w:rPr>
        <w:t xml:space="preserve"> </w:t>
      </w:r>
      <w:r w:rsidRPr="00E1377D">
        <w:rPr>
          <w:noProof/>
          <w:shd w:val="clear" w:color="auto" w:fill="D9E2F3" w:themeFill="accent1" w:themeFillTint="33"/>
          <w:lang w:val="en-US"/>
        </w:rPr>
        <w:t>Ctrl</w:t>
      </w:r>
      <w:r w:rsidR="00E1377D" w:rsidRPr="00E1377D">
        <w:rPr>
          <w:noProof/>
          <w:shd w:val="clear" w:color="auto" w:fill="D9E2F3" w:themeFill="accent1" w:themeFillTint="33"/>
          <w:lang w:val="en-US"/>
        </w:rPr>
        <w:t xml:space="preserve"> </w:t>
      </w:r>
      <w:r>
        <w:rPr>
          <w:noProof/>
          <w:lang w:val="en-US"/>
        </w:rPr>
        <w:t xml:space="preserve"> </w:t>
      </w:r>
      <w:r>
        <w:rPr>
          <w:noProof/>
        </w:rPr>
        <w:t xml:space="preserve">и выбирайте из </w:t>
      </w:r>
      <w:r w:rsidR="00CB65CC">
        <w:rPr>
          <w:noProof/>
          <w:lang w:val="uk-UA"/>
        </w:rPr>
        <w:t xml:space="preserve">алфавитного </w:t>
      </w:r>
      <w:r>
        <w:rPr>
          <w:noProof/>
        </w:rPr>
        <w:t>списка нажатием левой кнопки мыши</w:t>
      </w:r>
      <w:r w:rsidR="00CB65CC">
        <w:rPr>
          <w:noProof/>
          <w:lang w:val="uk-UA"/>
        </w:rPr>
        <w:t xml:space="preserve">, </w:t>
      </w:r>
      <w:r w:rsidR="00CB65CC" w:rsidRPr="00CB65CC">
        <w:rPr>
          <w:noProof/>
          <w:u w:val="single"/>
          <w:lang w:val="uk-UA"/>
        </w:rPr>
        <w:t>не отпуская</w:t>
      </w:r>
      <w:r w:rsidR="00CB65CC">
        <w:rPr>
          <w:noProof/>
          <w:lang w:val="uk-UA"/>
        </w:rPr>
        <w:t xml:space="preserve"> </w:t>
      </w:r>
      <w:r w:rsidR="00E1377D" w:rsidRPr="00E1377D">
        <w:rPr>
          <w:noProof/>
          <w:shd w:val="clear" w:color="auto" w:fill="D9E2F3" w:themeFill="accent1" w:themeFillTint="33"/>
          <w:lang w:val="en-US"/>
        </w:rPr>
        <w:t xml:space="preserve"> </w:t>
      </w:r>
      <w:r w:rsidR="00CB65CC" w:rsidRPr="00E1377D">
        <w:rPr>
          <w:noProof/>
          <w:shd w:val="clear" w:color="auto" w:fill="D9E2F3" w:themeFill="accent1" w:themeFillTint="33"/>
          <w:lang w:val="en-US"/>
        </w:rPr>
        <w:t>Ctrl</w:t>
      </w:r>
      <w:r w:rsidR="00E1377D" w:rsidRPr="00E1377D">
        <w:rPr>
          <w:noProof/>
          <w:shd w:val="clear" w:color="auto" w:fill="D9E2F3" w:themeFill="accent1" w:themeFillTint="33"/>
          <w:lang w:val="en-US"/>
        </w:rPr>
        <w:t xml:space="preserve"> </w:t>
      </w:r>
      <w:r>
        <w:rPr>
          <w:noProof/>
        </w:rPr>
        <w:t>. Когда вы выберете всех</w:t>
      </w:r>
      <w:r w:rsidR="00CB65CC">
        <w:rPr>
          <w:noProof/>
        </w:rPr>
        <w:t xml:space="preserve">, отпустите </w:t>
      </w:r>
      <w:r w:rsidR="00E1377D" w:rsidRPr="00E1377D">
        <w:rPr>
          <w:noProof/>
          <w:shd w:val="clear" w:color="auto" w:fill="D9E2F3" w:themeFill="accent1" w:themeFillTint="33"/>
          <w:lang w:val="en-US"/>
        </w:rPr>
        <w:t xml:space="preserve"> </w:t>
      </w:r>
      <w:r w:rsidR="00CB65CC" w:rsidRPr="00E1377D">
        <w:rPr>
          <w:noProof/>
          <w:shd w:val="clear" w:color="auto" w:fill="D9E2F3" w:themeFill="accent1" w:themeFillTint="33"/>
          <w:lang w:val="en-US"/>
        </w:rPr>
        <w:t>Ctrl</w:t>
      </w:r>
      <w:r w:rsidR="00E1377D" w:rsidRPr="00E1377D">
        <w:rPr>
          <w:noProof/>
          <w:shd w:val="clear" w:color="auto" w:fill="D9E2F3" w:themeFill="accent1" w:themeFillTint="33"/>
          <w:lang w:val="en-US"/>
        </w:rPr>
        <w:t xml:space="preserve"> </w:t>
      </w:r>
      <w:r w:rsidR="00CB65CC">
        <w:rPr>
          <w:noProof/>
          <w:lang w:val="en-US"/>
        </w:rPr>
        <w:t xml:space="preserve"> </w:t>
      </w:r>
      <w:r w:rsidR="00CB65CC">
        <w:rPr>
          <w:noProof/>
        </w:rPr>
        <w:t xml:space="preserve">и нажмите </w:t>
      </w:r>
      <w:r w:rsidR="00CB65CC">
        <w:rPr>
          <w:noProof/>
          <w:lang w:val="uk-UA"/>
        </w:rPr>
        <w:t>«</w:t>
      </w:r>
      <w:r w:rsidR="00CB65CC" w:rsidRPr="00CB65CC">
        <w:rPr>
          <w:b/>
          <w:noProof/>
          <w:lang w:val="uk-UA"/>
        </w:rPr>
        <w:t>ОБРАТИ</w:t>
      </w:r>
      <w:r w:rsidR="00CB65CC">
        <w:rPr>
          <w:noProof/>
          <w:lang w:val="uk-UA"/>
        </w:rPr>
        <w:t>».</w:t>
      </w:r>
    </w:p>
    <w:p w:rsidR="002074EC" w:rsidRDefault="002074EC" w:rsidP="00BC1082">
      <w:pPr>
        <w:jc w:val="both"/>
        <w:rPr>
          <w:noProof/>
          <w:lang w:val="uk-UA"/>
        </w:rPr>
      </w:pPr>
    </w:p>
    <w:p w:rsidR="002074EC" w:rsidRDefault="002074EC" w:rsidP="003316C7">
      <w:pPr>
        <w:pStyle w:val="2"/>
        <w:rPr>
          <w:noProof/>
          <w:lang w:val="uk-UA"/>
        </w:rPr>
      </w:pPr>
      <w:bookmarkStart w:id="16" w:name="_Годичный_бланк_учёта"/>
      <w:bookmarkEnd w:id="16"/>
      <w:r>
        <w:rPr>
          <w:noProof/>
          <w:lang w:val="uk-UA"/>
        </w:rPr>
        <w:t>Годичный бланк учёта социальных услуг</w:t>
      </w:r>
    </w:p>
    <w:p w:rsidR="002074EC" w:rsidRPr="00CB65CC" w:rsidRDefault="003316C7" w:rsidP="00BC1082">
      <w:pPr>
        <w:jc w:val="both"/>
        <w:rPr>
          <w:noProof/>
          <w:lang w:val="uk-UA"/>
        </w:rPr>
      </w:pPr>
      <w:r>
        <w:rPr>
          <w:noProof/>
          <w:lang w:val="uk-UA"/>
        </w:rPr>
        <w:t>Достаточно нажать «</w:t>
      </w:r>
      <w:r w:rsidRPr="00CB65CC">
        <w:rPr>
          <w:b/>
          <w:noProof/>
          <w:lang w:val="uk-UA"/>
        </w:rPr>
        <w:t>ОБРАТИ</w:t>
      </w:r>
      <w:r>
        <w:rPr>
          <w:noProof/>
          <w:lang w:val="uk-UA"/>
        </w:rPr>
        <w:t>» и сохранить документ, бланк будет датирован следующим годом.</w:t>
      </w:r>
    </w:p>
    <w:p w:rsidR="00925F1F" w:rsidRDefault="00925F1F" w:rsidP="004225C3">
      <w:pPr>
        <w:rPr>
          <w:noProof/>
        </w:rPr>
      </w:pPr>
    </w:p>
    <w:p w:rsidR="004F53D1" w:rsidRPr="004F53D1" w:rsidRDefault="004F53D1" w:rsidP="004F53D1">
      <w:pPr>
        <w:pStyle w:val="1"/>
        <w:rPr>
          <w:noProof/>
          <w:lang w:val="uk-UA"/>
        </w:rPr>
      </w:pPr>
      <w:bookmarkStart w:id="17" w:name="_Администрирование"/>
      <w:bookmarkEnd w:id="17"/>
      <w:r>
        <w:rPr>
          <w:noProof/>
          <w:lang w:val="uk-UA"/>
        </w:rPr>
        <w:t>Администрирование</w:t>
      </w:r>
    </w:p>
    <w:p w:rsidR="00AF08F2" w:rsidRPr="00126F50" w:rsidRDefault="00126F50" w:rsidP="00126F50">
      <w:pPr>
        <w:jc w:val="both"/>
        <w:rPr>
          <w:noProof/>
        </w:rPr>
      </w:pPr>
      <w:bookmarkStart w:id="18" w:name="_Просмотр_журнала_событий"/>
      <w:bookmarkEnd w:id="18"/>
      <w:r>
        <w:rPr>
          <w:noProof/>
          <w:lang w:val="uk-UA"/>
        </w:rPr>
        <w:t>Для доступа обязательно наличие уровня доступа «администратор» у пользователя, переход к этим страницам возможен через меню «</w:t>
      </w:r>
      <w:r w:rsidRPr="00126F50">
        <w:rPr>
          <w:b/>
          <w:noProof/>
          <w:lang w:val="uk-UA"/>
        </w:rPr>
        <w:t>Адміністрування</w:t>
      </w:r>
      <w:r>
        <w:rPr>
          <w:noProof/>
          <w:lang w:val="uk-UA"/>
        </w:rPr>
        <w:t>» сверху страниц</w:t>
      </w:r>
      <w:r>
        <w:rPr>
          <w:noProof/>
        </w:rPr>
        <w:t>ы.</w:t>
      </w:r>
    </w:p>
    <w:p w:rsidR="004F53D1" w:rsidRDefault="00CC5F98" w:rsidP="00CC5F98">
      <w:pPr>
        <w:pStyle w:val="2"/>
        <w:rPr>
          <w:noProof/>
        </w:rPr>
      </w:pPr>
      <w:r>
        <w:rPr>
          <w:noProof/>
          <w:lang w:val="uk-UA"/>
        </w:rPr>
        <w:t>Просмотр журнала соб</w:t>
      </w:r>
      <w:r>
        <w:rPr>
          <w:noProof/>
        </w:rPr>
        <w:t>ытий</w:t>
      </w:r>
    </w:p>
    <w:p w:rsidR="00935743" w:rsidRPr="00DE3604" w:rsidRDefault="00AF08F2" w:rsidP="004015DC">
      <w:pPr>
        <w:ind w:firstLine="567"/>
        <w:jc w:val="both"/>
        <w:rPr>
          <w:noProof/>
          <w:lang w:val="en-US"/>
        </w:rPr>
      </w:pPr>
      <w:r>
        <w:rPr>
          <w:noProof/>
        </w:rPr>
        <w:t>Здесь перечислены все действия, совершённые пользователями базы данных</w:t>
      </w:r>
      <w:r w:rsidR="00935743">
        <w:rPr>
          <w:noProof/>
        </w:rPr>
        <w:t>, в порядке от более новых к старым. Список состоит из трёх колонок</w:t>
      </w:r>
      <w:r w:rsidR="00935743">
        <w:rPr>
          <w:noProof/>
          <w:lang w:val="en-US"/>
        </w:rPr>
        <w:t xml:space="preserve">: </w:t>
      </w:r>
      <w:r w:rsidR="00935743">
        <w:rPr>
          <w:noProof/>
        </w:rPr>
        <w:t>отметка времени, пользователь и событие.</w:t>
      </w:r>
      <w:r w:rsidR="001862EF">
        <w:rPr>
          <w:noProof/>
        </w:rPr>
        <w:t xml:space="preserve"> Показаны последние </w:t>
      </w:r>
      <w:r w:rsidR="006D28F2">
        <w:rPr>
          <w:noProof/>
        </w:rPr>
        <w:t>8</w:t>
      </w:r>
      <w:r w:rsidR="001862EF">
        <w:rPr>
          <w:noProof/>
        </w:rPr>
        <w:t>0 записей, если нужно просмотреть более старые – обратитесь к системному администратору.</w:t>
      </w:r>
    </w:p>
    <w:p w:rsidR="00935743" w:rsidRDefault="00935743" w:rsidP="004015DC">
      <w:pPr>
        <w:ind w:firstLine="567"/>
        <w:jc w:val="both"/>
        <w:rPr>
          <w:noProof/>
        </w:rPr>
      </w:pPr>
      <w:r>
        <w:rPr>
          <w:noProof/>
        </w:rPr>
        <w:t xml:space="preserve">По умолчанию, время показывается в упрощённом формате, например </w:t>
      </w:r>
      <w:r>
        <w:rPr>
          <w:noProof/>
          <w:lang w:val="en-US"/>
        </w:rPr>
        <w:t>“</w:t>
      </w:r>
      <w:r>
        <w:rPr>
          <w:noProof/>
        </w:rPr>
        <w:t>11 минут назад</w:t>
      </w:r>
      <w:r>
        <w:rPr>
          <w:noProof/>
          <w:lang w:val="en-US"/>
        </w:rPr>
        <w:t>”</w:t>
      </w:r>
      <w:r>
        <w:rPr>
          <w:noProof/>
          <w:lang w:val="uk-UA"/>
        </w:rPr>
        <w:t xml:space="preserve">, но если нужно посмотреть отметку времени с точностью до секунд, просто наведите </w:t>
      </w:r>
      <w:r>
        <w:rPr>
          <w:noProof/>
        </w:rPr>
        <w:t>курсор мыши на время и подержите до появления всплывающей подсказки с точной датой и временем.</w:t>
      </w:r>
    </w:p>
    <w:p w:rsidR="004F53D1" w:rsidRDefault="00935743" w:rsidP="004015DC">
      <w:pPr>
        <w:ind w:firstLine="567"/>
        <w:jc w:val="both"/>
        <w:rPr>
          <w:noProof/>
        </w:rPr>
      </w:pPr>
      <w:r>
        <w:rPr>
          <w:noProof/>
        </w:rPr>
        <w:t>То же самое верно и для имени пользователя — если навести курсор и подержать, будет показана дополнительная информация</w:t>
      </w:r>
      <w:r w:rsidR="004015DC">
        <w:rPr>
          <w:noProof/>
        </w:rPr>
        <w:t xml:space="preserve">: идентификатор учётной записи, права доступа, </w:t>
      </w:r>
      <w:r w:rsidR="004015DC">
        <w:rPr>
          <w:noProof/>
          <w:lang w:val="en-US"/>
        </w:rPr>
        <w:t>IP</w:t>
      </w:r>
      <w:r w:rsidR="004015DC">
        <w:rPr>
          <w:noProof/>
        </w:rPr>
        <w:t>-адрес, с которого совершалось действие.</w:t>
      </w:r>
    </w:p>
    <w:p w:rsidR="004015DC" w:rsidRDefault="004015DC" w:rsidP="004015DC">
      <w:pPr>
        <w:jc w:val="both"/>
        <w:rPr>
          <w:noProof/>
        </w:rPr>
      </w:pPr>
      <w:r w:rsidRPr="004015DC">
        <w:rPr>
          <w:noProof/>
          <w:color w:val="C00000"/>
        </w:rPr>
        <w:t>Важно</w:t>
      </w:r>
      <w:r>
        <w:rPr>
          <w:noProof/>
        </w:rPr>
        <w:t xml:space="preserve">: действия, выделенные красным, требуют повышенного внимания, это ошибка либо предупреждение. На </w:t>
      </w:r>
      <w:r w:rsidRPr="00E3389F">
        <w:rPr>
          <w:i/>
          <w:noProof/>
        </w:rPr>
        <w:t>рис. 1</w:t>
      </w:r>
      <w:r w:rsidR="00DD293F">
        <w:rPr>
          <w:i/>
          <w:noProof/>
        </w:rPr>
        <w:t>7</w:t>
      </w:r>
      <w:r>
        <w:rPr>
          <w:noProof/>
        </w:rPr>
        <w:t xml:space="preserve"> показана ошибка, когда кто-то попытался войти с неправильным паролем.</w:t>
      </w:r>
    </w:p>
    <w:p w:rsidR="00F83C3C" w:rsidRDefault="00F83C3C" w:rsidP="004015DC">
      <w:pPr>
        <w:jc w:val="both"/>
        <w:rPr>
          <w:noProof/>
        </w:rPr>
      </w:pPr>
    </w:p>
    <w:p w:rsidR="004015DC" w:rsidRDefault="004015DC" w:rsidP="004015DC">
      <w:pPr>
        <w:jc w:val="center"/>
        <w:rPr>
          <w:noProof/>
        </w:rPr>
      </w:pPr>
      <w:r w:rsidRPr="004015DC">
        <w:rPr>
          <w:noProof/>
        </w:rPr>
        <w:drawing>
          <wp:inline distT="0" distB="0" distL="0" distR="0" wp14:anchorId="08F30EA0" wp14:editId="45081761">
            <wp:extent cx="6299835" cy="2036445"/>
            <wp:effectExtent l="0" t="0" r="571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DC" w:rsidRPr="004015DC" w:rsidRDefault="004015DC" w:rsidP="004015DC">
      <w:pPr>
        <w:jc w:val="center"/>
        <w:rPr>
          <w:noProof/>
          <w:color w:val="7F7F7F" w:themeColor="text1" w:themeTint="80"/>
          <w:sz w:val="16"/>
        </w:rPr>
      </w:pPr>
      <w:r w:rsidRPr="004015DC">
        <w:rPr>
          <w:noProof/>
          <w:color w:val="7F7F7F" w:themeColor="text1" w:themeTint="80"/>
          <w:sz w:val="16"/>
        </w:rPr>
        <w:t>рис. 1</w:t>
      </w:r>
      <w:r w:rsidR="00DD293F">
        <w:rPr>
          <w:noProof/>
          <w:color w:val="7F7F7F" w:themeColor="text1" w:themeTint="80"/>
          <w:sz w:val="16"/>
        </w:rPr>
        <w:t>7</w:t>
      </w:r>
      <w:r w:rsidRPr="004015DC">
        <w:rPr>
          <w:noProof/>
          <w:color w:val="7F7F7F" w:themeColor="text1" w:themeTint="80"/>
          <w:sz w:val="16"/>
        </w:rPr>
        <w:t xml:space="preserve"> – записи в журнале событий</w:t>
      </w:r>
    </w:p>
    <w:p w:rsidR="004015DC" w:rsidRDefault="004015DC" w:rsidP="004225C3">
      <w:pPr>
        <w:rPr>
          <w:noProof/>
        </w:rPr>
      </w:pPr>
    </w:p>
    <w:p w:rsidR="00DE3604" w:rsidRPr="00384DAC" w:rsidRDefault="00384DAC" w:rsidP="00BC0923">
      <w:pPr>
        <w:pStyle w:val="2"/>
        <w:rPr>
          <w:noProof/>
        </w:rPr>
      </w:pPr>
      <w:bookmarkStart w:id="19" w:name="_Создание_нового_пользователя"/>
      <w:bookmarkEnd w:id="19"/>
      <w:r>
        <w:rPr>
          <w:noProof/>
        </w:rPr>
        <w:t>Создание нового пользователя</w:t>
      </w:r>
    </w:p>
    <w:p w:rsidR="00E07F13" w:rsidRDefault="00F1082D" w:rsidP="00F1082D">
      <w:pPr>
        <w:ind w:firstLine="567"/>
        <w:jc w:val="both"/>
        <w:rPr>
          <w:noProof/>
        </w:rPr>
      </w:pPr>
      <w:r>
        <w:rPr>
          <w:noProof/>
        </w:rPr>
        <w:t>Заполните форму данными нового пользователя, после чего нажмите кнопку «</w:t>
      </w:r>
      <w:r w:rsidRPr="00F1082D">
        <w:rPr>
          <w:b/>
          <w:noProof/>
        </w:rPr>
        <w:t>СТВОРИТИ</w:t>
      </w:r>
      <w:r>
        <w:rPr>
          <w:noProof/>
        </w:rPr>
        <w:t xml:space="preserve">». Обратите внимание, что в поле </w:t>
      </w:r>
      <w:r>
        <w:rPr>
          <w:noProof/>
          <w:lang w:val="uk-UA"/>
        </w:rPr>
        <w:t>«</w:t>
      </w:r>
      <w:r>
        <w:rPr>
          <w:noProof/>
          <w:lang w:val="en-US"/>
        </w:rPr>
        <w:t>ID</w:t>
      </w:r>
      <w:r>
        <w:rPr>
          <w:noProof/>
          <w:lang w:val="uk-UA"/>
        </w:rPr>
        <w:t>»</w:t>
      </w:r>
      <w:r>
        <w:rPr>
          <w:noProof/>
        </w:rPr>
        <w:t xml:space="preserve"> можно использовать только маленькие латинские символы и цифры.</w:t>
      </w:r>
    </w:p>
    <w:p w:rsidR="00F1082D" w:rsidRDefault="00F1082D" w:rsidP="00F1082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FDC926" wp14:editId="1E1C8C8A">
            <wp:extent cx="6299835" cy="1005840"/>
            <wp:effectExtent l="0" t="0" r="571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2D" w:rsidRPr="00F1082D" w:rsidRDefault="00F1082D" w:rsidP="00F1082D">
      <w:pPr>
        <w:jc w:val="center"/>
        <w:rPr>
          <w:noProof/>
          <w:color w:val="7F7F7F" w:themeColor="text1" w:themeTint="80"/>
          <w:sz w:val="16"/>
          <w:szCs w:val="16"/>
        </w:rPr>
      </w:pPr>
      <w:r w:rsidRPr="00F1082D">
        <w:rPr>
          <w:noProof/>
          <w:color w:val="7F7F7F" w:themeColor="text1" w:themeTint="80"/>
          <w:sz w:val="16"/>
          <w:szCs w:val="16"/>
        </w:rPr>
        <w:t>рис. 1</w:t>
      </w:r>
      <w:r w:rsidR="00DD293F">
        <w:rPr>
          <w:noProof/>
          <w:color w:val="7F7F7F" w:themeColor="text1" w:themeTint="80"/>
          <w:sz w:val="16"/>
          <w:szCs w:val="16"/>
        </w:rPr>
        <w:t>8</w:t>
      </w:r>
      <w:r w:rsidRPr="00F1082D">
        <w:rPr>
          <w:noProof/>
          <w:color w:val="7F7F7F" w:themeColor="text1" w:themeTint="80"/>
          <w:sz w:val="16"/>
          <w:szCs w:val="16"/>
        </w:rPr>
        <w:t xml:space="preserve"> – </w:t>
      </w:r>
      <w:r w:rsidR="005B6215">
        <w:rPr>
          <w:noProof/>
          <w:color w:val="7F7F7F" w:themeColor="text1" w:themeTint="80"/>
          <w:sz w:val="16"/>
          <w:szCs w:val="16"/>
        </w:rPr>
        <w:t>пример готовой</w:t>
      </w:r>
      <w:r w:rsidRPr="00F1082D">
        <w:rPr>
          <w:noProof/>
          <w:color w:val="7F7F7F" w:themeColor="text1" w:themeTint="80"/>
          <w:sz w:val="16"/>
          <w:szCs w:val="16"/>
        </w:rPr>
        <w:t xml:space="preserve"> строк</w:t>
      </w:r>
      <w:r w:rsidR="005B6215">
        <w:rPr>
          <w:noProof/>
          <w:color w:val="7F7F7F" w:themeColor="text1" w:themeTint="80"/>
          <w:sz w:val="16"/>
          <w:szCs w:val="16"/>
        </w:rPr>
        <w:t>и</w:t>
      </w:r>
      <w:r w:rsidRPr="00F1082D">
        <w:rPr>
          <w:noProof/>
          <w:color w:val="7F7F7F" w:themeColor="text1" w:themeTint="80"/>
          <w:sz w:val="16"/>
          <w:szCs w:val="16"/>
        </w:rPr>
        <w:t xml:space="preserve"> с данными нового пользователя</w:t>
      </w:r>
    </w:p>
    <w:p w:rsidR="00F1082D" w:rsidRPr="00F1082D" w:rsidRDefault="005B6215" w:rsidP="004352B8">
      <w:pPr>
        <w:ind w:firstLine="567"/>
        <w:jc w:val="both"/>
        <w:rPr>
          <w:noProof/>
        </w:rPr>
      </w:pPr>
      <w:r>
        <w:rPr>
          <w:noProof/>
        </w:rPr>
        <w:t xml:space="preserve">В результате вы получите строку, которую нужно скопировать и передать системному администратору, он внесёт её в файл настроек базы данных, и только после этого новым аккаунтом можно будет пользоваться. </w:t>
      </w:r>
    </w:p>
    <w:p w:rsidR="004015DC" w:rsidRPr="004015DC" w:rsidRDefault="004015DC" w:rsidP="004225C3">
      <w:pPr>
        <w:rPr>
          <w:noProof/>
        </w:rPr>
      </w:pPr>
    </w:p>
    <w:p w:rsidR="007E57D4" w:rsidRPr="00732249" w:rsidRDefault="007E57D4" w:rsidP="00BB0E4D">
      <w:pPr>
        <w:pStyle w:val="1"/>
        <w:rPr>
          <w:noProof/>
        </w:rPr>
      </w:pPr>
      <w:bookmarkStart w:id="20" w:name="_Техническая_информация"/>
      <w:bookmarkEnd w:id="20"/>
      <w:r w:rsidRPr="00732249">
        <w:rPr>
          <w:noProof/>
        </w:rPr>
        <w:t>Техническая информация</w:t>
      </w:r>
    </w:p>
    <w:p w:rsidR="009A0967" w:rsidRDefault="00C2415A" w:rsidP="009A0967">
      <w:pPr>
        <w:pStyle w:val="ab"/>
        <w:ind w:firstLine="567"/>
        <w:jc w:val="both"/>
        <w:rPr>
          <w:noProof/>
        </w:rPr>
      </w:pPr>
      <w:r>
        <w:rPr>
          <w:noProof/>
        </w:rPr>
        <w:t xml:space="preserve">Программный комплекс технически представляет собой веб-сервер </w:t>
      </w:r>
      <w:r>
        <w:rPr>
          <w:noProof/>
          <w:lang w:val="en-US"/>
        </w:rPr>
        <w:t>Nginx</w:t>
      </w:r>
      <w:r>
        <w:rPr>
          <w:noProof/>
        </w:rPr>
        <w:t xml:space="preserve">, базу данных </w:t>
      </w:r>
      <w:r>
        <w:rPr>
          <w:noProof/>
          <w:lang w:val="en-US"/>
        </w:rPr>
        <w:t xml:space="preserve">MySQL </w:t>
      </w:r>
      <w:r>
        <w:rPr>
          <w:noProof/>
        </w:rPr>
        <w:t>и интерпретатор языка</w:t>
      </w:r>
      <w:r w:rsidR="00DA3BF7">
        <w:rPr>
          <w:noProof/>
        </w:rPr>
        <w:t xml:space="preserve"> программирования </w:t>
      </w:r>
      <w:r w:rsidR="00DA3BF7">
        <w:rPr>
          <w:noProof/>
          <w:lang w:val="en-US"/>
        </w:rPr>
        <w:t>PHP</w:t>
      </w:r>
      <w:r w:rsidR="00DA3BF7">
        <w:rPr>
          <w:noProof/>
        </w:rPr>
        <w:t>, который обеспечивает работу скрипта интерфейса базы данных</w:t>
      </w:r>
      <w:r w:rsidR="000E5F80">
        <w:rPr>
          <w:noProof/>
        </w:rPr>
        <w:t>, а так же скрипт-загрузчик, который обеспечивает корректны</w:t>
      </w:r>
      <w:r w:rsidR="007E02EE">
        <w:rPr>
          <w:noProof/>
        </w:rPr>
        <w:t>е</w:t>
      </w:r>
      <w:r w:rsidR="000E5F80">
        <w:rPr>
          <w:noProof/>
        </w:rPr>
        <w:t xml:space="preserve"> запуск\остановку всех компонентов, в том числе и в качестве сервиса</w:t>
      </w:r>
      <w:r w:rsidR="00DA3BF7">
        <w:rPr>
          <w:noProof/>
        </w:rPr>
        <w:t>.</w:t>
      </w:r>
    </w:p>
    <w:p w:rsidR="00890848" w:rsidRDefault="000E5F80" w:rsidP="009A0967">
      <w:pPr>
        <w:pStyle w:val="ab"/>
        <w:ind w:firstLine="567"/>
        <w:jc w:val="both"/>
        <w:rPr>
          <w:noProof/>
          <w:lang w:val="uk-UA"/>
        </w:rPr>
      </w:pPr>
      <w:r>
        <w:rPr>
          <w:noProof/>
        </w:rPr>
        <w:t>Все компоненты комплекса настроены на совместную работу</w:t>
      </w:r>
      <w:r w:rsidR="00890848">
        <w:rPr>
          <w:noProof/>
          <w:lang w:val="uk-UA"/>
        </w:rPr>
        <w:t xml:space="preserve"> </w:t>
      </w:r>
      <w:r>
        <w:rPr>
          <w:noProof/>
        </w:rPr>
        <w:t>и не нуждаются в дополнительной конфигурации</w:t>
      </w:r>
      <w:r w:rsidR="00890848">
        <w:rPr>
          <w:noProof/>
          <w:lang w:val="uk-UA"/>
        </w:rPr>
        <w:t>, поддерживается работа с внешнего</w:t>
      </w:r>
      <w:r w:rsidR="003D39D6">
        <w:rPr>
          <w:noProof/>
          <w:lang w:val="uk-UA"/>
        </w:rPr>
        <w:t xml:space="preserve"> накопителя</w:t>
      </w:r>
      <w:r w:rsidR="00890848">
        <w:rPr>
          <w:noProof/>
          <w:lang w:val="uk-UA"/>
        </w:rPr>
        <w:t>.</w:t>
      </w:r>
    </w:p>
    <w:p w:rsidR="009A0967" w:rsidRDefault="009A0967" w:rsidP="009A0967">
      <w:pPr>
        <w:pStyle w:val="ab"/>
        <w:jc w:val="both"/>
        <w:rPr>
          <w:noProof/>
          <w:lang w:val="uk-UA"/>
        </w:rPr>
      </w:pPr>
    </w:p>
    <w:p w:rsidR="000E5F80" w:rsidRPr="00000880" w:rsidRDefault="00890848" w:rsidP="009A0967">
      <w:pPr>
        <w:pStyle w:val="ab"/>
        <w:ind w:firstLine="567"/>
        <w:jc w:val="both"/>
        <w:rPr>
          <w:noProof/>
          <w:lang w:val="en-US"/>
        </w:rPr>
      </w:pPr>
      <w:r>
        <w:rPr>
          <w:noProof/>
          <w:lang w:val="uk-UA"/>
        </w:rPr>
        <w:t>Скрипт интерфейса написан без использования готов</w:t>
      </w:r>
      <w:r>
        <w:rPr>
          <w:noProof/>
        </w:rPr>
        <w:t xml:space="preserve">ых фреймворков, подключены дополнительные модули через </w:t>
      </w:r>
      <w:r>
        <w:rPr>
          <w:noProof/>
          <w:lang w:val="en-US"/>
        </w:rPr>
        <w:t>composer</w:t>
      </w:r>
      <w:r>
        <w:rPr>
          <w:noProof/>
        </w:rPr>
        <w:t xml:space="preserve">, в частности </w:t>
      </w:r>
      <w:r w:rsidR="001E16C9">
        <w:rPr>
          <w:noProof/>
          <w:lang w:val="en-US"/>
        </w:rPr>
        <w:t>html-</w:t>
      </w:r>
      <w:r>
        <w:rPr>
          <w:noProof/>
        </w:rPr>
        <w:t xml:space="preserve">шаблонизатор </w:t>
      </w:r>
      <w:r>
        <w:rPr>
          <w:noProof/>
          <w:lang w:val="en-US"/>
        </w:rPr>
        <w:t>Twig</w:t>
      </w:r>
      <w:r w:rsidR="001E16C9">
        <w:rPr>
          <w:noProof/>
          <w:lang w:val="en-US"/>
        </w:rPr>
        <w:t xml:space="preserve"> </w:t>
      </w:r>
      <w:r w:rsidR="001E16C9">
        <w:rPr>
          <w:noProof/>
        </w:rPr>
        <w:t>и ша</w:t>
      </w:r>
      <w:r w:rsidR="00D63D5E">
        <w:rPr>
          <w:noProof/>
        </w:rPr>
        <w:t xml:space="preserve">блонизатор документов </w:t>
      </w:r>
      <w:r w:rsidR="00D63D5E">
        <w:rPr>
          <w:noProof/>
          <w:lang w:val="en-US"/>
        </w:rPr>
        <w:t>PHP-Stamp</w:t>
      </w:r>
      <w:r w:rsidR="00D63D5E">
        <w:rPr>
          <w:noProof/>
        </w:rPr>
        <w:t xml:space="preserve">, а так же библиотека для склонения имён по падежам </w:t>
      </w:r>
      <w:r w:rsidR="00D63D5E">
        <w:rPr>
          <w:noProof/>
          <w:lang w:val="en-US"/>
        </w:rPr>
        <w:t>NameCase.</w:t>
      </w:r>
      <w:r w:rsidR="00000880">
        <w:rPr>
          <w:noProof/>
        </w:rPr>
        <w:t xml:space="preserve"> На фронтенде используются </w:t>
      </w:r>
      <w:r w:rsidR="00000880">
        <w:rPr>
          <w:noProof/>
          <w:lang w:val="en-US"/>
        </w:rPr>
        <w:t>jquery</w:t>
      </w:r>
      <w:r w:rsidR="00DD293F">
        <w:rPr>
          <w:noProof/>
        </w:rPr>
        <w:t xml:space="preserve"> (с плагинами)</w:t>
      </w:r>
      <w:r w:rsidR="00000880">
        <w:rPr>
          <w:noProof/>
          <w:lang w:val="en-US"/>
        </w:rPr>
        <w:t>, datatables, bootstrap 4.</w:t>
      </w:r>
    </w:p>
    <w:p w:rsidR="009A0967" w:rsidRPr="00D63D5E" w:rsidRDefault="009A0967" w:rsidP="009A0967">
      <w:pPr>
        <w:pStyle w:val="ab"/>
        <w:jc w:val="both"/>
        <w:rPr>
          <w:noProof/>
          <w:lang w:val="en-US"/>
        </w:rPr>
      </w:pPr>
    </w:p>
    <w:p w:rsidR="009C11B3" w:rsidRDefault="00D63D5E" w:rsidP="009A0967">
      <w:pPr>
        <w:pStyle w:val="ab"/>
        <w:ind w:firstLine="567"/>
        <w:jc w:val="both"/>
        <w:rPr>
          <w:noProof/>
        </w:rPr>
      </w:pPr>
      <w:r>
        <w:rPr>
          <w:noProof/>
          <w:lang w:val="uk-UA"/>
        </w:rPr>
        <w:t>Ниже приведена структура баз</w:t>
      </w:r>
      <w:r>
        <w:rPr>
          <w:noProof/>
        </w:rPr>
        <w:t>ы данных в качестве справочной информации для пользователей с правом вручную дополнять поисковый запрос.</w:t>
      </w:r>
    </w:p>
    <w:p w:rsidR="00653EDA" w:rsidRPr="00D63D5E" w:rsidRDefault="00653EDA" w:rsidP="00653EDA">
      <w:pPr>
        <w:pStyle w:val="ab"/>
        <w:spacing w:line="276" w:lineRule="auto"/>
        <w:ind w:firstLine="567"/>
        <w:jc w:val="both"/>
        <w:rPr>
          <w:noProof/>
        </w:rPr>
      </w:pP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pct12" w:color="B4C6E7" w:themeColor="accent1" w:themeTint="66" w:fill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91"/>
      </w:tblGrid>
      <w:tr w:rsidR="007D5508" w:rsidTr="00013191">
        <w:tc>
          <w:tcPr>
            <w:tcW w:w="9911" w:type="dxa"/>
            <w:shd w:val="pct12" w:color="B4C6E7" w:themeColor="accent1" w:themeTint="66" w:fill="auto"/>
          </w:tcPr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TABLE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`clients`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`id`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mediumint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9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NOT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FF9900"/>
                <w:sz w:val="16"/>
                <w:szCs w:val="20"/>
                <w:lang w:eastAsia="ru-RU"/>
              </w:rPr>
              <w:t>AUTO_INCREMENT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`file`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mediumint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9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'№ справи'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`rnokpp`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'Ідент. код'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`name`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'П.І.Б. дитини'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`gender`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tinyint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1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NOT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'0'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'Стать'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CC0099"/>
                <w:sz w:val="16"/>
                <w:szCs w:val="20"/>
                <w:lang w:eastAsia="ru-RU"/>
              </w:rPr>
              <w:t>//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0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– мальчик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1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CC0099"/>
                <w:sz w:val="16"/>
                <w:szCs w:val="20"/>
                <w:lang w:eastAsia="ru-RU"/>
              </w:rPr>
              <w:t>-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девочка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`birthdate`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date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'Дата народження'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`course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start`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date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'Початок ІПР'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`course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end`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date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'Закінчення ІПР'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CC0099"/>
                <w:sz w:val="16"/>
                <w:szCs w:val="20"/>
                <w:lang w:eastAsia="ru-RU"/>
              </w:rPr>
              <w:t>//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для группы риска – возраст в 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3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года и 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11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мес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`registered`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date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'Дата зарахування на реабілітацію'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`dismissed`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date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'Дата відрахування'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`diagnosis`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'Діагноз'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`diag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code`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'Шифр МКБ-10'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`diag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group`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enum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'Категорія не вибрана'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'Опорно-рухова та ЦНС'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'Психічні розлади'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'Слух'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'Зір'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'Внутрішні органи'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'Ендокринні'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'Онкологія'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'Серцево-судинні'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'Захворювання ШКТ'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'Супутні захворювання'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'Група ризику'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'Група діагнозу'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`status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disabled`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tinyint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1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NOT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'1'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'Є інвалідність'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`disabled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group`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enum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'немає'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'дитяча'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'дитяча 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'1 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'1 Б'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'2'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'3'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'Група інвалідності'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`status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ato`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tinyint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1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NOT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'0'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'АТО'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`status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vpl`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tinyint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1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NOT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'0'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'ВПО'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`region`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enum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'Вінницька'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'Волинська'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'Дніпропетровська'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'Донецька'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'Житомирська'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'Закарпатська'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'Запорізька'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'Івано-Франківська'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'Київська'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'Кіровоградська'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'Луганська'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'Львівська'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'Миколаївська'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'Одеська'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'Полтавська'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'Рівненська'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'Сумська'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'Тернопільська'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'Харківська'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'Херсонська'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'Хмельницька'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'Черкаська'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'Чернівецька'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'Чернігівська'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'Луганська'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'Область'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`district`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'Район'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`city`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'Місто'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lastRenderedPageBreak/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`address`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COLLATE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utf8_unicode_ci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'Адреса'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`contact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data`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'Батьки'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`active`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tinyint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1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NOT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'1'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'На обліку'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`comment`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'Примітки'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`incomplete`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tinyint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80"/>
                <w:sz w:val="16"/>
                <w:szCs w:val="20"/>
                <w:lang w:eastAsia="ru-RU"/>
              </w:rPr>
              <w:t>1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NOT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FF"/>
                <w:sz w:val="16"/>
                <w:szCs w:val="20"/>
                <w:lang w:eastAsia="ru-RU"/>
              </w:rPr>
              <w:t>NULL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DEFAULT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'0'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'Внесені неповні дані'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`ipr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008080"/>
                <w:sz w:val="16"/>
                <w:szCs w:val="20"/>
                <w:lang w:eastAsia="ru-RU"/>
              </w:rPr>
              <w:t>_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services`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9900"/>
                <w:sz w:val="16"/>
                <w:szCs w:val="20"/>
                <w:lang w:eastAsia="ru-RU"/>
              </w:rPr>
              <w:t>text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COLLATE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utf8_unicode_ci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COMMENT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'Серіалізоване поле з послугами ІПР'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CC0099"/>
                <w:sz w:val="16"/>
                <w:szCs w:val="20"/>
                <w:lang w:eastAsia="ru-RU"/>
              </w:rPr>
              <w:t>//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PHP</w:t>
            </w:r>
            <w:r w:rsidRPr="009C3254">
              <w:rPr>
                <w:rFonts w:ascii="Consolas" w:eastAsia="Times New Roman" w:hAnsi="Consolas" w:cs="Courier New"/>
                <w:noProof/>
                <w:color w:val="CC0099"/>
                <w:sz w:val="16"/>
                <w:szCs w:val="20"/>
                <w:lang w:eastAsia="ru-RU"/>
              </w:rPr>
              <w:t>-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>объект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обёрнутый в serialize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и base64_encode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()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PRIMARY KEY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`id`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,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FF9900"/>
                <w:sz w:val="16"/>
                <w:szCs w:val="20"/>
                <w:lang w:eastAsia="ru-RU"/>
              </w:rPr>
              <w:t>UNIQUE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KEY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`id`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(</w:t>
            </w:r>
            <w:r w:rsidRPr="009C3254">
              <w:rPr>
                <w:rFonts w:ascii="Consolas" w:eastAsia="Times New Roman" w:hAnsi="Consolas" w:cs="Courier New"/>
                <w:noProof/>
                <w:color w:val="008000"/>
                <w:sz w:val="16"/>
                <w:szCs w:val="20"/>
                <w:lang w:eastAsia="ru-RU"/>
              </w:rPr>
              <w:t>`id`</w:t>
            </w: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</w:p>
          <w:p w:rsidR="009C3254" w:rsidRPr="009C3254" w:rsidRDefault="009C3254" w:rsidP="009C32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</w:pPr>
            <w:r w:rsidRPr="009C3254">
              <w:rPr>
                <w:rFonts w:ascii="Consolas" w:eastAsia="Times New Roman" w:hAnsi="Consolas" w:cs="Courier New"/>
                <w:noProof/>
                <w:color w:val="FF00FF"/>
                <w:sz w:val="16"/>
                <w:szCs w:val="20"/>
                <w:lang w:eastAsia="ru-RU"/>
              </w:rPr>
              <w:t>)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ENGINE</w:t>
            </w:r>
            <w:r w:rsidRPr="009C3254">
              <w:rPr>
                <w:rFonts w:ascii="Consolas" w:eastAsia="Times New Roman" w:hAnsi="Consolas" w:cs="Courier New"/>
                <w:noProof/>
                <w:color w:val="CC0099"/>
                <w:sz w:val="16"/>
                <w:szCs w:val="20"/>
                <w:lang w:eastAsia="ru-RU"/>
              </w:rPr>
              <w:t>=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990099"/>
                <w:sz w:val="16"/>
                <w:szCs w:val="20"/>
                <w:lang w:eastAsia="ru-RU"/>
              </w:rPr>
              <w:t>InnoDB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 </w:t>
            </w:r>
            <w:bookmarkStart w:id="21" w:name="_GoBack"/>
            <w:bookmarkEnd w:id="21"/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FF9900"/>
                <w:sz w:val="16"/>
                <w:szCs w:val="20"/>
                <w:lang w:eastAsia="ru-RU"/>
              </w:rPr>
              <w:t>CHARSET</w:t>
            </w:r>
            <w:r w:rsidRPr="009C3254">
              <w:rPr>
                <w:rFonts w:ascii="Consolas" w:eastAsia="Times New Roman" w:hAnsi="Consolas" w:cs="Courier New"/>
                <w:noProof/>
                <w:color w:val="CC0099"/>
                <w:sz w:val="16"/>
                <w:szCs w:val="20"/>
                <w:lang w:eastAsia="ru-RU"/>
              </w:rPr>
              <w:t>=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 xml:space="preserve">utf8 </w:t>
            </w:r>
            <w:r w:rsidRPr="009C3254">
              <w:rPr>
                <w:rFonts w:ascii="Consolas" w:eastAsia="Times New Roman" w:hAnsi="Consolas" w:cs="Courier New"/>
                <w:b/>
                <w:bCs/>
                <w:noProof/>
                <w:color w:val="CC0099"/>
                <w:sz w:val="16"/>
                <w:szCs w:val="20"/>
                <w:lang w:eastAsia="ru-RU"/>
              </w:rPr>
              <w:t>COLLATE</w:t>
            </w:r>
            <w:r w:rsidRPr="009C3254">
              <w:rPr>
                <w:rFonts w:ascii="Consolas" w:eastAsia="Times New Roman" w:hAnsi="Consolas" w:cs="Courier New"/>
                <w:noProof/>
                <w:color w:val="CC0099"/>
                <w:sz w:val="16"/>
                <w:szCs w:val="20"/>
                <w:lang w:eastAsia="ru-RU"/>
              </w:rPr>
              <w:t>=</w:t>
            </w:r>
            <w:r w:rsidRPr="009C3254">
              <w:rPr>
                <w:rFonts w:ascii="Consolas" w:eastAsia="Times New Roman" w:hAnsi="Consolas" w:cs="Courier New"/>
                <w:noProof/>
                <w:sz w:val="16"/>
                <w:szCs w:val="20"/>
                <w:lang w:eastAsia="ru-RU"/>
              </w:rPr>
              <w:t>utf8_unicode_ci</w:t>
            </w:r>
            <w:r w:rsidRPr="009C3254">
              <w:rPr>
                <w:rFonts w:ascii="Consolas" w:eastAsia="Times New Roman" w:hAnsi="Consolas" w:cs="Courier New"/>
                <w:noProof/>
                <w:color w:val="000033"/>
                <w:sz w:val="16"/>
                <w:szCs w:val="20"/>
                <w:lang w:eastAsia="ru-RU"/>
              </w:rPr>
              <w:t>;</w:t>
            </w:r>
          </w:p>
          <w:p w:rsidR="007D5508" w:rsidRPr="007D5508" w:rsidRDefault="007D5508" w:rsidP="007D5508">
            <w:pPr>
              <w:pStyle w:val="ab"/>
              <w:rPr>
                <w:rFonts w:ascii="Consolas" w:hAnsi="Consolas"/>
                <w:noProof/>
                <w:sz w:val="16"/>
                <w:szCs w:val="16"/>
                <w:lang w:val="en-US"/>
              </w:rPr>
            </w:pPr>
          </w:p>
        </w:tc>
      </w:tr>
    </w:tbl>
    <w:p w:rsidR="00830213" w:rsidRPr="00D63D5E" w:rsidRDefault="00830213" w:rsidP="006F4F85">
      <w:pPr>
        <w:jc w:val="both"/>
        <w:rPr>
          <w:noProof/>
          <w:lang w:val="en-US"/>
        </w:rPr>
      </w:pPr>
    </w:p>
    <w:sectPr w:rsidR="00830213" w:rsidRPr="00D63D5E" w:rsidSect="00C5006D">
      <w:footerReference w:type="default" r:id="rId33"/>
      <w:pgSz w:w="11906" w:h="16838"/>
      <w:pgMar w:top="851" w:right="567" w:bottom="851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5E5D" w:rsidRDefault="00465E5D" w:rsidP="004F4036">
      <w:r>
        <w:separator/>
      </w:r>
    </w:p>
    <w:p w:rsidR="00465E5D" w:rsidRDefault="00465E5D"/>
  </w:endnote>
  <w:endnote w:type="continuationSeparator" w:id="0">
    <w:p w:rsidR="00465E5D" w:rsidRDefault="00465E5D" w:rsidP="004F4036">
      <w:r>
        <w:continuationSeparator/>
      </w:r>
    </w:p>
    <w:p w:rsidR="00465E5D" w:rsidRDefault="00465E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3F" w:rsidRDefault="00DD293F" w:rsidP="004F403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3F" w:rsidRDefault="00DD293F" w:rsidP="004F403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2303015"/>
      <w:docPartObj>
        <w:docPartGallery w:val="Page Numbers (Bottom of Page)"/>
        <w:docPartUnique/>
      </w:docPartObj>
    </w:sdtPr>
    <w:sdtContent>
      <w:sdt>
        <w:sdtPr>
          <w:id w:val="-388344483"/>
          <w:docPartObj>
            <w:docPartGallery w:val="Page Numbers (Top of Page)"/>
            <w:docPartUnique/>
          </w:docPartObj>
        </w:sdtPr>
        <w:sdtContent>
          <w:p w:rsidR="00DD293F" w:rsidRDefault="00DD293F" w:rsidP="006F4F85">
            <w:pPr>
              <w:pStyle w:val="a6"/>
              <w:jc w:val="center"/>
            </w:pPr>
            <w:r w:rsidRPr="00645F78">
              <w:rPr>
                <w:rFonts w:ascii="Impact" w:hAnsi="Impact"/>
                <w:bCs/>
                <w:szCs w:val="24"/>
              </w:rPr>
              <w:fldChar w:fldCharType="begin"/>
            </w:r>
            <w:r w:rsidRPr="00645F78">
              <w:rPr>
                <w:rFonts w:ascii="Impact" w:hAnsi="Impact"/>
                <w:bCs/>
              </w:rPr>
              <w:instrText>PAGE</w:instrText>
            </w:r>
            <w:r w:rsidRPr="00645F78">
              <w:rPr>
                <w:rFonts w:ascii="Impact" w:hAnsi="Impact"/>
                <w:bCs/>
                <w:szCs w:val="24"/>
              </w:rPr>
              <w:fldChar w:fldCharType="separate"/>
            </w:r>
            <w:r w:rsidR="009C3254">
              <w:rPr>
                <w:rFonts w:ascii="Impact" w:hAnsi="Impact"/>
                <w:bCs/>
                <w:noProof/>
              </w:rPr>
              <w:t>15</w:t>
            </w:r>
            <w:r w:rsidRPr="00645F78">
              <w:rPr>
                <w:rFonts w:ascii="Impact" w:hAnsi="Impact"/>
                <w:bCs/>
                <w:szCs w:val="24"/>
              </w:rPr>
              <w:fldChar w:fldCharType="end"/>
            </w:r>
            <w:r w:rsidRPr="00645F78">
              <w:rPr>
                <w:rFonts w:ascii="Impact" w:hAnsi="Impact"/>
              </w:rPr>
              <w:t xml:space="preserve"> </w:t>
            </w:r>
            <w:r>
              <w:rPr>
                <w:rFonts w:ascii="Impact" w:hAnsi="Impact"/>
                <w:lang w:val="en-US"/>
              </w:rPr>
              <w:t>/</w:t>
            </w:r>
            <w:r w:rsidRPr="00645F78">
              <w:rPr>
                <w:rFonts w:ascii="Impact" w:hAnsi="Impact"/>
              </w:rPr>
              <w:t xml:space="preserve"> </w:t>
            </w:r>
            <w:r w:rsidRPr="00645F78">
              <w:rPr>
                <w:rFonts w:ascii="Impact" w:hAnsi="Impact"/>
              </w:rPr>
              <w:fldChar w:fldCharType="begin"/>
            </w:r>
            <w:r w:rsidRPr="00645F78">
              <w:rPr>
                <w:rFonts w:ascii="Impact" w:hAnsi="Impact"/>
              </w:rPr>
              <w:instrText xml:space="preserve"> </w:instrText>
            </w:r>
            <w:r w:rsidRPr="00645F78">
              <w:rPr>
                <w:rFonts w:ascii="Impact" w:hAnsi="Impact"/>
                <w:lang w:val="en-US"/>
              </w:rPr>
              <w:instrText>=</w:instrText>
            </w:r>
            <w:r w:rsidRPr="00645F78">
              <w:rPr>
                <w:rFonts w:ascii="Impact" w:hAnsi="Impact"/>
                <w:bCs/>
                <w:szCs w:val="24"/>
              </w:rPr>
              <w:fldChar w:fldCharType="begin"/>
            </w:r>
            <w:r w:rsidRPr="00645F78">
              <w:rPr>
                <w:rFonts w:ascii="Impact" w:hAnsi="Impact"/>
                <w:bCs/>
              </w:rPr>
              <w:instrText>NUMPAGES</w:instrText>
            </w:r>
            <w:r w:rsidRPr="00645F78">
              <w:rPr>
                <w:rFonts w:ascii="Impact" w:hAnsi="Impact"/>
                <w:bCs/>
                <w:szCs w:val="24"/>
              </w:rPr>
              <w:fldChar w:fldCharType="separate"/>
            </w:r>
            <w:r w:rsidR="009C3254">
              <w:rPr>
                <w:rFonts w:ascii="Impact" w:hAnsi="Impact"/>
                <w:bCs/>
                <w:noProof/>
              </w:rPr>
              <w:instrText>19</w:instrText>
            </w:r>
            <w:r w:rsidRPr="00645F78">
              <w:rPr>
                <w:rFonts w:ascii="Impact" w:hAnsi="Impact"/>
                <w:bCs/>
                <w:szCs w:val="24"/>
              </w:rPr>
              <w:fldChar w:fldCharType="end"/>
            </w:r>
            <w:r w:rsidRPr="00645F78">
              <w:rPr>
                <w:rFonts w:ascii="Impact" w:hAnsi="Impact"/>
                <w:bCs/>
                <w:szCs w:val="24"/>
                <w:lang w:val="en-US"/>
              </w:rPr>
              <w:instrText>-4</w:instrText>
            </w:r>
            <w:r w:rsidRPr="00645F78">
              <w:rPr>
                <w:rFonts w:ascii="Impact" w:hAnsi="Impact"/>
              </w:rPr>
              <w:instrText xml:space="preserve"> </w:instrText>
            </w:r>
            <w:r w:rsidRPr="00645F78">
              <w:rPr>
                <w:rFonts w:ascii="Impact" w:hAnsi="Impact"/>
              </w:rPr>
              <w:fldChar w:fldCharType="separate"/>
            </w:r>
            <w:r w:rsidR="009C3254">
              <w:rPr>
                <w:rFonts w:ascii="Impact" w:hAnsi="Impact"/>
                <w:noProof/>
              </w:rPr>
              <w:t>15</w:t>
            </w:r>
            <w:r w:rsidRPr="00645F78">
              <w:rPr>
                <w:rFonts w:ascii="Impact" w:hAnsi="Impact"/>
              </w:rPr>
              <w:fldChar w:fldCharType="end"/>
            </w:r>
          </w:p>
        </w:sdtContent>
      </w:sdt>
    </w:sdtContent>
  </w:sdt>
  <w:p w:rsidR="00DD293F" w:rsidRDefault="00DD293F" w:rsidP="004F4036">
    <w:pPr>
      <w:pStyle w:val="a6"/>
    </w:pPr>
  </w:p>
  <w:p w:rsidR="00DD293F" w:rsidRDefault="00DD29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5E5D" w:rsidRDefault="00465E5D" w:rsidP="004F4036">
      <w:r>
        <w:separator/>
      </w:r>
    </w:p>
    <w:p w:rsidR="00465E5D" w:rsidRDefault="00465E5D"/>
  </w:footnote>
  <w:footnote w:type="continuationSeparator" w:id="0">
    <w:p w:rsidR="00465E5D" w:rsidRDefault="00465E5D" w:rsidP="004F4036">
      <w:r>
        <w:continuationSeparator/>
      </w:r>
    </w:p>
    <w:p w:rsidR="00465E5D" w:rsidRDefault="00465E5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3F" w:rsidRPr="00A058EA" w:rsidRDefault="00DD293F" w:rsidP="00A058EA">
    <w:pPr>
      <w:pStyle w:val="a4"/>
      <w:jc w:val="center"/>
      <w:rPr>
        <w:rFonts w:ascii="Bahnschrift" w:hAnsi="Bahnschrift"/>
        <w:color w:val="7F7F7F" w:themeColor="text1" w:themeTint="8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93F" w:rsidRPr="00A058EA" w:rsidRDefault="00DD293F" w:rsidP="00A058EA">
    <w:pPr>
      <w:pStyle w:val="a4"/>
      <w:spacing w:line="360" w:lineRule="auto"/>
      <w:jc w:val="center"/>
      <w:rPr>
        <w:rFonts w:ascii="Bahnschrift" w:hAnsi="Bahnschrift"/>
        <w:color w:val="7F7F7F" w:themeColor="text1" w:themeTint="80"/>
        <w:sz w:val="20"/>
      </w:rPr>
    </w:pPr>
    <w:r w:rsidRPr="00A058EA">
      <w:rPr>
        <w:rFonts w:ascii="Bahnschrift" w:hAnsi="Bahnschrift"/>
        <w:color w:val="7F7F7F" w:themeColor="text1" w:themeTint="80"/>
        <w:sz w:val="20"/>
      </w:rPr>
      <w:t>ДЛЯ СЛУЖЕБНОГО ПОЛЬЗОВАНИЯ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94C18"/>
    <w:multiLevelType w:val="hybridMultilevel"/>
    <w:tmpl w:val="C302C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B1120"/>
    <w:multiLevelType w:val="hybridMultilevel"/>
    <w:tmpl w:val="4218E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00FD1"/>
    <w:multiLevelType w:val="hybridMultilevel"/>
    <w:tmpl w:val="DE865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73C3B"/>
    <w:multiLevelType w:val="hybridMultilevel"/>
    <w:tmpl w:val="AF666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EE122A"/>
    <w:multiLevelType w:val="hybridMultilevel"/>
    <w:tmpl w:val="36BC5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273EA6"/>
    <w:multiLevelType w:val="hybridMultilevel"/>
    <w:tmpl w:val="67D02F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001B69"/>
    <w:multiLevelType w:val="hybridMultilevel"/>
    <w:tmpl w:val="5C62A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mirrorMargin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B15"/>
    <w:rsid w:val="00000880"/>
    <w:rsid w:val="00013191"/>
    <w:rsid w:val="00032562"/>
    <w:rsid w:val="0003519F"/>
    <w:rsid w:val="000507B8"/>
    <w:rsid w:val="00065B9B"/>
    <w:rsid w:val="00071D52"/>
    <w:rsid w:val="00092C4E"/>
    <w:rsid w:val="00095BD4"/>
    <w:rsid w:val="000A4DF3"/>
    <w:rsid w:val="000A7A5E"/>
    <w:rsid w:val="000B2F09"/>
    <w:rsid w:val="000C6645"/>
    <w:rsid w:val="000E2813"/>
    <w:rsid w:val="000E4B87"/>
    <w:rsid w:val="000E5F80"/>
    <w:rsid w:val="000F7EDA"/>
    <w:rsid w:val="0011065C"/>
    <w:rsid w:val="00123465"/>
    <w:rsid w:val="00126F50"/>
    <w:rsid w:val="0013787F"/>
    <w:rsid w:val="0016319F"/>
    <w:rsid w:val="001710B6"/>
    <w:rsid w:val="001862EF"/>
    <w:rsid w:val="001E16C9"/>
    <w:rsid w:val="001E7F2E"/>
    <w:rsid w:val="001F347B"/>
    <w:rsid w:val="002074EC"/>
    <w:rsid w:val="00226E4B"/>
    <w:rsid w:val="002819CF"/>
    <w:rsid w:val="00284012"/>
    <w:rsid w:val="002A612F"/>
    <w:rsid w:val="002A77FF"/>
    <w:rsid w:val="002B04D1"/>
    <w:rsid w:val="002B7BAA"/>
    <w:rsid w:val="002C6C24"/>
    <w:rsid w:val="002F669D"/>
    <w:rsid w:val="00323A5B"/>
    <w:rsid w:val="003316C7"/>
    <w:rsid w:val="00356651"/>
    <w:rsid w:val="00360ABA"/>
    <w:rsid w:val="00364406"/>
    <w:rsid w:val="00370B15"/>
    <w:rsid w:val="00380D57"/>
    <w:rsid w:val="00382824"/>
    <w:rsid w:val="00384DAC"/>
    <w:rsid w:val="00394454"/>
    <w:rsid w:val="003A3F7F"/>
    <w:rsid w:val="003B78AD"/>
    <w:rsid w:val="003D39D6"/>
    <w:rsid w:val="003E659A"/>
    <w:rsid w:val="004015DC"/>
    <w:rsid w:val="00403B57"/>
    <w:rsid w:val="00406423"/>
    <w:rsid w:val="004073CA"/>
    <w:rsid w:val="00412050"/>
    <w:rsid w:val="0042164D"/>
    <w:rsid w:val="004225C3"/>
    <w:rsid w:val="004245DA"/>
    <w:rsid w:val="004352B8"/>
    <w:rsid w:val="004413B4"/>
    <w:rsid w:val="00457424"/>
    <w:rsid w:val="00465E5D"/>
    <w:rsid w:val="004773B1"/>
    <w:rsid w:val="004B29ED"/>
    <w:rsid w:val="004C1C40"/>
    <w:rsid w:val="004D5931"/>
    <w:rsid w:val="004E3BC0"/>
    <w:rsid w:val="004F4036"/>
    <w:rsid w:val="004F5073"/>
    <w:rsid w:val="004F53D1"/>
    <w:rsid w:val="00510C05"/>
    <w:rsid w:val="005142E2"/>
    <w:rsid w:val="005173C4"/>
    <w:rsid w:val="0058006A"/>
    <w:rsid w:val="005808BB"/>
    <w:rsid w:val="005A7469"/>
    <w:rsid w:val="005B13F8"/>
    <w:rsid w:val="005B6215"/>
    <w:rsid w:val="005D337C"/>
    <w:rsid w:val="005E3C02"/>
    <w:rsid w:val="00645F78"/>
    <w:rsid w:val="00653EDA"/>
    <w:rsid w:val="006551FF"/>
    <w:rsid w:val="00655A96"/>
    <w:rsid w:val="00657C0C"/>
    <w:rsid w:val="0067052C"/>
    <w:rsid w:val="00672F4D"/>
    <w:rsid w:val="00676D67"/>
    <w:rsid w:val="0068142D"/>
    <w:rsid w:val="00695F3C"/>
    <w:rsid w:val="006A1FE3"/>
    <w:rsid w:val="006A2278"/>
    <w:rsid w:val="006D0D9E"/>
    <w:rsid w:val="006D28F2"/>
    <w:rsid w:val="006E3577"/>
    <w:rsid w:val="006F4F85"/>
    <w:rsid w:val="006F7026"/>
    <w:rsid w:val="0071619C"/>
    <w:rsid w:val="00730836"/>
    <w:rsid w:val="00732249"/>
    <w:rsid w:val="0073381F"/>
    <w:rsid w:val="0079155C"/>
    <w:rsid w:val="007A43E9"/>
    <w:rsid w:val="007A53FA"/>
    <w:rsid w:val="007C146E"/>
    <w:rsid w:val="007C4355"/>
    <w:rsid w:val="007C6B2A"/>
    <w:rsid w:val="007D5508"/>
    <w:rsid w:val="007D76CC"/>
    <w:rsid w:val="007E02EE"/>
    <w:rsid w:val="007E57D4"/>
    <w:rsid w:val="007E661C"/>
    <w:rsid w:val="007F0A62"/>
    <w:rsid w:val="00801299"/>
    <w:rsid w:val="0081161B"/>
    <w:rsid w:val="0081621C"/>
    <w:rsid w:val="00824297"/>
    <w:rsid w:val="00830213"/>
    <w:rsid w:val="00850F34"/>
    <w:rsid w:val="008823D6"/>
    <w:rsid w:val="00890848"/>
    <w:rsid w:val="00896B15"/>
    <w:rsid w:val="008A0B9D"/>
    <w:rsid w:val="008A4F3B"/>
    <w:rsid w:val="008B0B1E"/>
    <w:rsid w:val="008E2776"/>
    <w:rsid w:val="00925F1F"/>
    <w:rsid w:val="009324CE"/>
    <w:rsid w:val="00935743"/>
    <w:rsid w:val="00940BDE"/>
    <w:rsid w:val="00951221"/>
    <w:rsid w:val="009528D2"/>
    <w:rsid w:val="00954549"/>
    <w:rsid w:val="009A0967"/>
    <w:rsid w:val="009A32C0"/>
    <w:rsid w:val="009B535B"/>
    <w:rsid w:val="009C06D0"/>
    <w:rsid w:val="009C11B3"/>
    <w:rsid w:val="009C1C24"/>
    <w:rsid w:val="009C3254"/>
    <w:rsid w:val="009D4DD6"/>
    <w:rsid w:val="009D5CC8"/>
    <w:rsid w:val="009F1235"/>
    <w:rsid w:val="00A058EA"/>
    <w:rsid w:val="00A1194C"/>
    <w:rsid w:val="00A5013A"/>
    <w:rsid w:val="00A7502A"/>
    <w:rsid w:val="00A86E25"/>
    <w:rsid w:val="00A933C9"/>
    <w:rsid w:val="00AB3083"/>
    <w:rsid w:val="00AB3E5D"/>
    <w:rsid w:val="00AB5990"/>
    <w:rsid w:val="00AD0A79"/>
    <w:rsid w:val="00AD3523"/>
    <w:rsid w:val="00AE29AA"/>
    <w:rsid w:val="00AF08F2"/>
    <w:rsid w:val="00B03A4B"/>
    <w:rsid w:val="00B04D70"/>
    <w:rsid w:val="00B151E5"/>
    <w:rsid w:val="00B347E4"/>
    <w:rsid w:val="00B40D33"/>
    <w:rsid w:val="00B41574"/>
    <w:rsid w:val="00B576C3"/>
    <w:rsid w:val="00B60404"/>
    <w:rsid w:val="00B634F2"/>
    <w:rsid w:val="00B72424"/>
    <w:rsid w:val="00B752FF"/>
    <w:rsid w:val="00B76C0F"/>
    <w:rsid w:val="00B77DAB"/>
    <w:rsid w:val="00B943D7"/>
    <w:rsid w:val="00B96112"/>
    <w:rsid w:val="00BA37EA"/>
    <w:rsid w:val="00BB0E4D"/>
    <w:rsid w:val="00BC0923"/>
    <w:rsid w:val="00BC1082"/>
    <w:rsid w:val="00BC575E"/>
    <w:rsid w:val="00BE664F"/>
    <w:rsid w:val="00C12379"/>
    <w:rsid w:val="00C2415A"/>
    <w:rsid w:val="00C24397"/>
    <w:rsid w:val="00C303A0"/>
    <w:rsid w:val="00C32F1B"/>
    <w:rsid w:val="00C35BC0"/>
    <w:rsid w:val="00C5006D"/>
    <w:rsid w:val="00C54B8F"/>
    <w:rsid w:val="00C75FDC"/>
    <w:rsid w:val="00C82E7B"/>
    <w:rsid w:val="00C9523F"/>
    <w:rsid w:val="00CB65CC"/>
    <w:rsid w:val="00CC5F98"/>
    <w:rsid w:val="00CD4EC2"/>
    <w:rsid w:val="00CE3E29"/>
    <w:rsid w:val="00CE4E1A"/>
    <w:rsid w:val="00CF0802"/>
    <w:rsid w:val="00D07E16"/>
    <w:rsid w:val="00D145E3"/>
    <w:rsid w:val="00D23B91"/>
    <w:rsid w:val="00D2505F"/>
    <w:rsid w:val="00D52F8B"/>
    <w:rsid w:val="00D63D5E"/>
    <w:rsid w:val="00D64B54"/>
    <w:rsid w:val="00D763FA"/>
    <w:rsid w:val="00D863C7"/>
    <w:rsid w:val="00D93FCA"/>
    <w:rsid w:val="00DA0E57"/>
    <w:rsid w:val="00DA19B0"/>
    <w:rsid w:val="00DA3BF7"/>
    <w:rsid w:val="00DC466D"/>
    <w:rsid w:val="00DD293F"/>
    <w:rsid w:val="00DE3604"/>
    <w:rsid w:val="00DF0AC6"/>
    <w:rsid w:val="00DF337B"/>
    <w:rsid w:val="00E07F13"/>
    <w:rsid w:val="00E1377D"/>
    <w:rsid w:val="00E3389F"/>
    <w:rsid w:val="00E4373E"/>
    <w:rsid w:val="00E43A97"/>
    <w:rsid w:val="00E5000C"/>
    <w:rsid w:val="00E640E0"/>
    <w:rsid w:val="00E73FF9"/>
    <w:rsid w:val="00E752B6"/>
    <w:rsid w:val="00E9258F"/>
    <w:rsid w:val="00E92E6A"/>
    <w:rsid w:val="00EC0D45"/>
    <w:rsid w:val="00ED4194"/>
    <w:rsid w:val="00ED41D7"/>
    <w:rsid w:val="00EE1246"/>
    <w:rsid w:val="00EE4FEE"/>
    <w:rsid w:val="00EE59F8"/>
    <w:rsid w:val="00F1082D"/>
    <w:rsid w:val="00F14B22"/>
    <w:rsid w:val="00F4698B"/>
    <w:rsid w:val="00F57512"/>
    <w:rsid w:val="00F7136E"/>
    <w:rsid w:val="00F83C3C"/>
    <w:rsid w:val="00F84A9E"/>
    <w:rsid w:val="00F92AE5"/>
    <w:rsid w:val="00FA0862"/>
    <w:rsid w:val="00FC1CCE"/>
    <w:rsid w:val="00FC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34358B"/>
  <w15:chartTrackingRefBased/>
  <w15:docId w15:val="{A98A14AE-2539-49C8-A3E7-D0A26D6E3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F4036"/>
    <w:pPr>
      <w:spacing w:line="240" w:lineRule="auto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BB0E4D"/>
    <w:pPr>
      <w:keepNext/>
      <w:keepLines/>
      <w:spacing w:before="24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0E4D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color w:val="1F3864" w:themeColor="accent1" w:themeShade="80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7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92C4E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092C4E"/>
  </w:style>
  <w:style w:type="paragraph" w:styleId="a6">
    <w:name w:val="footer"/>
    <w:basedOn w:val="a"/>
    <w:link w:val="a7"/>
    <w:uiPriority w:val="99"/>
    <w:unhideWhenUsed/>
    <w:rsid w:val="00092C4E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092C4E"/>
  </w:style>
  <w:style w:type="character" w:customStyle="1" w:styleId="10">
    <w:name w:val="Заголовок 1 Знак"/>
    <w:basedOn w:val="a0"/>
    <w:link w:val="1"/>
    <w:uiPriority w:val="9"/>
    <w:rsid w:val="00BB0E4D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styleId="a8">
    <w:name w:val="Hyperlink"/>
    <w:basedOn w:val="a0"/>
    <w:uiPriority w:val="99"/>
    <w:unhideWhenUsed/>
    <w:rsid w:val="0042164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2164D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42164D"/>
    <w:rPr>
      <w:color w:val="954F72" w:themeColor="followedHyperlink"/>
      <w:u w:val="single"/>
    </w:rPr>
  </w:style>
  <w:style w:type="paragraph" w:styleId="ab">
    <w:name w:val="No Spacing"/>
    <w:uiPriority w:val="1"/>
    <w:qFormat/>
    <w:rsid w:val="00AB5990"/>
    <w:pPr>
      <w:spacing w:after="0" w:line="240" w:lineRule="auto"/>
    </w:pPr>
    <w:rPr>
      <w:sz w:val="24"/>
    </w:rPr>
  </w:style>
  <w:style w:type="paragraph" w:styleId="ac">
    <w:name w:val="Balloon Text"/>
    <w:basedOn w:val="a"/>
    <w:link w:val="ad"/>
    <w:uiPriority w:val="99"/>
    <w:semiHidden/>
    <w:unhideWhenUsed/>
    <w:rsid w:val="00D07E1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D07E16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0A4DF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B0E4D"/>
    <w:rPr>
      <w:rFonts w:asciiTheme="majorHAnsi" w:eastAsiaTheme="majorEastAsia" w:hAnsiTheme="majorHAnsi" w:cstheme="majorBidi"/>
      <w:b/>
      <w:color w:val="1F3864" w:themeColor="accent1" w:themeShade="80"/>
      <w:sz w:val="28"/>
      <w:szCs w:val="26"/>
    </w:rPr>
  </w:style>
  <w:style w:type="paragraph" w:customStyle="1" w:styleId="11">
    <w:name w:val="Без интервала1"/>
    <w:rsid w:val="00C54B8F"/>
    <w:pPr>
      <w:spacing w:after="0" w:line="240" w:lineRule="auto"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://sql-tutorial.ru/ru/content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ogin.centr-vidrodjennya.tk/db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19</Pages>
  <Words>3851</Words>
  <Characters>21956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Inquisitor</dc:creator>
  <cp:keywords/>
  <dc:description/>
  <cp:lastModifiedBy>Inquisitor</cp:lastModifiedBy>
  <cp:revision>52</cp:revision>
  <cp:lastPrinted>2019-11-05T12:43:00Z</cp:lastPrinted>
  <dcterms:created xsi:type="dcterms:W3CDTF">2019-10-28T12:58:00Z</dcterms:created>
  <dcterms:modified xsi:type="dcterms:W3CDTF">2019-12-03T12:57:00Z</dcterms:modified>
</cp:coreProperties>
</file>