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F87" w:rsidRPr="005E247A" w:rsidRDefault="00D35F87" w:rsidP="005E247A">
      <w:pPr>
        <w:tabs>
          <w:tab w:val="left" w:pos="4820"/>
        </w:tabs>
        <w:ind w:left="4962" w:hanging="284"/>
        <w:rPr>
          <w:bCs/>
          <w:color w:val="000000"/>
          <w:sz w:val="20"/>
          <w:szCs w:val="28"/>
          <w:lang w:val="uk-UA"/>
        </w:rPr>
      </w:pPr>
      <w:r w:rsidRPr="005E247A">
        <w:rPr>
          <w:bCs/>
          <w:color w:val="000000"/>
          <w:sz w:val="20"/>
          <w:szCs w:val="28"/>
          <w:lang w:val="uk-UA"/>
        </w:rPr>
        <w:t>ЗАТВЕРДЖЕНО</w:t>
      </w:r>
    </w:p>
    <w:p w:rsidR="00D35F87" w:rsidRPr="005E247A" w:rsidRDefault="005E247A" w:rsidP="005E247A">
      <w:pPr>
        <w:tabs>
          <w:tab w:val="left" w:pos="4820"/>
        </w:tabs>
        <w:ind w:left="4962" w:hanging="284"/>
        <w:jc w:val="both"/>
        <w:rPr>
          <w:color w:val="000000"/>
          <w:sz w:val="20"/>
          <w:szCs w:val="28"/>
          <w:lang w:val="uk-UA"/>
        </w:rPr>
      </w:pPr>
      <w:r w:rsidRPr="005E247A">
        <w:rPr>
          <w:color w:val="000000"/>
          <w:sz w:val="20"/>
          <w:szCs w:val="28"/>
          <w:lang w:val="uk-UA"/>
        </w:rPr>
        <w:t xml:space="preserve">Наказ </w:t>
      </w:r>
      <w:r w:rsidR="00D35F87" w:rsidRPr="005E247A">
        <w:rPr>
          <w:color w:val="000000"/>
          <w:sz w:val="20"/>
          <w:szCs w:val="28"/>
          <w:lang w:val="uk-UA"/>
        </w:rPr>
        <w:t>Міністерства соціальної</w:t>
      </w:r>
    </w:p>
    <w:p w:rsidR="00D35F87" w:rsidRPr="005E247A" w:rsidRDefault="00D35F87" w:rsidP="005E247A">
      <w:pPr>
        <w:tabs>
          <w:tab w:val="left" w:pos="4820"/>
        </w:tabs>
        <w:ind w:left="4962" w:hanging="284"/>
        <w:jc w:val="both"/>
        <w:rPr>
          <w:color w:val="000000"/>
          <w:sz w:val="20"/>
          <w:szCs w:val="28"/>
          <w:lang w:val="uk-UA"/>
        </w:rPr>
      </w:pPr>
      <w:r w:rsidRPr="005E247A">
        <w:rPr>
          <w:color w:val="000000"/>
          <w:sz w:val="20"/>
          <w:szCs w:val="28"/>
          <w:lang w:val="uk-UA"/>
        </w:rPr>
        <w:t xml:space="preserve">політики України </w:t>
      </w:r>
    </w:p>
    <w:p w:rsidR="00D35F87" w:rsidRPr="005E247A" w:rsidRDefault="00D35F87" w:rsidP="005E247A">
      <w:pPr>
        <w:tabs>
          <w:tab w:val="left" w:pos="4820"/>
          <w:tab w:val="left" w:pos="5580"/>
        </w:tabs>
        <w:ind w:left="4962" w:hanging="284"/>
        <w:jc w:val="both"/>
        <w:rPr>
          <w:color w:val="000000"/>
          <w:sz w:val="20"/>
          <w:szCs w:val="28"/>
          <w:lang w:val="uk-UA"/>
        </w:rPr>
      </w:pPr>
      <w:r w:rsidRPr="005E247A">
        <w:rPr>
          <w:color w:val="000000"/>
          <w:sz w:val="20"/>
          <w:szCs w:val="28"/>
          <w:lang w:val="uk-UA"/>
        </w:rPr>
        <w:t>28 липня 2016 року № 825</w:t>
      </w:r>
    </w:p>
    <w:p w:rsidR="00D35F87" w:rsidRPr="005E247A" w:rsidRDefault="00D35F87" w:rsidP="00D35F87">
      <w:pPr>
        <w:rPr>
          <w:color w:val="000000"/>
          <w:sz w:val="14"/>
          <w:szCs w:val="16"/>
          <w:lang w:val="uk-UA"/>
        </w:rPr>
      </w:pPr>
    </w:p>
    <w:p w:rsidR="00D35F87" w:rsidRPr="005E247A" w:rsidRDefault="00D35F87" w:rsidP="00D35F87">
      <w:pPr>
        <w:rPr>
          <w:b/>
          <w:color w:val="000000"/>
          <w:sz w:val="14"/>
          <w:szCs w:val="16"/>
          <w:lang w:val="uk-UA"/>
        </w:rPr>
      </w:pPr>
    </w:p>
    <w:p w:rsidR="00D35F87" w:rsidRPr="005E247A" w:rsidRDefault="00D35F87" w:rsidP="00D35F87">
      <w:pPr>
        <w:jc w:val="center"/>
        <w:rPr>
          <w:b/>
          <w:color w:val="000000"/>
          <w:szCs w:val="28"/>
          <w:lang w:val="uk-UA"/>
        </w:rPr>
      </w:pPr>
      <w:r w:rsidRPr="005E247A">
        <w:rPr>
          <w:b/>
          <w:color w:val="000000"/>
          <w:szCs w:val="28"/>
          <w:lang w:val="uk-UA"/>
        </w:rPr>
        <w:t>РІШЕННЯ</w:t>
      </w:r>
    </w:p>
    <w:p w:rsidR="00D35F87" w:rsidRPr="005E247A" w:rsidRDefault="00D35F87" w:rsidP="00295876">
      <w:pPr>
        <w:jc w:val="center"/>
        <w:rPr>
          <w:b/>
          <w:color w:val="000000"/>
          <w:szCs w:val="28"/>
          <w:lang w:val="uk-UA"/>
        </w:rPr>
      </w:pPr>
      <w:r w:rsidRPr="005E247A">
        <w:rPr>
          <w:b/>
          <w:color w:val="000000"/>
          <w:szCs w:val="28"/>
          <w:lang w:val="uk-UA"/>
        </w:rPr>
        <w:t xml:space="preserve">про зарахування на реабілітацію* </w:t>
      </w:r>
    </w:p>
    <w:p w:rsidR="00295876" w:rsidRPr="005E247A" w:rsidRDefault="00295876" w:rsidP="00295876">
      <w:pPr>
        <w:jc w:val="center"/>
        <w:rPr>
          <w:color w:val="000000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1"/>
        <w:gridCol w:w="3686"/>
      </w:tblGrid>
      <w:tr w:rsidR="00295876" w:rsidRPr="005E247A" w:rsidTr="00295876">
        <w:tc>
          <w:tcPr>
            <w:tcW w:w="4927" w:type="dxa"/>
          </w:tcPr>
          <w:p w:rsidR="00295876" w:rsidRPr="005E247A" w:rsidRDefault="00295876" w:rsidP="00D35F87">
            <w:pPr>
              <w:jc w:val="both"/>
              <w:rPr>
                <w:color w:val="000000"/>
                <w:szCs w:val="28"/>
                <w:lang w:val="uk-UA"/>
              </w:rPr>
            </w:pPr>
            <w:r w:rsidRPr="005E247A">
              <w:rPr>
                <w:color w:val="000000"/>
                <w:szCs w:val="28"/>
                <w:lang w:val="uk-UA"/>
              </w:rPr>
              <w:t xml:space="preserve">від </w:t>
            </w:r>
            <w:r w:rsidR="000569EF" w:rsidRPr="005E247A">
              <w:rPr>
                <w:color w:val="000000"/>
                <w:szCs w:val="28"/>
                <w:lang w:val="uk-UA"/>
              </w:rPr>
              <w:t>[[</w:t>
            </w:r>
            <w:proofErr w:type="spellStart"/>
            <w:r w:rsidR="000569EF" w:rsidRPr="005E247A">
              <w:rPr>
                <w:color w:val="000000"/>
                <w:szCs w:val="28"/>
                <w:lang w:val="uk-UA"/>
              </w:rPr>
              <w:t>date</w:t>
            </w:r>
            <w:proofErr w:type="spellEnd"/>
            <w:r w:rsidR="000569EF" w:rsidRPr="005E247A">
              <w:rPr>
                <w:color w:val="000000"/>
                <w:szCs w:val="28"/>
                <w:lang w:val="uk-UA"/>
              </w:rPr>
              <w:t>]]</w:t>
            </w:r>
            <w:r w:rsidRPr="005E247A">
              <w:rPr>
                <w:color w:val="000000"/>
                <w:szCs w:val="28"/>
                <w:lang w:val="uk-UA"/>
              </w:rPr>
              <w:t xml:space="preserve"> року</w:t>
            </w:r>
          </w:p>
        </w:tc>
        <w:tc>
          <w:tcPr>
            <w:tcW w:w="4927" w:type="dxa"/>
          </w:tcPr>
          <w:p w:rsidR="00295876" w:rsidRPr="005E247A" w:rsidRDefault="00295876" w:rsidP="00295876">
            <w:pPr>
              <w:jc w:val="right"/>
              <w:rPr>
                <w:color w:val="000000"/>
                <w:szCs w:val="28"/>
                <w:lang w:val="uk-UA"/>
              </w:rPr>
            </w:pPr>
            <w:r w:rsidRPr="005E247A">
              <w:rPr>
                <w:color w:val="000000"/>
                <w:szCs w:val="28"/>
                <w:lang w:val="uk-UA"/>
              </w:rPr>
              <w:t xml:space="preserve">№ </w:t>
            </w:r>
            <w:r w:rsidR="000569EF" w:rsidRPr="005E247A">
              <w:rPr>
                <w:color w:val="000000"/>
                <w:szCs w:val="28"/>
                <w:lang w:val="uk-UA"/>
              </w:rPr>
              <w:t>[[</w:t>
            </w:r>
            <w:proofErr w:type="spellStart"/>
            <w:r w:rsidR="005A2463" w:rsidRPr="005E247A">
              <w:rPr>
                <w:color w:val="000000"/>
                <w:szCs w:val="28"/>
                <w:lang w:val="uk-UA"/>
              </w:rPr>
              <w:t>file</w:t>
            </w:r>
            <w:proofErr w:type="spellEnd"/>
            <w:r w:rsidR="000569EF" w:rsidRPr="005E247A">
              <w:rPr>
                <w:color w:val="000000"/>
                <w:szCs w:val="28"/>
                <w:lang w:val="uk-UA"/>
              </w:rPr>
              <w:t>]]</w:t>
            </w:r>
          </w:p>
        </w:tc>
      </w:tr>
    </w:tbl>
    <w:p w:rsidR="00D35F87" w:rsidRPr="005E247A" w:rsidRDefault="00D35F87" w:rsidP="00D35F87">
      <w:pPr>
        <w:tabs>
          <w:tab w:val="left" w:pos="915"/>
        </w:tabs>
        <w:jc w:val="both"/>
        <w:rPr>
          <w:color w:val="000000"/>
          <w:szCs w:val="28"/>
          <w:lang w:val="uk-UA"/>
        </w:rPr>
      </w:pPr>
    </w:p>
    <w:p w:rsidR="00D35F87" w:rsidRPr="005E247A" w:rsidRDefault="00D35F87" w:rsidP="00295876">
      <w:pPr>
        <w:tabs>
          <w:tab w:val="left" w:pos="915"/>
        </w:tabs>
        <w:jc w:val="both"/>
        <w:rPr>
          <w:color w:val="000000"/>
          <w:szCs w:val="28"/>
          <w:lang w:val="uk-UA"/>
        </w:rPr>
      </w:pPr>
      <w:r w:rsidRPr="005E247A">
        <w:rPr>
          <w:color w:val="000000"/>
          <w:szCs w:val="28"/>
          <w:lang w:val="uk-UA"/>
        </w:rPr>
        <w:t xml:space="preserve">Повідомляємо, що </w:t>
      </w:r>
      <w:r w:rsidR="000569EF" w:rsidRPr="005E247A">
        <w:rPr>
          <w:color w:val="000000"/>
          <w:szCs w:val="28"/>
          <w:lang w:val="uk-UA"/>
        </w:rPr>
        <w:t>[[</w:t>
      </w:r>
      <w:proofErr w:type="spellStart"/>
      <w:r w:rsidR="000569EF" w:rsidRPr="005E247A">
        <w:rPr>
          <w:color w:val="000000"/>
          <w:szCs w:val="28"/>
          <w:lang w:val="uk-UA"/>
        </w:rPr>
        <w:t>name</w:t>
      </w:r>
      <w:r w:rsidR="00BA1CC0" w:rsidRPr="005E247A">
        <w:rPr>
          <w:color w:val="000000"/>
          <w:szCs w:val="28"/>
          <w:lang w:val="en-US"/>
        </w:rPr>
        <w:t>Znahidnyi</w:t>
      </w:r>
      <w:proofErr w:type="spellEnd"/>
      <w:r w:rsidR="000569EF" w:rsidRPr="005E247A">
        <w:rPr>
          <w:color w:val="000000"/>
          <w:szCs w:val="28"/>
          <w:lang w:val="uk-UA"/>
        </w:rPr>
        <w:t>]]</w:t>
      </w:r>
      <w:r w:rsidRPr="005E247A">
        <w:rPr>
          <w:color w:val="000000"/>
          <w:szCs w:val="28"/>
          <w:lang w:val="uk-UA"/>
        </w:rPr>
        <w:t xml:space="preserve"> зараховано</w:t>
      </w:r>
      <w:r w:rsidR="00295876" w:rsidRPr="005E247A">
        <w:rPr>
          <w:color w:val="000000"/>
          <w:szCs w:val="28"/>
          <w:lang w:val="uk-UA"/>
        </w:rPr>
        <w:t xml:space="preserve"> </w:t>
      </w:r>
      <w:r w:rsidRPr="005E247A">
        <w:rPr>
          <w:color w:val="000000"/>
          <w:szCs w:val="28"/>
          <w:lang w:val="uk-UA"/>
        </w:rPr>
        <w:t xml:space="preserve">на реабілітацію до реабілітаційної установи </w:t>
      </w:r>
      <w:r w:rsidR="00295876" w:rsidRPr="005E247A">
        <w:rPr>
          <w:color w:val="000000"/>
          <w:szCs w:val="28"/>
          <w:lang w:val="uk-UA"/>
        </w:rPr>
        <w:t>КУ Луганський обласний центр соціальної реабілітації дітей-інвалідів «Відродження».</w:t>
      </w:r>
    </w:p>
    <w:p w:rsidR="00D35F87" w:rsidRPr="005E247A" w:rsidRDefault="00D35F87" w:rsidP="00D35F87">
      <w:pPr>
        <w:jc w:val="both"/>
        <w:rPr>
          <w:color w:val="000000"/>
          <w:szCs w:val="28"/>
          <w:lang w:val="uk-UA"/>
        </w:rPr>
      </w:pPr>
    </w:p>
    <w:p w:rsidR="00D35F87" w:rsidRPr="005E247A" w:rsidRDefault="008A3BB7" w:rsidP="00D35F87">
      <w:pPr>
        <w:jc w:val="both"/>
        <w:rPr>
          <w:color w:val="000000"/>
          <w:szCs w:val="28"/>
          <w:lang w:val="uk-UA"/>
        </w:rPr>
      </w:pPr>
      <w:r w:rsidRPr="005E247A">
        <w:rPr>
          <w:color w:val="000000"/>
          <w:szCs w:val="28"/>
          <w:lang w:val="uk-UA"/>
        </w:rPr>
        <w:t>Курс реабілітації (</w:t>
      </w:r>
      <w:proofErr w:type="spellStart"/>
      <w:r w:rsidRPr="005E247A">
        <w:rPr>
          <w:color w:val="000000"/>
          <w:szCs w:val="28"/>
          <w:lang w:val="uk-UA"/>
        </w:rPr>
        <w:t>абілітації</w:t>
      </w:r>
      <w:proofErr w:type="spellEnd"/>
      <w:r w:rsidRPr="005E247A">
        <w:rPr>
          <w:color w:val="000000"/>
          <w:szCs w:val="28"/>
          <w:lang w:val="uk-UA"/>
        </w:rPr>
        <w:t>)</w:t>
      </w:r>
      <w:r w:rsidR="00343403" w:rsidRPr="005E247A">
        <w:rPr>
          <w:color w:val="000000"/>
          <w:szCs w:val="28"/>
          <w:lang w:val="uk-UA"/>
        </w:rPr>
        <w:t xml:space="preserve"> </w:t>
      </w:r>
      <w:r w:rsidR="00C623C3" w:rsidRPr="005E247A">
        <w:rPr>
          <w:color w:val="000000"/>
          <w:szCs w:val="28"/>
        </w:rPr>
        <w:t xml:space="preserve">для </w:t>
      </w:r>
      <w:r w:rsidRPr="005E247A">
        <w:rPr>
          <w:color w:val="000000"/>
          <w:szCs w:val="28"/>
          <w:lang w:val="uk-UA"/>
        </w:rPr>
        <w:t>[[</w:t>
      </w:r>
      <w:proofErr w:type="spellStart"/>
      <w:r w:rsidRPr="005E247A">
        <w:rPr>
          <w:color w:val="000000"/>
          <w:szCs w:val="28"/>
          <w:lang w:val="uk-UA"/>
        </w:rPr>
        <w:t>name</w:t>
      </w:r>
      <w:r w:rsidR="00BA1CC0" w:rsidRPr="005E247A">
        <w:rPr>
          <w:color w:val="000000"/>
          <w:szCs w:val="28"/>
          <w:lang w:val="en-US"/>
        </w:rPr>
        <w:t>Rodovyi</w:t>
      </w:r>
      <w:proofErr w:type="spellEnd"/>
      <w:r w:rsidRPr="005E247A">
        <w:rPr>
          <w:color w:val="000000"/>
          <w:szCs w:val="28"/>
          <w:lang w:val="uk-UA"/>
        </w:rPr>
        <w:t xml:space="preserve">]] буде проводитися за </w:t>
      </w:r>
      <w:proofErr w:type="spellStart"/>
      <w:r w:rsidRPr="005E247A">
        <w:rPr>
          <w:color w:val="000000"/>
          <w:szCs w:val="28"/>
          <w:lang w:val="uk-UA"/>
        </w:rPr>
        <w:t>адресою</w:t>
      </w:r>
      <w:proofErr w:type="spellEnd"/>
      <w:r w:rsidRPr="005E247A">
        <w:rPr>
          <w:color w:val="000000"/>
          <w:szCs w:val="28"/>
          <w:lang w:val="uk-UA"/>
        </w:rPr>
        <w:t xml:space="preserve"> реабілітаційної установи</w:t>
      </w:r>
      <w:r w:rsidR="00295876" w:rsidRPr="005E247A">
        <w:rPr>
          <w:color w:val="000000"/>
          <w:szCs w:val="28"/>
          <w:lang w:val="uk-UA"/>
        </w:rPr>
        <w:t>:</w:t>
      </w:r>
      <w:r w:rsidR="00D35F87" w:rsidRPr="005E247A">
        <w:rPr>
          <w:color w:val="000000"/>
          <w:szCs w:val="28"/>
          <w:lang w:val="uk-UA"/>
        </w:rPr>
        <w:t xml:space="preserve"> </w:t>
      </w:r>
      <w:r w:rsidR="00034776" w:rsidRPr="005E247A">
        <w:rPr>
          <w:color w:val="000000"/>
          <w:szCs w:val="28"/>
          <w:lang w:val="uk-UA"/>
        </w:rPr>
        <w:t xml:space="preserve">Луганська обл., Кремінський р-н., м. Кремінна, </w:t>
      </w:r>
      <w:r w:rsidR="008522DF" w:rsidRPr="005E247A">
        <w:rPr>
          <w:color w:val="000000"/>
          <w:szCs w:val="28"/>
          <w:lang w:val="uk-UA"/>
        </w:rPr>
        <w:t xml:space="preserve">вул. Перемоги 1 (Кремінська районна лікарня), хірургічний корпус, II поверх, дитяче відділення, </w:t>
      </w:r>
      <w:r w:rsidR="00BF5EB9" w:rsidRPr="005E247A">
        <w:rPr>
          <w:color w:val="000000"/>
          <w:szCs w:val="28"/>
          <w:lang w:val="uk-UA"/>
        </w:rPr>
        <w:t>кімната</w:t>
      </w:r>
      <w:r w:rsidR="008522DF" w:rsidRPr="005E247A">
        <w:rPr>
          <w:color w:val="000000"/>
          <w:szCs w:val="28"/>
          <w:lang w:val="uk-UA"/>
        </w:rPr>
        <w:t xml:space="preserve"> №3</w:t>
      </w:r>
      <w:r w:rsidRPr="005E247A">
        <w:rPr>
          <w:color w:val="000000"/>
          <w:szCs w:val="28"/>
          <w:lang w:val="uk-UA"/>
        </w:rPr>
        <w:t xml:space="preserve"> відповідно до перспективного плану надання</w:t>
      </w:r>
      <w:r w:rsidR="00343403" w:rsidRPr="005E247A">
        <w:rPr>
          <w:color w:val="000000"/>
          <w:szCs w:val="28"/>
          <w:lang w:val="uk-UA"/>
        </w:rPr>
        <w:t xml:space="preserve"> реабілітаційних</w:t>
      </w:r>
      <w:r w:rsidRPr="005E247A">
        <w:rPr>
          <w:color w:val="000000"/>
          <w:szCs w:val="28"/>
          <w:lang w:val="uk-UA"/>
        </w:rPr>
        <w:t xml:space="preserve"> послуг клієнтам</w:t>
      </w:r>
      <w:r w:rsidR="00797915" w:rsidRPr="005E247A">
        <w:rPr>
          <w:color w:val="000000"/>
          <w:szCs w:val="28"/>
          <w:lang w:val="uk-UA"/>
        </w:rPr>
        <w:t xml:space="preserve"> та рішення реабілітаційної комісії</w:t>
      </w:r>
      <w:r w:rsidRPr="005E247A">
        <w:rPr>
          <w:color w:val="000000"/>
          <w:szCs w:val="28"/>
          <w:lang w:val="uk-UA"/>
        </w:rPr>
        <w:t xml:space="preserve"> Центру</w:t>
      </w:r>
      <w:r w:rsidR="008522DF" w:rsidRPr="005E247A">
        <w:rPr>
          <w:color w:val="000000"/>
          <w:szCs w:val="28"/>
          <w:lang w:val="uk-UA"/>
        </w:rPr>
        <w:t>.</w:t>
      </w:r>
    </w:p>
    <w:p w:rsidR="00D35F87" w:rsidRPr="005E247A" w:rsidRDefault="00D35F87" w:rsidP="00D35F87">
      <w:pPr>
        <w:jc w:val="both"/>
        <w:rPr>
          <w:color w:val="000000"/>
          <w:szCs w:val="22"/>
          <w:lang w:val="uk-UA"/>
        </w:rPr>
      </w:pPr>
    </w:p>
    <w:p w:rsidR="00D35F87" w:rsidRPr="005E247A" w:rsidRDefault="008A3BB7" w:rsidP="008522DF">
      <w:pPr>
        <w:jc w:val="both"/>
        <w:rPr>
          <w:color w:val="000000"/>
          <w:sz w:val="18"/>
          <w:szCs w:val="20"/>
          <w:lang w:val="uk-UA"/>
        </w:rPr>
      </w:pPr>
      <w:r w:rsidRPr="005E247A">
        <w:rPr>
          <w:color w:val="000000"/>
          <w:szCs w:val="28"/>
          <w:lang w:val="uk-UA"/>
        </w:rPr>
        <w:t>Про дату початку реабілітаційного курсу буде повідомлено додатково</w:t>
      </w:r>
      <w:r w:rsidR="00D35F87" w:rsidRPr="005E247A">
        <w:rPr>
          <w:color w:val="000000"/>
          <w:szCs w:val="28"/>
          <w:lang w:val="uk-UA"/>
        </w:rPr>
        <w:t>.</w:t>
      </w:r>
    </w:p>
    <w:p w:rsidR="00D35F87" w:rsidRPr="005E247A" w:rsidRDefault="00D35F87" w:rsidP="00D35F87">
      <w:pPr>
        <w:rPr>
          <w:bCs/>
          <w:color w:val="000000"/>
          <w:szCs w:val="28"/>
          <w:lang w:val="uk-UA"/>
        </w:rPr>
      </w:pPr>
    </w:p>
    <w:p w:rsidR="00B82C43" w:rsidRPr="005E247A" w:rsidRDefault="00D35F87" w:rsidP="00D35F87">
      <w:pPr>
        <w:rPr>
          <w:bCs/>
          <w:color w:val="000000"/>
          <w:szCs w:val="28"/>
          <w:lang w:val="uk-UA"/>
        </w:rPr>
      </w:pPr>
      <w:r w:rsidRPr="005E247A">
        <w:rPr>
          <w:bCs/>
          <w:color w:val="000000"/>
          <w:szCs w:val="28"/>
          <w:lang w:val="uk-UA"/>
        </w:rPr>
        <w:t>Телефон для довідок</w:t>
      </w:r>
      <w:r w:rsidR="008522DF" w:rsidRPr="005E247A">
        <w:rPr>
          <w:bCs/>
          <w:color w:val="000000"/>
          <w:szCs w:val="28"/>
          <w:lang w:val="uk-UA"/>
        </w:rPr>
        <w:t>:</w:t>
      </w:r>
      <w:r w:rsidRPr="005E247A">
        <w:rPr>
          <w:bCs/>
          <w:color w:val="000000"/>
          <w:szCs w:val="28"/>
          <w:lang w:val="uk-UA"/>
        </w:rPr>
        <w:t xml:space="preserve"> </w:t>
      </w:r>
      <w:r w:rsidR="008522DF" w:rsidRPr="005E247A">
        <w:rPr>
          <w:b/>
          <w:bCs/>
          <w:color w:val="000000"/>
          <w:szCs w:val="28"/>
          <w:lang w:val="uk-UA"/>
        </w:rPr>
        <w:t>+38 066 755 15 75</w:t>
      </w:r>
    </w:p>
    <w:p w:rsidR="00B82C43" w:rsidRPr="005E247A" w:rsidRDefault="00B82C43" w:rsidP="00D35F87">
      <w:pPr>
        <w:rPr>
          <w:bCs/>
          <w:color w:val="000000"/>
          <w:szCs w:val="28"/>
          <w:lang w:val="uk-UA"/>
        </w:rPr>
      </w:pPr>
    </w:p>
    <w:p w:rsidR="00B82C43" w:rsidRPr="005E247A" w:rsidRDefault="00B82C43" w:rsidP="00D35F87">
      <w:pPr>
        <w:rPr>
          <w:bCs/>
          <w:color w:val="000000"/>
          <w:szCs w:val="28"/>
          <w:lang w:val="uk-UA"/>
        </w:rPr>
      </w:pPr>
    </w:p>
    <w:p w:rsidR="008522DF" w:rsidRPr="005E247A" w:rsidRDefault="008522DF" w:rsidP="00D35F87">
      <w:pPr>
        <w:rPr>
          <w:bCs/>
          <w:color w:val="000000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965"/>
        <w:gridCol w:w="3225"/>
      </w:tblGrid>
      <w:tr w:rsidR="00B82C43" w:rsidRPr="005E247A" w:rsidTr="00B82C43">
        <w:tc>
          <w:tcPr>
            <w:tcW w:w="4390" w:type="dxa"/>
          </w:tcPr>
          <w:p w:rsidR="00B82C43" w:rsidRPr="005E247A" w:rsidRDefault="000569EF" w:rsidP="00D35F87">
            <w:pPr>
              <w:rPr>
                <w:bCs/>
                <w:color w:val="000000"/>
                <w:szCs w:val="28"/>
                <w:lang w:val="uk-UA"/>
              </w:rPr>
            </w:pPr>
            <w:r w:rsidRPr="005E247A">
              <w:rPr>
                <w:color w:val="000000"/>
                <w:szCs w:val="28"/>
                <w:lang w:val="uk-UA"/>
              </w:rPr>
              <w:t>[[</w:t>
            </w:r>
            <w:proofErr w:type="spellStart"/>
            <w:r w:rsidRPr="005E247A">
              <w:rPr>
                <w:color w:val="000000"/>
                <w:szCs w:val="28"/>
                <w:lang w:val="uk-UA"/>
              </w:rPr>
              <w:t>date</w:t>
            </w:r>
            <w:proofErr w:type="spellEnd"/>
            <w:r w:rsidRPr="005E247A">
              <w:rPr>
                <w:color w:val="000000"/>
                <w:szCs w:val="28"/>
                <w:lang w:val="uk-UA"/>
              </w:rPr>
              <w:t>]]</w:t>
            </w:r>
            <w:r w:rsidR="00B82C43" w:rsidRPr="005E247A">
              <w:rPr>
                <w:color w:val="000000"/>
                <w:szCs w:val="28"/>
                <w:lang w:val="uk-UA"/>
              </w:rPr>
              <w:t xml:space="preserve"> року</w:t>
            </w:r>
          </w:p>
        </w:tc>
        <w:tc>
          <w:tcPr>
            <w:tcW w:w="1134" w:type="dxa"/>
          </w:tcPr>
          <w:p w:rsidR="00B82C43" w:rsidRPr="005E247A" w:rsidRDefault="00B82C43" w:rsidP="00B82C43">
            <w:pPr>
              <w:jc w:val="right"/>
              <w:rPr>
                <w:bCs/>
                <w:color w:val="000000"/>
                <w:szCs w:val="28"/>
                <w:lang w:val="uk-UA"/>
              </w:rPr>
            </w:pPr>
            <w:r w:rsidRPr="005E247A">
              <w:rPr>
                <w:color w:val="000000"/>
                <w:sz w:val="20"/>
                <w:szCs w:val="22"/>
                <w:lang w:val="uk-UA"/>
              </w:rPr>
              <w:t>М.П.</w:t>
            </w:r>
          </w:p>
        </w:tc>
        <w:tc>
          <w:tcPr>
            <w:tcW w:w="4104" w:type="dxa"/>
          </w:tcPr>
          <w:p w:rsidR="00B82C43" w:rsidRPr="005E247A" w:rsidRDefault="00DD6ACC" w:rsidP="00B82C43">
            <w:pPr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uk-UA"/>
              </w:rPr>
              <w:t xml:space="preserve"> ___________</w:t>
            </w:r>
            <w:r w:rsidR="00B82C43" w:rsidRPr="005E247A">
              <w:rPr>
                <w:bCs/>
                <w:color w:val="000000"/>
                <w:szCs w:val="28"/>
                <w:lang w:val="uk-UA"/>
              </w:rPr>
              <w:t xml:space="preserve"> </w:t>
            </w:r>
            <w:r w:rsidR="00EE2904" w:rsidRPr="005E247A">
              <w:rPr>
                <w:bCs/>
                <w:color w:val="000000"/>
                <w:szCs w:val="28"/>
                <w:lang w:val="uk-UA"/>
              </w:rPr>
              <w:t xml:space="preserve"> </w:t>
            </w:r>
            <w:r w:rsidR="00B82C43" w:rsidRPr="005E247A">
              <w:rPr>
                <w:bCs/>
                <w:color w:val="000000"/>
                <w:szCs w:val="28"/>
                <w:lang w:val="uk-UA"/>
              </w:rPr>
              <w:t xml:space="preserve">А. </w:t>
            </w:r>
            <w:proofErr w:type="spellStart"/>
            <w:r w:rsidR="00B82C43" w:rsidRPr="005E247A">
              <w:rPr>
                <w:bCs/>
                <w:color w:val="000000"/>
                <w:szCs w:val="28"/>
                <w:lang w:val="uk-UA"/>
              </w:rPr>
              <w:t>Калмикова</w:t>
            </w:r>
            <w:proofErr w:type="spellEnd"/>
          </w:p>
        </w:tc>
      </w:tr>
    </w:tbl>
    <w:p w:rsidR="008522DF" w:rsidRPr="005E247A" w:rsidRDefault="008522DF" w:rsidP="00D35F87">
      <w:pPr>
        <w:rPr>
          <w:bCs/>
          <w:color w:val="000000"/>
          <w:szCs w:val="28"/>
          <w:lang w:val="uk-UA"/>
        </w:rPr>
      </w:pPr>
    </w:p>
    <w:p w:rsidR="00D35F87" w:rsidRPr="005E247A" w:rsidRDefault="00D35F87" w:rsidP="00D35F87">
      <w:pPr>
        <w:rPr>
          <w:color w:val="000000"/>
          <w:sz w:val="14"/>
          <w:szCs w:val="16"/>
          <w:lang w:val="uk-UA"/>
        </w:rPr>
      </w:pPr>
    </w:p>
    <w:p w:rsidR="00D35F87" w:rsidRPr="005E247A" w:rsidRDefault="00D35F87" w:rsidP="00D35F87">
      <w:pPr>
        <w:jc w:val="both"/>
        <w:rPr>
          <w:color w:val="000000"/>
          <w:sz w:val="20"/>
          <w:szCs w:val="22"/>
          <w:lang w:val="uk-UA"/>
        </w:rPr>
      </w:pPr>
    </w:p>
    <w:p w:rsidR="005E247A" w:rsidRPr="005E247A" w:rsidRDefault="005E247A" w:rsidP="00D35F87">
      <w:pPr>
        <w:jc w:val="both"/>
        <w:rPr>
          <w:color w:val="000000"/>
          <w:sz w:val="20"/>
          <w:szCs w:val="22"/>
          <w:lang w:val="uk-UA"/>
        </w:rPr>
      </w:pPr>
    </w:p>
    <w:p w:rsidR="00DD6ACC" w:rsidRPr="00DD6ACC" w:rsidRDefault="00D35F87" w:rsidP="00DD6ACC">
      <w:pPr>
        <w:jc w:val="both"/>
        <w:rPr>
          <w:color w:val="000000"/>
          <w:sz w:val="2"/>
          <w:szCs w:val="2"/>
          <w:lang w:val="uk-UA"/>
        </w:rPr>
      </w:pPr>
      <w:r w:rsidRPr="005E247A">
        <w:rPr>
          <w:color w:val="000000"/>
          <w:sz w:val="20"/>
          <w:szCs w:val="22"/>
          <w:lang w:val="uk-UA"/>
        </w:rPr>
        <w:t>* Рішення про зарахування на реабілітацію (далі – Рішення) надсилається реабілітаційною установою супровідним листом особі з інвалідністю чи законному представнику особи з інвалідністю та/або дитини віком до двох років (включно), яка належить до групи ризику щодо отримання інвалідності, а також копія Рішення – структурному підрозділу з питань соціального захисту населення районної, районної у містах Києві та Севастополі держа</w:t>
      </w:r>
      <w:r w:rsidR="005E247A">
        <w:rPr>
          <w:color w:val="000000"/>
          <w:sz w:val="20"/>
          <w:szCs w:val="22"/>
          <w:lang w:val="uk-UA"/>
        </w:rPr>
        <w:t xml:space="preserve">вної адміністрації, виконавчого органу міської </w:t>
      </w:r>
      <w:r w:rsidRPr="005E247A">
        <w:rPr>
          <w:color w:val="000000"/>
          <w:sz w:val="20"/>
          <w:szCs w:val="22"/>
          <w:lang w:val="uk-UA"/>
        </w:rPr>
        <w:t>(міст республіканського та обласного значення), районної у місті (крім міст Києва та Севастополя) ради, ради об’єднаної територіальної громади.</w:t>
      </w:r>
      <w:r w:rsidR="00DD6ACC">
        <w:rPr>
          <w:color w:val="000000"/>
          <w:sz w:val="20"/>
          <w:szCs w:val="22"/>
          <w:lang w:val="uk-UA"/>
        </w:rPr>
        <w:br w:type="column"/>
      </w:r>
    </w:p>
    <w:p w:rsidR="00DD6ACC" w:rsidRDefault="00DD6ACC" w:rsidP="00DD6ACC">
      <w:pPr>
        <w:tabs>
          <w:tab w:val="left" w:pos="4820"/>
        </w:tabs>
        <w:ind w:left="4962" w:hanging="284"/>
        <w:jc w:val="both"/>
        <w:rPr>
          <w:color w:val="000000"/>
          <w:sz w:val="20"/>
          <w:szCs w:val="28"/>
          <w:lang w:val="uk-UA"/>
        </w:rPr>
      </w:pPr>
      <w:r w:rsidRPr="005E247A">
        <w:rPr>
          <w:bCs/>
          <w:color w:val="000000"/>
          <w:sz w:val="20"/>
          <w:szCs w:val="28"/>
          <w:lang w:val="uk-UA"/>
        </w:rPr>
        <w:t>ЗАТВЕРДЖЕНО</w:t>
      </w:r>
    </w:p>
    <w:p w:rsidR="00DD6ACC" w:rsidRPr="005E247A" w:rsidRDefault="00DD6ACC" w:rsidP="00DD6ACC">
      <w:pPr>
        <w:tabs>
          <w:tab w:val="left" w:pos="4820"/>
        </w:tabs>
        <w:ind w:left="4962" w:hanging="284"/>
        <w:jc w:val="both"/>
        <w:rPr>
          <w:color w:val="000000"/>
          <w:sz w:val="20"/>
          <w:szCs w:val="28"/>
          <w:lang w:val="uk-UA"/>
        </w:rPr>
      </w:pPr>
      <w:r w:rsidRPr="005E247A">
        <w:rPr>
          <w:color w:val="000000"/>
          <w:sz w:val="20"/>
          <w:szCs w:val="28"/>
          <w:lang w:val="uk-UA"/>
        </w:rPr>
        <w:t>Наказ Міністерства соціальної</w:t>
      </w:r>
    </w:p>
    <w:p w:rsidR="00DD6ACC" w:rsidRPr="005E247A" w:rsidRDefault="00DD6ACC" w:rsidP="00DD6ACC">
      <w:pPr>
        <w:tabs>
          <w:tab w:val="left" w:pos="4820"/>
        </w:tabs>
        <w:ind w:left="4962" w:hanging="284"/>
        <w:jc w:val="both"/>
        <w:rPr>
          <w:color w:val="000000"/>
          <w:sz w:val="20"/>
          <w:szCs w:val="28"/>
          <w:lang w:val="uk-UA"/>
        </w:rPr>
      </w:pPr>
      <w:r w:rsidRPr="005E247A">
        <w:rPr>
          <w:color w:val="000000"/>
          <w:sz w:val="20"/>
          <w:szCs w:val="28"/>
          <w:lang w:val="uk-UA"/>
        </w:rPr>
        <w:t xml:space="preserve">політики України </w:t>
      </w:r>
    </w:p>
    <w:p w:rsidR="00DD6ACC" w:rsidRPr="005E247A" w:rsidRDefault="00DD6ACC" w:rsidP="00DD6ACC">
      <w:pPr>
        <w:tabs>
          <w:tab w:val="left" w:pos="4820"/>
          <w:tab w:val="left" w:pos="5580"/>
        </w:tabs>
        <w:ind w:left="4962" w:hanging="284"/>
        <w:jc w:val="both"/>
        <w:rPr>
          <w:color w:val="000000"/>
          <w:sz w:val="20"/>
          <w:szCs w:val="28"/>
          <w:lang w:val="uk-UA"/>
        </w:rPr>
      </w:pPr>
      <w:r w:rsidRPr="005E247A">
        <w:rPr>
          <w:color w:val="000000"/>
          <w:sz w:val="20"/>
          <w:szCs w:val="28"/>
          <w:lang w:val="uk-UA"/>
        </w:rPr>
        <w:t>28 липня 2016 року № 825</w:t>
      </w:r>
    </w:p>
    <w:p w:rsidR="00DD6ACC" w:rsidRPr="005E247A" w:rsidRDefault="00DD6ACC" w:rsidP="00DD6ACC">
      <w:pPr>
        <w:rPr>
          <w:color w:val="000000"/>
          <w:sz w:val="14"/>
          <w:szCs w:val="16"/>
          <w:lang w:val="uk-UA"/>
        </w:rPr>
      </w:pPr>
    </w:p>
    <w:p w:rsidR="00DD6ACC" w:rsidRPr="005E247A" w:rsidRDefault="00DD6ACC" w:rsidP="00DD6ACC">
      <w:pPr>
        <w:rPr>
          <w:b/>
          <w:color w:val="000000"/>
          <w:sz w:val="14"/>
          <w:szCs w:val="16"/>
          <w:lang w:val="uk-UA"/>
        </w:rPr>
      </w:pPr>
    </w:p>
    <w:p w:rsidR="00DD6ACC" w:rsidRPr="005E247A" w:rsidRDefault="00DD6ACC" w:rsidP="00DD6ACC">
      <w:pPr>
        <w:jc w:val="center"/>
        <w:rPr>
          <w:b/>
          <w:color w:val="000000"/>
          <w:szCs w:val="28"/>
          <w:lang w:val="uk-UA"/>
        </w:rPr>
      </w:pPr>
      <w:r w:rsidRPr="005E247A">
        <w:rPr>
          <w:b/>
          <w:color w:val="000000"/>
          <w:szCs w:val="28"/>
          <w:lang w:val="uk-UA"/>
        </w:rPr>
        <w:t>РІШЕННЯ</w:t>
      </w:r>
    </w:p>
    <w:p w:rsidR="00DD6ACC" w:rsidRPr="005E247A" w:rsidRDefault="00DD6ACC" w:rsidP="00DD6ACC">
      <w:pPr>
        <w:jc w:val="center"/>
        <w:rPr>
          <w:b/>
          <w:color w:val="000000"/>
          <w:szCs w:val="28"/>
          <w:lang w:val="uk-UA"/>
        </w:rPr>
      </w:pPr>
      <w:r w:rsidRPr="005E247A">
        <w:rPr>
          <w:b/>
          <w:color w:val="000000"/>
          <w:szCs w:val="28"/>
          <w:lang w:val="uk-UA"/>
        </w:rPr>
        <w:t xml:space="preserve">про зарахування на реабілітацію* </w:t>
      </w:r>
    </w:p>
    <w:p w:rsidR="00DD6ACC" w:rsidRPr="005E247A" w:rsidRDefault="00DD6ACC" w:rsidP="00DD6ACC">
      <w:pPr>
        <w:jc w:val="center"/>
        <w:rPr>
          <w:color w:val="000000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1"/>
        <w:gridCol w:w="3686"/>
      </w:tblGrid>
      <w:tr w:rsidR="00DD6ACC" w:rsidRPr="005E247A" w:rsidTr="001508AE">
        <w:tc>
          <w:tcPr>
            <w:tcW w:w="4927" w:type="dxa"/>
          </w:tcPr>
          <w:p w:rsidR="00DD6ACC" w:rsidRPr="005E247A" w:rsidRDefault="00DD6ACC" w:rsidP="001508AE">
            <w:pPr>
              <w:jc w:val="both"/>
              <w:rPr>
                <w:color w:val="000000"/>
                <w:szCs w:val="28"/>
                <w:lang w:val="uk-UA"/>
              </w:rPr>
            </w:pPr>
            <w:r w:rsidRPr="005E247A">
              <w:rPr>
                <w:color w:val="000000"/>
                <w:szCs w:val="28"/>
                <w:lang w:val="uk-UA"/>
              </w:rPr>
              <w:t>від [[</w:t>
            </w:r>
            <w:proofErr w:type="spellStart"/>
            <w:r w:rsidRPr="005E247A">
              <w:rPr>
                <w:color w:val="000000"/>
                <w:szCs w:val="28"/>
                <w:lang w:val="uk-UA"/>
              </w:rPr>
              <w:t>date</w:t>
            </w:r>
            <w:proofErr w:type="spellEnd"/>
            <w:r w:rsidRPr="005E247A">
              <w:rPr>
                <w:color w:val="000000"/>
                <w:szCs w:val="28"/>
                <w:lang w:val="uk-UA"/>
              </w:rPr>
              <w:t>]] року</w:t>
            </w:r>
          </w:p>
        </w:tc>
        <w:tc>
          <w:tcPr>
            <w:tcW w:w="4927" w:type="dxa"/>
          </w:tcPr>
          <w:p w:rsidR="00DD6ACC" w:rsidRPr="005E247A" w:rsidRDefault="00DD6ACC" w:rsidP="001508AE">
            <w:pPr>
              <w:jc w:val="right"/>
              <w:rPr>
                <w:color w:val="000000"/>
                <w:szCs w:val="28"/>
                <w:lang w:val="uk-UA"/>
              </w:rPr>
            </w:pPr>
            <w:r w:rsidRPr="005E247A">
              <w:rPr>
                <w:color w:val="000000"/>
                <w:szCs w:val="28"/>
                <w:lang w:val="uk-UA"/>
              </w:rPr>
              <w:t>№ [[</w:t>
            </w:r>
            <w:proofErr w:type="spellStart"/>
            <w:r w:rsidRPr="005E247A">
              <w:rPr>
                <w:color w:val="000000"/>
                <w:szCs w:val="28"/>
                <w:lang w:val="uk-UA"/>
              </w:rPr>
              <w:t>file</w:t>
            </w:r>
            <w:proofErr w:type="spellEnd"/>
            <w:r w:rsidRPr="005E247A">
              <w:rPr>
                <w:color w:val="000000"/>
                <w:szCs w:val="28"/>
                <w:lang w:val="uk-UA"/>
              </w:rPr>
              <w:t>]]</w:t>
            </w:r>
          </w:p>
        </w:tc>
      </w:tr>
    </w:tbl>
    <w:p w:rsidR="00DD6ACC" w:rsidRPr="005E247A" w:rsidRDefault="00DD6ACC" w:rsidP="00DD6ACC">
      <w:pPr>
        <w:tabs>
          <w:tab w:val="left" w:pos="915"/>
        </w:tabs>
        <w:jc w:val="both"/>
        <w:rPr>
          <w:color w:val="000000"/>
          <w:szCs w:val="28"/>
          <w:lang w:val="uk-UA"/>
        </w:rPr>
      </w:pPr>
    </w:p>
    <w:p w:rsidR="00DD6ACC" w:rsidRPr="005E247A" w:rsidRDefault="00DD6ACC" w:rsidP="00DD6ACC">
      <w:pPr>
        <w:tabs>
          <w:tab w:val="left" w:pos="915"/>
        </w:tabs>
        <w:jc w:val="both"/>
        <w:rPr>
          <w:color w:val="000000"/>
          <w:szCs w:val="28"/>
          <w:lang w:val="uk-UA"/>
        </w:rPr>
      </w:pPr>
      <w:r w:rsidRPr="005E247A">
        <w:rPr>
          <w:color w:val="000000"/>
          <w:szCs w:val="28"/>
          <w:lang w:val="uk-UA"/>
        </w:rPr>
        <w:t>Повідомляємо, що [[</w:t>
      </w:r>
      <w:proofErr w:type="spellStart"/>
      <w:r w:rsidRPr="005E247A">
        <w:rPr>
          <w:color w:val="000000"/>
          <w:szCs w:val="28"/>
          <w:lang w:val="uk-UA"/>
        </w:rPr>
        <w:t>name</w:t>
      </w:r>
      <w:r w:rsidRPr="005E247A">
        <w:rPr>
          <w:color w:val="000000"/>
          <w:szCs w:val="28"/>
          <w:lang w:val="en-US"/>
        </w:rPr>
        <w:t>Znahidnyi</w:t>
      </w:r>
      <w:proofErr w:type="spellEnd"/>
      <w:r w:rsidRPr="005E247A">
        <w:rPr>
          <w:color w:val="000000"/>
          <w:szCs w:val="28"/>
          <w:lang w:val="uk-UA"/>
        </w:rPr>
        <w:t>]] зараховано на реабілітацію до реабілітаційної установи КУ Луганський обласний центр соціальної реабілітації дітей-інвалідів «Відродження».</w:t>
      </w:r>
    </w:p>
    <w:p w:rsidR="00DD6ACC" w:rsidRPr="005E247A" w:rsidRDefault="00DD6ACC" w:rsidP="00DD6ACC">
      <w:pPr>
        <w:jc w:val="both"/>
        <w:rPr>
          <w:color w:val="000000"/>
          <w:szCs w:val="28"/>
          <w:lang w:val="uk-UA"/>
        </w:rPr>
      </w:pPr>
    </w:p>
    <w:p w:rsidR="00DD6ACC" w:rsidRPr="005E247A" w:rsidRDefault="00DD6ACC" w:rsidP="00DD6ACC">
      <w:pPr>
        <w:jc w:val="both"/>
        <w:rPr>
          <w:color w:val="000000"/>
          <w:szCs w:val="28"/>
          <w:lang w:val="uk-UA"/>
        </w:rPr>
      </w:pPr>
      <w:r w:rsidRPr="005E247A">
        <w:rPr>
          <w:color w:val="000000"/>
          <w:szCs w:val="28"/>
          <w:lang w:val="uk-UA"/>
        </w:rPr>
        <w:t>Курс реабілітації (</w:t>
      </w:r>
      <w:proofErr w:type="spellStart"/>
      <w:r w:rsidRPr="005E247A">
        <w:rPr>
          <w:color w:val="000000"/>
          <w:szCs w:val="28"/>
          <w:lang w:val="uk-UA"/>
        </w:rPr>
        <w:t>абілітації</w:t>
      </w:r>
      <w:proofErr w:type="spellEnd"/>
      <w:r w:rsidRPr="005E247A">
        <w:rPr>
          <w:color w:val="000000"/>
          <w:szCs w:val="28"/>
          <w:lang w:val="uk-UA"/>
        </w:rPr>
        <w:t xml:space="preserve">) </w:t>
      </w:r>
      <w:r w:rsidRPr="005E247A">
        <w:rPr>
          <w:color w:val="000000"/>
          <w:szCs w:val="28"/>
        </w:rPr>
        <w:t xml:space="preserve">для </w:t>
      </w:r>
      <w:r w:rsidRPr="005E247A">
        <w:rPr>
          <w:color w:val="000000"/>
          <w:szCs w:val="28"/>
          <w:lang w:val="uk-UA"/>
        </w:rPr>
        <w:t>[[</w:t>
      </w:r>
      <w:proofErr w:type="spellStart"/>
      <w:r w:rsidRPr="005E247A">
        <w:rPr>
          <w:color w:val="000000"/>
          <w:szCs w:val="28"/>
          <w:lang w:val="uk-UA"/>
        </w:rPr>
        <w:t>name</w:t>
      </w:r>
      <w:r w:rsidRPr="005E247A">
        <w:rPr>
          <w:color w:val="000000"/>
          <w:szCs w:val="28"/>
          <w:lang w:val="en-US"/>
        </w:rPr>
        <w:t>Rodovyi</w:t>
      </w:r>
      <w:proofErr w:type="spellEnd"/>
      <w:r w:rsidRPr="005E247A">
        <w:rPr>
          <w:color w:val="000000"/>
          <w:szCs w:val="28"/>
          <w:lang w:val="uk-UA"/>
        </w:rPr>
        <w:t xml:space="preserve">]] буде проводитися за </w:t>
      </w:r>
      <w:proofErr w:type="spellStart"/>
      <w:r w:rsidRPr="005E247A">
        <w:rPr>
          <w:color w:val="000000"/>
          <w:szCs w:val="28"/>
          <w:lang w:val="uk-UA"/>
        </w:rPr>
        <w:t>адресою</w:t>
      </w:r>
      <w:proofErr w:type="spellEnd"/>
      <w:r w:rsidRPr="005E247A">
        <w:rPr>
          <w:color w:val="000000"/>
          <w:szCs w:val="28"/>
          <w:lang w:val="uk-UA"/>
        </w:rPr>
        <w:t xml:space="preserve"> реабілітаційної установи: Луганська обл., Кремінський р-н., м. Кремінна, вул. Перемоги 1 (Кремінська районна лікарня), хірургічний корпус, II поверх, дитяче відділення, кімната №3 відповідно до перспективного плану надання реабілітаційних послуг клієнтам та рішення реабілітаційної комісії Центру.</w:t>
      </w:r>
    </w:p>
    <w:p w:rsidR="00DD6ACC" w:rsidRPr="005E247A" w:rsidRDefault="00DD6ACC" w:rsidP="00DD6ACC">
      <w:pPr>
        <w:jc w:val="both"/>
        <w:rPr>
          <w:color w:val="000000"/>
          <w:szCs w:val="22"/>
          <w:lang w:val="uk-UA"/>
        </w:rPr>
      </w:pPr>
    </w:p>
    <w:p w:rsidR="00DD6ACC" w:rsidRPr="005E247A" w:rsidRDefault="00DD6ACC" w:rsidP="00DD6ACC">
      <w:pPr>
        <w:jc w:val="both"/>
        <w:rPr>
          <w:color w:val="000000"/>
          <w:sz w:val="18"/>
          <w:szCs w:val="20"/>
          <w:lang w:val="uk-UA"/>
        </w:rPr>
      </w:pPr>
      <w:r w:rsidRPr="005E247A">
        <w:rPr>
          <w:color w:val="000000"/>
          <w:szCs w:val="28"/>
          <w:lang w:val="uk-UA"/>
        </w:rPr>
        <w:t>Про дату початку реабілітаційного курсу буде повідомлено додатково.</w:t>
      </w:r>
    </w:p>
    <w:p w:rsidR="00DD6ACC" w:rsidRPr="005E247A" w:rsidRDefault="00DD6ACC" w:rsidP="00DD6ACC">
      <w:pPr>
        <w:rPr>
          <w:bCs/>
          <w:color w:val="000000"/>
          <w:szCs w:val="28"/>
          <w:lang w:val="uk-UA"/>
        </w:rPr>
      </w:pPr>
    </w:p>
    <w:p w:rsidR="00DD6ACC" w:rsidRPr="005E247A" w:rsidRDefault="00DD6ACC" w:rsidP="00DD6ACC">
      <w:pPr>
        <w:rPr>
          <w:bCs/>
          <w:color w:val="000000"/>
          <w:szCs w:val="28"/>
          <w:lang w:val="uk-UA"/>
        </w:rPr>
      </w:pPr>
      <w:r w:rsidRPr="005E247A">
        <w:rPr>
          <w:bCs/>
          <w:color w:val="000000"/>
          <w:szCs w:val="28"/>
          <w:lang w:val="uk-UA"/>
        </w:rPr>
        <w:t xml:space="preserve">Телефон для довідок: </w:t>
      </w:r>
      <w:r w:rsidRPr="005E247A">
        <w:rPr>
          <w:b/>
          <w:bCs/>
          <w:color w:val="000000"/>
          <w:szCs w:val="28"/>
          <w:lang w:val="uk-UA"/>
        </w:rPr>
        <w:t>+38 066 755 15 75</w:t>
      </w:r>
    </w:p>
    <w:p w:rsidR="00DD6ACC" w:rsidRPr="005E247A" w:rsidRDefault="00DD6ACC" w:rsidP="00DD6ACC">
      <w:pPr>
        <w:rPr>
          <w:bCs/>
          <w:color w:val="000000"/>
          <w:szCs w:val="28"/>
          <w:lang w:val="uk-UA"/>
        </w:rPr>
      </w:pPr>
    </w:p>
    <w:p w:rsidR="00DD6ACC" w:rsidRPr="005E247A" w:rsidRDefault="00DD6ACC" w:rsidP="00DD6ACC">
      <w:pPr>
        <w:rPr>
          <w:bCs/>
          <w:color w:val="000000"/>
          <w:szCs w:val="28"/>
          <w:lang w:val="uk-UA"/>
        </w:rPr>
      </w:pPr>
    </w:p>
    <w:p w:rsidR="00DD6ACC" w:rsidRPr="005E247A" w:rsidRDefault="00DD6ACC" w:rsidP="00DD6ACC">
      <w:pPr>
        <w:rPr>
          <w:bCs/>
          <w:color w:val="000000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965"/>
        <w:gridCol w:w="3225"/>
      </w:tblGrid>
      <w:tr w:rsidR="00DD6ACC" w:rsidRPr="005E247A" w:rsidTr="001508AE">
        <w:tc>
          <w:tcPr>
            <w:tcW w:w="4390" w:type="dxa"/>
          </w:tcPr>
          <w:p w:rsidR="00DD6ACC" w:rsidRPr="005E247A" w:rsidRDefault="00DD6ACC" w:rsidP="001508AE">
            <w:pPr>
              <w:rPr>
                <w:bCs/>
                <w:color w:val="000000"/>
                <w:szCs w:val="28"/>
                <w:lang w:val="uk-UA"/>
              </w:rPr>
            </w:pPr>
            <w:r w:rsidRPr="005E247A">
              <w:rPr>
                <w:color w:val="000000"/>
                <w:szCs w:val="28"/>
                <w:lang w:val="uk-UA"/>
              </w:rPr>
              <w:t>[[</w:t>
            </w:r>
            <w:proofErr w:type="spellStart"/>
            <w:r w:rsidRPr="005E247A">
              <w:rPr>
                <w:color w:val="000000"/>
                <w:szCs w:val="28"/>
                <w:lang w:val="uk-UA"/>
              </w:rPr>
              <w:t>date</w:t>
            </w:r>
            <w:proofErr w:type="spellEnd"/>
            <w:r w:rsidRPr="005E247A">
              <w:rPr>
                <w:color w:val="000000"/>
                <w:szCs w:val="28"/>
                <w:lang w:val="uk-UA"/>
              </w:rPr>
              <w:t>]] року</w:t>
            </w:r>
          </w:p>
        </w:tc>
        <w:tc>
          <w:tcPr>
            <w:tcW w:w="1134" w:type="dxa"/>
          </w:tcPr>
          <w:p w:rsidR="00DD6ACC" w:rsidRPr="005E247A" w:rsidRDefault="00DD6ACC" w:rsidP="001508AE">
            <w:pPr>
              <w:jc w:val="right"/>
              <w:rPr>
                <w:bCs/>
                <w:color w:val="000000"/>
                <w:szCs w:val="28"/>
                <w:lang w:val="uk-UA"/>
              </w:rPr>
            </w:pPr>
            <w:r w:rsidRPr="005E247A">
              <w:rPr>
                <w:color w:val="000000"/>
                <w:sz w:val="20"/>
                <w:szCs w:val="22"/>
                <w:lang w:val="uk-UA"/>
              </w:rPr>
              <w:t>М.П.</w:t>
            </w:r>
          </w:p>
        </w:tc>
        <w:tc>
          <w:tcPr>
            <w:tcW w:w="4104" w:type="dxa"/>
          </w:tcPr>
          <w:p w:rsidR="00DD6ACC" w:rsidRPr="005E247A" w:rsidRDefault="00DD6ACC" w:rsidP="001508AE">
            <w:pPr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uk-UA"/>
              </w:rPr>
              <w:t xml:space="preserve"> ___________</w:t>
            </w:r>
            <w:r w:rsidRPr="005E247A">
              <w:rPr>
                <w:bCs/>
                <w:color w:val="000000"/>
                <w:szCs w:val="28"/>
                <w:lang w:val="uk-UA"/>
              </w:rPr>
              <w:t xml:space="preserve">  А. </w:t>
            </w:r>
            <w:proofErr w:type="spellStart"/>
            <w:r w:rsidRPr="005E247A">
              <w:rPr>
                <w:bCs/>
                <w:color w:val="000000"/>
                <w:szCs w:val="28"/>
                <w:lang w:val="uk-UA"/>
              </w:rPr>
              <w:t>Калмикова</w:t>
            </w:r>
            <w:proofErr w:type="spellEnd"/>
          </w:p>
        </w:tc>
      </w:tr>
    </w:tbl>
    <w:p w:rsidR="00DD6ACC" w:rsidRPr="005E247A" w:rsidRDefault="00DD6ACC" w:rsidP="00DD6ACC">
      <w:pPr>
        <w:rPr>
          <w:bCs/>
          <w:color w:val="000000"/>
          <w:szCs w:val="28"/>
          <w:lang w:val="uk-UA"/>
        </w:rPr>
      </w:pPr>
    </w:p>
    <w:p w:rsidR="00DD6ACC" w:rsidRPr="005E247A" w:rsidRDefault="00DD6ACC" w:rsidP="00DD6ACC">
      <w:pPr>
        <w:rPr>
          <w:color w:val="000000"/>
          <w:sz w:val="14"/>
          <w:szCs w:val="16"/>
          <w:lang w:val="uk-UA"/>
        </w:rPr>
      </w:pPr>
    </w:p>
    <w:p w:rsidR="00DD6ACC" w:rsidRPr="005E247A" w:rsidRDefault="00DD6ACC" w:rsidP="00DD6ACC">
      <w:pPr>
        <w:jc w:val="both"/>
        <w:rPr>
          <w:color w:val="000000"/>
          <w:sz w:val="20"/>
          <w:szCs w:val="22"/>
          <w:lang w:val="uk-UA"/>
        </w:rPr>
      </w:pPr>
    </w:p>
    <w:p w:rsidR="00DD6ACC" w:rsidRPr="005E247A" w:rsidRDefault="00DD6ACC" w:rsidP="00DD6ACC">
      <w:pPr>
        <w:jc w:val="both"/>
        <w:rPr>
          <w:color w:val="000000"/>
          <w:sz w:val="20"/>
          <w:szCs w:val="22"/>
          <w:lang w:val="uk-UA"/>
        </w:rPr>
      </w:pPr>
    </w:p>
    <w:p w:rsidR="00A934DA" w:rsidRPr="005E247A" w:rsidRDefault="00DD6ACC" w:rsidP="00DD6ACC">
      <w:pPr>
        <w:jc w:val="both"/>
        <w:rPr>
          <w:color w:val="000000"/>
          <w:sz w:val="18"/>
          <w:szCs w:val="20"/>
          <w:lang w:val="uk-UA"/>
        </w:rPr>
      </w:pPr>
      <w:r w:rsidRPr="005E247A">
        <w:rPr>
          <w:color w:val="000000"/>
          <w:sz w:val="20"/>
          <w:szCs w:val="22"/>
          <w:lang w:val="uk-UA"/>
        </w:rPr>
        <w:t>* Рішення про зарахування на реабілітацію (далі – Рішення) надсилається реабілітаційною установою супровідним листом особі з інвалідністю чи законному представнику особи з інвалідністю та/або дитини віком до двох років (включно), яка належить до групи ризику щодо отримання</w:t>
      </w:r>
      <w:bookmarkStart w:id="0" w:name="_GoBack"/>
      <w:bookmarkEnd w:id="0"/>
      <w:r w:rsidRPr="005E247A">
        <w:rPr>
          <w:color w:val="000000"/>
          <w:sz w:val="20"/>
          <w:szCs w:val="22"/>
          <w:lang w:val="uk-UA"/>
        </w:rPr>
        <w:t xml:space="preserve"> інвалідності, а також копія Рішення – структурному підрозділу з питань соціального захисту населення районної, районної у містах Києві та Севастополі держа</w:t>
      </w:r>
      <w:r>
        <w:rPr>
          <w:color w:val="000000"/>
          <w:sz w:val="20"/>
          <w:szCs w:val="22"/>
          <w:lang w:val="uk-UA"/>
        </w:rPr>
        <w:t xml:space="preserve">вної адміністрації, виконавчого органу міської </w:t>
      </w:r>
      <w:r w:rsidRPr="005E247A">
        <w:rPr>
          <w:color w:val="000000"/>
          <w:sz w:val="20"/>
          <w:szCs w:val="22"/>
          <w:lang w:val="uk-UA"/>
        </w:rPr>
        <w:t>(міст республіканського та обласного значення), районної у місті (крім міст Києва та Севастополя) ради, ради об’єднаної територіальної громади</w:t>
      </w:r>
    </w:p>
    <w:sectPr w:rsidR="00A934DA" w:rsidRPr="005E247A" w:rsidSect="005E247A">
      <w:pgSz w:w="16838" w:h="11906" w:orient="landscape"/>
      <w:pgMar w:top="397" w:right="510" w:bottom="397" w:left="510" w:header="709" w:footer="709" w:gutter="0"/>
      <w:cols w:num="2" w:space="10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87"/>
    <w:rsid w:val="00034507"/>
    <w:rsid w:val="00034776"/>
    <w:rsid w:val="000569EF"/>
    <w:rsid w:val="001B46D8"/>
    <w:rsid w:val="001C1AF1"/>
    <w:rsid w:val="00295876"/>
    <w:rsid w:val="00343403"/>
    <w:rsid w:val="005A2463"/>
    <w:rsid w:val="005E247A"/>
    <w:rsid w:val="00626625"/>
    <w:rsid w:val="006F12B1"/>
    <w:rsid w:val="007366B8"/>
    <w:rsid w:val="00797915"/>
    <w:rsid w:val="007D7244"/>
    <w:rsid w:val="008522DF"/>
    <w:rsid w:val="008A3BB7"/>
    <w:rsid w:val="008E3D2B"/>
    <w:rsid w:val="00A30C53"/>
    <w:rsid w:val="00A769EF"/>
    <w:rsid w:val="00A934DA"/>
    <w:rsid w:val="00B82C43"/>
    <w:rsid w:val="00BA1CC0"/>
    <w:rsid w:val="00BF5EB9"/>
    <w:rsid w:val="00C623C3"/>
    <w:rsid w:val="00CA0037"/>
    <w:rsid w:val="00D35F87"/>
    <w:rsid w:val="00DB1A10"/>
    <w:rsid w:val="00DD6ACC"/>
    <w:rsid w:val="00E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980AE8"/>
  <w15:chartTrackingRefBased/>
  <w15:docId w15:val="{95671A4F-BC71-4868-81B8-51C722E3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35F8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 Знак Знак Знак Знак Знак Знак"/>
    <w:basedOn w:val="a"/>
    <w:rsid w:val="00D35F87"/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rsid w:val="00295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Inquisitor</dc:creator>
  <cp:keywords/>
  <dc:description/>
  <cp:lastModifiedBy>Inquisitor</cp:lastModifiedBy>
  <cp:revision>3</cp:revision>
  <dcterms:created xsi:type="dcterms:W3CDTF">2019-04-16T07:23:00Z</dcterms:created>
  <dcterms:modified xsi:type="dcterms:W3CDTF">2019-04-16T07:30:00Z</dcterms:modified>
</cp:coreProperties>
</file>