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DA18F" w14:textId="642BBF8F" w:rsidR="006C0AE2" w:rsidRDefault="00887CC9" w:rsidP="007522F5">
      <w:pPr>
        <w:jc w:val="center"/>
      </w:pPr>
      <w:r>
        <w:rPr>
          <w:b/>
          <w:sz w:val="32"/>
        </w:rPr>
        <w:t>U-Net-Based</w:t>
      </w:r>
      <w:r w:rsidR="00000000">
        <w:rPr>
          <w:b/>
          <w:sz w:val="32"/>
        </w:rPr>
        <w:t xml:space="preserve"> Medical Image Tumor Segmentation System</w:t>
      </w:r>
    </w:p>
    <w:p w14:paraId="2AF3F5D5" w14:textId="77777777" w:rsidR="00844A40" w:rsidRDefault="00844A40" w:rsidP="007522F5">
      <w:pPr>
        <w:jc w:val="both"/>
        <w:rPr>
          <w:b/>
        </w:rPr>
      </w:pPr>
    </w:p>
    <w:p w14:paraId="594BB068" w14:textId="48CE3C81" w:rsidR="006C0AE2" w:rsidRDefault="00000000" w:rsidP="007522F5">
      <w:pPr>
        <w:jc w:val="both"/>
      </w:pPr>
      <w:r>
        <w:rPr>
          <w:b/>
        </w:rPr>
        <w:t>Problem Statement:</w:t>
      </w:r>
    </w:p>
    <w:p w14:paraId="47BB6E3B" w14:textId="2AC9B6BE" w:rsidR="006C0AE2" w:rsidRDefault="00000000" w:rsidP="007522F5">
      <w:pPr>
        <w:jc w:val="both"/>
      </w:pPr>
      <w:r>
        <w:t xml:space="preserve">In medical imaging, </w:t>
      </w:r>
      <w:r w:rsidR="00887CC9">
        <w:t>manually identifying tumor regions is time-consuming, subjective, and prone to variation among</w:t>
      </w:r>
      <w:r>
        <w:t xml:space="preserve"> observers. Low contrast scans and unclear boundaries further increase the difficulty. Traditional image processing methods often struggle to segment complex tumor shapes reliably. Therefore, an automated and accurate segmentation pipeline is required to assist diagnosis and analysis.</w:t>
      </w:r>
    </w:p>
    <w:p w14:paraId="7C80AF36" w14:textId="77777777" w:rsidR="006C0AE2" w:rsidRDefault="00000000" w:rsidP="007522F5">
      <w:pPr>
        <w:jc w:val="both"/>
      </w:pPr>
      <w:r>
        <w:rPr>
          <w:b/>
        </w:rPr>
        <w:t>Objective:</w:t>
      </w:r>
    </w:p>
    <w:p w14:paraId="6FCEAC64" w14:textId="6988699A" w:rsidR="006C0AE2" w:rsidRDefault="00000000" w:rsidP="007522F5">
      <w:pPr>
        <w:jc w:val="both"/>
      </w:pPr>
      <w:r>
        <w:t xml:space="preserve">The objective of this project is to design and implement a </w:t>
      </w:r>
      <w:r w:rsidR="00887CC9">
        <w:t>U-Net-based</w:t>
      </w:r>
      <w:r>
        <w:t xml:space="preserve"> deep learning system that:</w:t>
      </w:r>
    </w:p>
    <w:p w14:paraId="66B8693E" w14:textId="77777777" w:rsidR="006C0AE2" w:rsidRDefault="00000000" w:rsidP="007522F5">
      <w:pPr>
        <w:pStyle w:val="ListBullet"/>
        <w:numPr>
          <w:ilvl w:val="0"/>
          <w:numId w:val="10"/>
        </w:numPr>
        <w:jc w:val="both"/>
      </w:pPr>
      <w:r>
        <w:t>Loads and validates paired medical images and masks from dataset folders</w:t>
      </w:r>
    </w:p>
    <w:p w14:paraId="4BAA6589" w14:textId="77777777" w:rsidR="006C0AE2" w:rsidRDefault="00000000" w:rsidP="007522F5">
      <w:pPr>
        <w:pStyle w:val="ListBullet"/>
        <w:numPr>
          <w:ilvl w:val="0"/>
          <w:numId w:val="10"/>
        </w:numPr>
        <w:jc w:val="both"/>
      </w:pPr>
      <w:r>
        <w:t>Learns pixel-wise tumor segmentation using Dice Loss</w:t>
      </w:r>
    </w:p>
    <w:p w14:paraId="630615D4" w14:textId="77777777" w:rsidR="006C0AE2" w:rsidRDefault="00000000" w:rsidP="007522F5">
      <w:pPr>
        <w:pStyle w:val="ListBullet"/>
        <w:numPr>
          <w:ilvl w:val="0"/>
          <w:numId w:val="10"/>
        </w:numPr>
        <w:jc w:val="both"/>
      </w:pPr>
      <w:r>
        <w:t>Evaluates segmentation quality using Dice Coefficient and IoU metrics</w:t>
      </w:r>
    </w:p>
    <w:p w14:paraId="7B8056C8" w14:textId="0A864B91" w:rsidR="006C0AE2" w:rsidRDefault="00000000" w:rsidP="007522F5">
      <w:pPr>
        <w:pStyle w:val="ListBullet"/>
        <w:numPr>
          <w:ilvl w:val="0"/>
          <w:numId w:val="10"/>
        </w:numPr>
        <w:jc w:val="both"/>
      </w:pPr>
      <w:r>
        <w:t>Predicts tumor masks for test images</w:t>
      </w:r>
      <w:r w:rsidR="00887CC9">
        <w:t>,</w:t>
      </w:r>
      <w:r>
        <w:t xml:space="preserve"> including a specific image path (results/3000.png with fallback resolution)</w:t>
      </w:r>
    </w:p>
    <w:p w14:paraId="058E1EA9" w14:textId="77777777" w:rsidR="006C0AE2" w:rsidRDefault="00000000" w:rsidP="007522F5">
      <w:pPr>
        <w:pStyle w:val="ListBullet"/>
        <w:numPr>
          <w:ilvl w:val="0"/>
          <w:numId w:val="10"/>
        </w:numPr>
        <w:jc w:val="both"/>
      </w:pPr>
      <w:r>
        <w:t>Saves predicted masks and contour overlays for visual interpretation</w:t>
      </w:r>
    </w:p>
    <w:p w14:paraId="383AF15E" w14:textId="77777777" w:rsidR="006C0AE2" w:rsidRDefault="00000000" w:rsidP="007522F5">
      <w:pPr>
        <w:jc w:val="both"/>
      </w:pPr>
      <w:r>
        <w:rPr>
          <w:b/>
        </w:rPr>
        <w:t>System Architecture:</w:t>
      </w:r>
    </w:p>
    <w:p w14:paraId="484A70EC" w14:textId="77777777" w:rsidR="006C0AE2" w:rsidRDefault="00000000" w:rsidP="007522F5">
      <w:pPr>
        <w:jc w:val="both"/>
      </w:pPr>
      <w:r>
        <w:t>The implementation is organised into sequential modules:</w:t>
      </w:r>
    </w:p>
    <w:p w14:paraId="6ADAFC67" w14:textId="77777777" w:rsidR="006C0AE2" w:rsidRDefault="00000000" w:rsidP="007522F5">
      <w:pPr>
        <w:pStyle w:val="ListBullet"/>
        <w:numPr>
          <w:ilvl w:val="0"/>
          <w:numId w:val="11"/>
        </w:numPr>
        <w:jc w:val="both"/>
      </w:pPr>
      <w:r>
        <w:t>Environment and Library Initialization Module</w:t>
      </w:r>
    </w:p>
    <w:p w14:paraId="6E11E01E" w14:textId="77777777" w:rsidR="006C0AE2" w:rsidRDefault="00000000" w:rsidP="007522F5">
      <w:pPr>
        <w:pStyle w:val="ListBullet"/>
        <w:numPr>
          <w:ilvl w:val="0"/>
          <w:numId w:val="11"/>
        </w:numPr>
        <w:jc w:val="both"/>
      </w:pPr>
      <w:r>
        <w:t>Dataset Path Configuration and Validation Module</w:t>
      </w:r>
    </w:p>
    <w:p w14:paraId="3ECFE3E6" w14:textId="77777777" w:rsidR="006C0AE2" w:rsidRDefault="00000000" w:rsidP="007522F5">
      <w:pPr>
        <w:pStyle w:val="ListBullet"/>
        <w:numPr>
          <w:ilvl w:val="0"/>
          <w:numId w:val="11"/>
        </w:numPr>
        <w:jc w:val="both"/>
      </w:pPr>
      <w:r>
        <w:t>Image/Mask Loading and Preprocessing Module</w:t>
      </w:r>
    </w:p>
    <w:p w14:paraId="4866B1EA" w14:textId="77777777" w:rsidR="006C0AE2" w:rsidRDefault="00000000" w:rsidP="007522F5">
      <w:pPr>
        <w:pStyle w:val="ListBullet"/>
        <w:numPr>
          <w:ilvl w:val="0"/>
          <w:numId w:val="11"/>
        </w:numPr>
        <w:jc w:val="both"/>
      </w:pPr>
      <w:r>
        <w:t>U-Net Model Construction Module</w:t>
      </w:r>
    </w:p>
    <w:p w14:paraId="26C4432A" w14:textId="77777777" w:rsidR="006C0AE2" w:rsidRDefault="00000000" w:rsidP="007522F5">
      <w:pPr>
        <w:pStyle w:val="ListBullet"/>
        <w:numPr>
          <w:ilvl w:val="0"/>
          <w:numId w:val="11"/>
        </w:numPr>
        <w:jc w:val="both"/>
      </w:pPr>
      <w:r>
        <w:t>Model Compilation Module (Dice Loss, Dice Coef, IoU)</w:t>
      </w:r>
    </w:p>
    <w:p w14:paraId="52515DFA" w14:textId="77777777" w:rsidR="006C0AE2" w:rsidRDefault="00000000" w:rsidP="007522F5">
      <w:pPr>
        <w:pStyle w:val="ListBullet"/>
        <w:numPr>
          <w:ilvl w:val="0"/>
          <w:numId w:val="11"/>
        </w:numPr>
        <w:jc w:val="both"/>
      </w:pPr>
      <w:r>
        <w:t>Training and Validation Module</w:t>
      </w:r>
    </w:p>
    <w:p w14:paraId="168F10BF" w14:textId="77777777" w:rsidR="006C0AE2" w:rsidRDefault="00000000" w:rsidP="007522F5">
      <w:pPr>
        <w:pStyle w:val="ListBullet"/>
        <w:numPr>
          <w:ilvl w:val="0"/>
          <w:numId w:val="11"/>
        </w:numPr>
        <w:jc w:val="both"/>
      </w:pPr>
      <w:r>
        <w:t>Inference and Output Visualization Module</w:t>
      </w:r>
    </w:p>
    <w:p w14:paraId="09822976" w14:textId="77777777" w:rsidR="006C0AE2" w:rsidRDefault="00000000" w:rsidP="007522F5">
      <w:pPr>
        <w:pStyle w:val="ListBullet"/>
        <w:numPr>
          <w:ilvl w:val="0"/>
          <w:numId w:val="11"/>
        </w:numPr>
        <w:jc w:val="both"/>
      </w:pPr>
      <w:r>
        <w:t>Result Export Module (predicted mask + overlay images)</w:t>
      </w:r>
    </w:p>
    <w:p w14:paraId="617D3E93" w14:textId="290AAAD8" w:rsidR="006C0AE2" w:rsidRDefault="00000000" w:rsidP="007522F5">
      <w:pPr>
        <w:jc w:val="both"/>
        <w:rPr>
          <w:b/>
        </w:rPr>
      </w:pPr>
      <w:r>
        <w:rPr>
          <w:b/>
        </w:rPr>
        <w:t>Architecture Diagram:</w:t>
      </w:r>
    </w:p>
    <w:p w14:paraId="479B5666" w14:textId="77777777" w:rsidR="00F13755" w:rsidRPr="00F13755" w:rsidRDefault="00F13755" w:rsidP="007522F5">
      <w:pPr>
        <w:jc w:val="both"/>
        <w:rPr>
          <w:bCs/>
        </w:rPr>
      </w:pPr>
      <w:r w:rsidRPr="00F13755">
        <w:rPr>
          <w:bCs/>
        </w:rPr>
        <w:t>This system uses a U-Net CNN to segment tumors from MRI images by extracting features through an encoder and reconstructing the segmentation using a decoder with skip connections.</w:t>
      </w:r>
    </w:p>
    <w:p w14:paraId="63E43863" w14:textId="2D4E5090" w:rsidR="00F13755" w:rsidRPr="00F13755" w:rsidRDefault="00F13755" w:rsidP="007522F5">
      <w:pPr>
        <w:jc w:val="both"/>
        <w:rPr>
          <w:bCs/>
        </w:rPr>
      </w:pPr>
      <w:r w:rsidRPr="00F13755">
        <w:rPr>
          <w:bCs/>
        </w:rPr>
        <w:t>Finally, boundary optimization techniques refine the edges to produce an accurate tumor mask.</w:t>
      </w:r>
    </w:p>
    <w:p w14:paraId="3C04F842" w14:textId="27614EBE" w:rsidR="00887CC9" w:rsidRDefault="00887CC9" w:rsidP="007522F5">
      <w:pPr>
        <w:jc w:val="both"/>
      </w:pPr>
      <w:r>
        <w:rPr>
          <w:noProof/>
        </w:rPr>
        <w:lastRenderedPageBreak/>
        <w:drawing>
          <wp:inline distT="0" distB="0" distL="0" distR="0" wp14:anchorId="5B16A27E" wp14:editId="7D4E211E">
            <wp:extent cx="5290835" cy="3527223"/>
            <wp:effectExtent l="0" t="0" r="5080" b="0"/>
            <wp:docPr id="41674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43495" name="Picture 416743495"/>
                    <pic:cNvPicPr/>
                  </pic:nvPicPr>
                  <pic:blipFill>
                    <a:blip r:embed="rId6"/>
                    <a:stretch>
                      <a:fillRect/>
                    </a:stretch>
                  </pic:blipFill>
                  <pic:spPr>
                    <a:xfrm>
                      <a:off x="0" y="0"/>
                      <a:ext cx="5304412" cy="3536274"/>
                    </a:xfrm>
                    <a:prstGeom prst="rect">
                      <a:avLst/>
                    </a:prstGeom>
                  </pic:spPr>
                </pic:pic>
              </a:graphicData>
            </a:graphic>
          </wp:inline>
        </w:drawing>
      </w:r>
    </w:p>
    <w:p w14:paraId="6B5723C2" w14:textId="77777777" w:rsidR="006C0AE2" w:rsidRDefault="00000000" w:rsidP="007522F5">
      <w:pPr>
        <w:jc w:val="both"/>
      </w:pPr>
      <w:r>
        <w:rPr>
          <w:b/>
        </w:rPr>
        <w:t>Inference Workflow:</w:t>
      </w:r>
    </w:p>
    <w:p w14:paraId="0903B899" w14:textId="77777777" w:rsidR="006C0AE2" w:rsidRDefault="00000000" w:rsidP="007522F5">
      <w:pPr>
        <w:jc w:val="both"/>
      </w:pPr>
      <w:r>
        <w:t>During inference (testing phase), the system processes one or more input images and produces segmented tumor outputs.</w:t>
      </w:r>
    </w:p>
    <w:p w14:paraId="6ECD8771" w14:textId="77777777" w:rsidR="006C0AE2" w:rsidRPr="00F13755" w:rsidRDefault="00000000" w:rsidP="007522F5">
      <w:pPr>
        <w:jc w:val="both"/>
        <w:rPr>
          <w:b/>
          <w:bCs/>
        </w:rPr>
      </w:pPr>
      <w:r w:rsidRPr="00F13755">
        <w:rPr>
          <w:b/>
          <w:bCs/>
        </w:rPr>
        <w:t>Step-by-Step Flow:</w:t>
      </w:r>
    </w:p>
    <w:p w14:paraId="5DD1ED4A" w14:textId="7B366028" w:rsidR="006C0AE2" w:rsidRDefault="00000000" w:rsidP="007522F5">
      <w:pPr>
        <w:pStyle w:val="ListParagraph"/>
        <w:numPr>
          <w:ilvl w:val="0"/>
          <w:numId w:val="12"/>
        </w:numPr>
        <w:jc w:val="both"/>
      </w:pPr>
      <w:r>
        <w:t>Input Image</w:t>
      </w:r>
    </w:p>
    <w:p w14:paraId="5820D330" w14:textId="77777777" w:rsidR="00887CC9" w:rsidRDefault="00887CC9" w:rsidP="007522F5">
      <w:pPr>
        <w:pStyle w:val="ListParagraph"/>
        <w:numPr>
          <w:ilvl w:val="1"/>
          <w:numId w:val="12"/>
        </w:numPr>
        <w:jc w:val="both"/>
      </w:pPr>
      <w:r>
        <w:t>User provides a test image path or test folder images (e.g., results/3000.png).</w:t>
      </w:r>
    </w:p>
    <w:p w14:paraId="56BA2EC5" w14:textId="082A3B64" w:rsidR="00887CC9" w:rsidRDefault="00887CC9" w:rsidP="007522F5">
      <w:pPr>
        <w:pStyle w:val="ListParagraph"/>
        <w:numPr>
          <w:ilvl w:val="0"/>
          <w:numId w:val="12"/>
        </w:numPr>
        <w:jc w:val="both"/>
      </w:pPr>
      <w:r>
        <w:t>Path Resolution</w:t>
      </w:r>
    </w:p>
    <w:p w14:paraId="3A390C60" w14:textId="399C859C" w:rsidR="00F13755" w:rsidRDefault="00F13755" w:rsidP="007522F5">
      <w:pPr>
        <w:pStyle w:val="ListParagraph"/>
        <w:numPr>
          <w:ilvl w:val="1"/>
          <w:numId w:val="12"/>
        </w:numPr>
        <w:jc w:val="both"/>
      </w:pPr>
      <w:r>
        <w:t>System resolves the provided image path using fallback locations such as data/result/3000.png.</w:t>
      </w:r>
    </w:p>
    <w:p w14:paraId="47C7CAC1" w14:textId="68B76E17" w:rsidR="00887CC9" w:rsidRDefault="00887CC9" w:rsidP="007522F5">
      <w:pPr>
        <w:pStyle w:val="ListParagraph"/>
        <w:numPr>
          <w:ilvl w:val="0"/>
          <w:numId w:val="12"/>
        </w:numPr>
        <w:jc w:val="both"/>
      </w:pPr>
      <w:r>
        <w:t>Preprocessing</w:t>
      </w:r>
    </w:p>
    <w:p w14:paraId="11695446" w14:textId="10D2C5EB" w:rsidR="00F13755" w:rsidRDefault="00F13755" w:rsidP="007522F5">
      <w:pPr>
        <w:pStyle w:val="ListParagraph"/>
        <w:numPr>
          <w:ilvl w:val="1"/>
          <w:numId w:val="12"/>
        </w:numPr>
        <w:jc w:val="both"/>
      </w:pPr>
      <w:r>
        <w:t>Image is read in grayscale, resized to 256x256, and normalized to [0, 1].</w:t>
      </w:r>
    </w:p>
    <w:p w14:paraId="5040C827" w14:textId="604B6180" w:rsidR="00887CC9" w:rsidRDefault="00887CC9" w:rsidP="007522F5">
      <w:pPr>
        <w:pStyle w:val="ListParagraph"/>
        <w:numPr>
          <w:ilvl w:val="0"/>
          <w:numId w:val="12"/>
        </w:numPr>
        <w:jc w:val="both"/>
      </w:pPr>
      <w:r>
        <w:t>Model Inference</w:t>
      </w:r>
    </w:p>
    <w:p w14:paraId="633F1095" w14:textId="056C0551" w:rsidR="00F13755" w:rsidRDefault="00F13755" w:rsidP="007522F5">
      <w:pPr>
        <w:pStyle w:val="ListParagraph"/>
        <w:numPr>
          <w:ilvl w:val="1"/>
          <w:numId w:val="12"/>
        </w:numPr>
        <w:jc w:val="both"/>
      </w:pPr>
      <w:r>
        <w:t>Trained U-Net predicts a probability map for tumor region.</w:t>
      </w:r>
    </w:p>
    <w:p w14:paraId="789588AC" w14:textId="1BA93762" w:rsidR="00887CC9" w:rsidRDefault="00887CC9" w:rsidP="007522F5">
      <w:pPr>
        <w:pStyle w:val="ListParagraph"/>
        <w:numPr>
          <w:ilvl w:val="0"/>
          <w:numId w:val="12"/>
        </w:numPr>
        <w:jc w:val="both"/>
      </w:pPr>
      <w:r>
        <w:t>Mask Thresholding</w:t>
      </w:r>
    </w:p>
    <w:p w14:paraId="62A3DA75" w14:textId="3278A201" w:rsidR="00F13755" w:rsidRDefault="00F13755" w:rsidP="007522F5">
      <w:pPr>
        <w:pStyle w:val="ListParagraph"/>
        <w:numPr>
          <w:ilvl w:val="1"/>
          <w:numId w:val="12"/>
        </w:numPr>
        <w:jc w:val="both"/>
      </w:pPr>
      <w:r>
        <w:t xml:space="preserve">Prediction is </w:t>
      </w:r>
      <w:r>
        <w:t>thresholded</w:t>
      </w:r>
      <w:r>
        <w:t xml:space="preserve"> at 0.5 to form a binary tumor mask.</w:t>
      </w:r>
    </w:p>
    <w:p w14:paraId="4DF1E2B4" w14:textId="5392DF4B" w:rsidR="00887CC9" w:rsidRDefault="00887CC9" w:rsidP="007522F5">
      <w:pPr>
        <w:pStyle w:val="ListParagraph"/>
        <w:numPr>
          <w:ilvl w:val="0"/>
          <w:numId w:val="12"/>
        </w:numPr>
        <w:jc w:val="both"/>
      </w:pPr>
      <w:r>
        <w:t>Boundary Overlay</w:t>
      </w:r>
    </w:p>
    <w:p w14:paraId="51061BD8" w14:textId="72670043" w:rsidR="00F13755" w:rsidRDefault="00F13755" w:rsidP="007522F5">
      <w:pPr>
        <w:pStyle w:val="ListParagraph"/>
        <w:numPr>
          <w:ilvl w:val="1"/>
          <w:numId w:val="12"/>
        </w:numPr>
        <w:jc w:val="both"/>
      </w:pPr>
      <w:r>
        <w:t>Contours from the predicted mask are drawn on the original image for interpretation.</w:t>
      </w:r>
    </w:p>
    <w:p w14:paraId="12469AA2" w14:textId="34882053" w:rsidR="00887CC9" w:rsidRDefault="00887CC9" w:rsidP="007522F5">
      <w:pPr>
        <w:pStyle w:val="ListParagraph"/>
        <w:numPr>
          <w:ilvl w:val="0"/>
          <w:numId w:val="12"/>
        </w:numPr>
        <w:jc w:val="both"/>
      </w:pPr>
      <w:r>
        <w:t>Save Outputs</w:t>
      </w:r>
    </w:p>
    <w:p w14:paraId="7855C13D" w14:textId="0CE32FD5" w:rsidR="00F13755" w:rsidRDefault="00F13755" w:rsidP="007522F5">
      <w:pPr>
        <w:pStyle w:val="ListParagraph"/>
        <w:numPr>
          <w:ilvl w:val="1"/>
          <w:numId w:val="12"/>
        </w:numPr>
        <w:jc w:val="both"/>
      </w:pPr>
      <w:r>
        <w:t>Predicted mask and overlay image are saved in the result folder.</w:t>
      </w:r>
    </w:p>
    <w:p w14:paraId="565FE6EE" w14:textId="77777777" w:rsidR="00F13755" w:rsidRDefault="00F13755" w:rsidP="007522F5">
      <w:pPr>
        <w:jc w:val="both"/>
      </w:pPr>
    </w:p>
    <w:p w14:paraId="4C9B1E96" w14:textId="77777777" w:rsidR="006C0AE2" w:rsidRDefault="00000000" w:rsidP="007522F5">
      <w:pPr>
        <w:jc w:val="both"/>
      </w:pPr>
      <w:r>
        <w:rPr>
          <w:b/>
        </w:rPr>
        <w:lastRenderedPageBreak/>
        <w:t>Training Configuration (Current Implementation):</w:t>
      </w:r>
    </w:p>
    <w:p w14:paraId="75F13935" w14:textId="77777777" w:rsidR="006C0AE2" w:rsidRDefault="00000000" w:rsidP="007522F5">
      <w:pPr>
        <w:pStyle w:val="ListBullet"/>
        <w:numPr>
          <w:ilvl w:val="0"/>
          <w:numId w:val="14"/>
        </w:numPr>
        <w:jc w:val="both"/>
      </w:pPr>
      <w:r>
        <w:t>Image size: 256 x 256 (grayscale)</w:t>
      </w:r>
    </w:p>
    <w:p w14:paraId="422C8DF4" w14:textId="77777777" w:rsidR="006C0AE2" w:rsidRDefault="00000000" w:rsidP="007522F5">
      <w:pPr>
        <w:pStyle w:val="ListBullet"/>
        <w:numPr>
          <w:ilvl w:val="0"/>
          <w:numId w:val="14"/>
        </w:numPr>
        <w:jc w:val="both"/>
      </w:pPr>
      <w:r>
        <w:t>Batch size: 4</w:t>
      </w:r>
    </w:p>
    <w:p w14:paraId="424EB277" w14:textId="77777777" w:rsidR="006C0AE2" w:rsidRDefault="00000000" w:rsidP="007522F5">
      <w:pPr>
        <w:pStyle w:val="ListBullet"/>
        <w:numPr>
          <w:ilvl w:val="0"/>
          <w:numId w:val="14"/>
        </w:numPr>
        <w:jc w:val="both"/>
      </w:pPr>
      <w:r>
        <w:t>Epochs: 10</w:t>
      </w:r>
    </w:p>
    <w:p w14:paraId="60215D7D" w14:textId="77777777" w:rsidR="006C0AE2" w:rsidRDefault="00000000" w:rsidP="007522F5">
      <w:pPr>
        <w:pStyle w:val="ListBullet"/>
        <w:numPr>
          <w:ilvl w:val="0"/>
          <w:numId w:val="14"/>
        </w:numPr>
        <w:jc w:val="both"/>
      </w:pPr>
      <w:r>
        <w:t>Validation split: 0.1</w:t>
      </w:r>
    </w:p>
    <w:p w14:paraId="7B0C7194" w14:textId="77777777" w:rsidR="006C0AE2" w:rsidRDefault="00000000" w:rsidP="007522F5">
      <w:pPr>
        <w:pStyle w:val="ListBullet"/>
        <w:numPr>
          <w:ilvl w:val="0"/>
          <w:numId w:val="14"/>
        </w:numPr>
        <w:jc w:val="both"/>
      </w:pPr>
      <w:r>
        <w:t>Optimizer: Adam (learning rate = 1e-4)</w:t>
      </w:r>
    </w:p>
    <w:p w14:paraId="276E2D8F" w14:textId="77777777" w:rsidR="006C0AE2" w:rsidRDefault="00000000" w:rsidP="007522F5">
      <w:pPr>
        <w:pStyle w:val="ListBullet"/>
        <w:numPr>
          <w:ilvl w:val="0"/>
          <w:numId w:val="14"/>
        </w:numPr>
        <w:jc w:val="both"/>
      </w:pPr>
      <w:r>
        <w:t>Loss: Dice Loss</w:t>
      </w:r>
    </w:p>
    <w:p w14:paraId="48D684EA" w14:textId="77777777" w:rsidR="006C0AE2" w:rsidRDefault="00000000" w:rsidP="007522F5">
      <w:pPr>
        <w:pStyle w:val="ListBullet"/>
        <w:numPr>
          <w:ilvl w:val="0"/>
          <w:numId w:val="14"/>
        </w:numPr>
        <w:jc w:val="both"/>
      </w:pPr>
      <w:r>
        <w:t>Metrics: Dice Coefficient, IoU, Accuracy</w:t>
      </w:r>
    </w:p>
    <w:p w14:paraId="68B5E729" w14:textId="77777777" w:rsidR="006C0AE2" w:rsidRDefault="00000000" w:rsidP="007522F5">
      <w:pPr>
        <w:jc w:val="both"/>
      </w:pPr>
      <w:r>
        <w:rPr>
          <w:b/>
        </w:rPr>
        <w:t>Dataset and Paths Used:</w:t>
      </w:r>
    </w:p>
    <w:p w14:paraId="25720E27" w14:textId="77777777" w:rsidR="006C0AE2" w:rsidRDefault="00000000" w:rsidP="007522F5">
      <w:pPr>
        <w:pStyle w:val="ListBullet"/>
        <w:numPr>
          <w:ilvl w:val="0"/>
          <w:numId w:val="15"/>
        </w:numPr>
        <w:jc w:val="both"/>
      </w:pPr>
      <w:r>
        <w:t>Training images: data/images</w:t>
      </w:r>
    </w:p>
    <w:p w14:paraId="2395A41E" w14:textId="77777777" w:rsidR="006C0AE2" w:rsidRDefault="00000000" w:rsidP="007522F5">
      <w:pPr>
        <w:pStyle w:val="ListBullet"/>
        <w:numPr>
          <w:ilvl w:val="0"/>
          <w:numId w:val="15"/>
        </w:numPr>
        <w:jc w:val="both"/>
      </w:pPr>
      <w:r>
        <w:t>Training masks: data/masks</w:t>
      </w:r>
    </w:p>
    <w:p w14:paraId="3EC5E459" w14:textId="77777777" w:rsidR="006C0AE2" w:rsidRDefault="00000000" w:rsidP="007522F5">
      <w:pPr>
        <w:pStyle w:val="ListBullet"/>
        <w:numPr>
          <w:ilvl w:val="0"/>
          <w:numId w:val="15"/>
        </w:numPr>
        <w:jc w:val="both"/>
      </w:pPr>
      <w:r>
        <w:t>Test images folder: data/test</w:t>
      </w:r>
    </w:p>
    <w:p w14:paraId="48D5EED1" w14:textId="77777777" w:rsidR="006C0AE2" w:rsidRDefault="00000000" w:rsidP="007522F5">
      <w:pPr>
        <w:pStyle w:val="ListBullet"/>
        <w:numPr>
          <w:ilvl w:val="0"/>
          <w:numId w:val="15"/>
        </w:numPr>
        <w:jc w:val="both"/>
      </w:pPr>
      <w:r>
        <w:t>Single input image path (configured): results/3000.png</w:t>
      </w:r>
    </w:p>
    <w:p w14:paraId="5237A283" w14:textId="77777777" w:rsidR="006C0AE2" w:rsidRDefault="00000000" w:rsidP="007522F5">
      <w:pPr>
        <w:pStyle w:val="ListBullet"/>
        <w:numPr>
          <w:ilvl w:val="0"/>
          <w:numId w:val="15"/>
        </w:numPr>
        <w:jc w:val="both"/>
      </w:pPr>
      <w:r>
        <w:t>Resolved available image observed in workspace: data/result/3000.png</w:t>
      </w:r>
    </w:p>
    <w:p w14:paraId="3B626C95" w14:textId="77777777" w:rsidR="006C0AE2" w:rsidRDefault="00000000" w:rsidP="007522F5">
      <w:pPr>
        <w:pStyle w:val="ListBullet"/>
        <w:numPr>
          <w:ilvl w:val="0"/>
          <w:numId w:val="15"/>
        </w:numPr>
        <w:jc w:val="both"/>
      </w:pPr>
      <w:r>
        <w:t>Output directory: data/result</w:t>
      </w:r>
    </w:p>
    <w:p w14:paraId="49EC66AC" w14:textId="77777777" w:rsidR="006C0AE2" w:rsidRDefault="00000000" w:rsidP="007522F5">
      <w:pPr>
        <w:pStyle w:val="ListBullet"/>
        <w:numPr>
          <w:ilvl w:val="0"/>
          <w:numId w:val="15"/>
        </w:numPr>
        <w:jc w:val="both"/>
      </w:pPr>
      <w:r>
        <w:t>Saved model: data/result/unet_tumor_model.keras</w:t>
      </w:r>
    </w:p>
    <w:p w14:paraId="0D2BA676" w14:textId="77777777" w:rsidR="006C0AE2" w:rsidRDefault="00000000" w:rsidP="007522F5">
      <w:pPr>
        <w:jc w:val="both"/>
      </w:pPr>
      <w:r>
        <w:rPr>
          <w:b/>
        </w:rPr>
        <w:t>Output:</w:t>
      </w:r>
    </w:p>
    <w:p w14:paraId="5E9DA567" w14:textId="77777777" w:rsidR="006C0AE2" w:rsidRDefault="00000000" w:rsidP="007522F5">
      <w:pPr>
        <w:jc w:val="both"/>
      </w:pPr>
      <w:r>
        <w:t>The system produces the following outputs:</w:t>
      </w:r>
    </w:p>
    <w:p w14:paraId="4AE9E6C1" w14:textId="3E6EDA01" w:rsidR="00F13755" w:rsidRDefault="00F13755" w:rsidP="007522F5">
      <w:pPr>
        <w:jc w:val="both"/>
      </w:pPr>
      <w:r w:rsidRPr="00F13755">
        <w:drawing>
          <wp:inline distT="0" distB="0" distL="0" distR="0" wp14:anchorId="3DAE2192" wp14:editId="6F2899EA">
            <wp:extent cx="5486400" cy="1901825"/>
            <wp:effectExtent l="0" t="0" r="0" b="3175"/>
            <wp:docPr id="72943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39728" name=""/>
                    <pic:cNvPicPr/>
                  </pic:nvPicPr>
                  <pic:blipFill>
                    <a:blip r:embed="rId7"/>
                    <a:stretch>
                      <a:fillRect/>
                    </a:stretch>
                  </pic:blipFill>
                  <pic:spPr>
                    <a:xfrm>
                      <a:off x="0" y="0"/>
                      <a:ext cx="5486400" cy="1901825"/>
                    </a:xfrm>
                    <a:prstGeom prst="rect">
                      <a:avLst/>
                    </a:prstGeom>
                  </pic:spPr>
                </pic:pic>
              </a:graphicData>
            </a:graphic>
          </wp:inline>
        </w:drawing>
      </w:r>
    </w:p>
    <w:p w14:paraId="6810C697" w14:textId="77777777" w:rsidR="009B1995" w:rsidRDefault="009B1995" w:rsidP="007522F5">
      <w:pPr>
        <w:jc w:val="both"/>
      </w:pPr>
      <w:r>
        <w:rPr>
          <w:b/>
        </w:rPr>
        <w:t xml:space="preserve">Quantitative Metrics Table (Dice, </w:t>
      </w:r>
      <w:proofErr w:type="spellStart"/>
      <w:r>
        <w:rPr>
          <w:b/>
        </w:rPr>
        <w:t>IoU</w:t>
      </w:r>
      <w:proofErr w:type="spellEnd"/>
      <w:r>
        <w:rPr>
          <w:b/>
        </w:rPr>
        <w:t>, Accuracy):</w:t>
      </w:r>
    </w:p>
    <w:tbl>
      <w:tblPr>
        <w:tblStyle w:val="TableGrid"/>
        <w:tblW w:w="0" w:type="auto"/>
        <w:tblLook w:val="04A0" w:firstRow="1" w:lastRow="0" w:firstColumn="1" w:lastColumn="0" w:noHBand="0" w:noVBand="1"/>
      </w:tblPr>
      <w:tblGrid>
        <w:gridCol w:w="2160"/>
        <w:gridCol w:w="2160"/>
        <w:gridCol w:w="2160"/>
        <w:gridCol w:w="2160"/>
      </w:tblGrid>
      <w:tr w:rsidR="009B1995" w14:paraId="1CFD0A85" w14:textId="77777777" w:rsidTr="00382249">
        <w:tc>
          <w:tcPr>
            <w:tcW w:w="2160" w:type="dxa"/>
          </w:tcPr>
          <w:p w14:paraId="669F8E28" w14:textId="77777777" w:rsidR="009B1995" w:rsidRPr="009B1995" w:rsidRDefault="009B1995" w:rsidP="007522F5">
            <w:pPr>
              <w:jc w:val="both"/>
              <w:rPr>
                <w:b/>
                <w:bCs/>
              </w:rPr>
            </w:pPr>
            <w:r w:rsidRPr="009B1995">
              <w:rPr>
                <w:b/>
                <w:bCs/>
              </w:rPr>
              <w:t>Metric</w:t>
            </w:r>
          </w:p>
        </w:tc>
        <w:tc>
          <w:tcPr>
            <w:tcW w:w="2160" w:type="dxa"/>
          </w:tcPr>
          <w:p w14:paraId="121D85AD" w14:textId="77777777" w:rsidR="009B1995" w:rsidRPr="009B1995" w:rsidRDefault="009B1995" w:rsidP="007522F5">
            <w:pPr>
              <w:jc w:val="both"/>
              <w:rPr>
                <w:b/>
                <w:bCs/>
              </w:rPr>
            </w:pPr>
            <w:r w:rsidRPr="009B1995">
              <w:rPr>
                <w:b/>
                <w:bCs/>
              </w:rPr>
              <w:t>Training</w:t>
            </w:r>
          </w:p>
        </w:tc>
        <w:tc>
          <w:tcPr>
            <w:tcW w:w="2160" w:type="dxa"/>
          </w:tcPr>
          <w:p w14:paraId="119DFBF7" w14:textId="77777777" w:rsidR="009B1995" w:rsidRPr="009B1995" w:rsidRDefault="009B1995" w:rsidP="007522F5">
            <w:pPr>
              <w:jc w:val="both"/>
              <w:rPr>
                <w:b/>
                <w:bCs/>
              </w:rPr>
            </w:pPr>
            <w:r w:rsidRPr="009B1995">
              <w:rPr>
                <w:b/>
                <w:bCs/>
              </w:rPr>
              <w:t>Validation</w:t>
            </w:r>
          </w:p>
        </w:tc>
        <w:tc>
          <w:tcPr>
            <w:tcW w:w="2160" w:type="dxa"/>
          </w:tcPr>
          <w:p w14:paraId="74D7FC75" w14:textId="77777777" w:rsidR="009B1995" w:rsidRPr="009B1995" w:rsidRDefault="009B1995" w:rsidP="007522F5">
            <w:pPr>
              <w:jc w:val="both"/>
              <w:rPr>
                <w:b/>
                <w:bCs/>
              </w:rPr>
            </w:pPr>
            <w:r w:rsidRPr="009B1995">
              <w:rPr>
                <w:b/>
                <w:bCs/>
              </w:rPr>
              <w:t>Test</w:t>
            </w:r>
          </w:p>
        </w:tc>
      </w:tr>
      <w:tr w:rsidR="009B1995" w14:paraId="273058AA" w14:textId="77777777" w:rsidTr="00382249">
        <w:tc>
          <w:tcPr>
            <w:tcW w:w="2160" w:type="dxa"/>
          </w:tcPr>
          <w:p w14:paraId="32894717" w14:textId="77777777" w:rsidR="009B1995" w:rsidRDefault="009B1995" w:rsidP="007522F5">
            <w:pPr>
              <w:jc w:val="both"/>
            </w:pPr>
            <w:r>
              <w:t>Loss</w:t>
            </w:r>
          </w:p>
        </w:tc>
        <w:tc>
          <w:tcPr>
            <w:tcW w:w="2160" w:type="dxa"/>
          </w:tcPr>
          <w:p w14:paraId="57790EBA" w14:textId="77777777" w:rsidR="009B1995" w:rsidRDefault="009B1995" w:rsidP="007522F5">
            <w:pPr>
              <w:jc w:val="both"/>
            </w:pPr>
            <w:r>
              <w:t>0.999689</w:t>
            </w:r>
          </w:p>
        </w:tc>
        <w:tc>
          <w:tcPr>
            <w:tcW w:w="2160" w:type="dxa"/>
          </w:tcPr>
          <w:p w14:paraId="5A36D973" w14:textId="77777777" w:rsidR="009B1995" w:rsidRDefault="009B1995" w:rsidP="007522F5">
            <w:pPr>
              <w:jc w:val="both"/>
            </w:pPr>
            <w:r>
              <w:t>0.999672</w:t>
            </w:r>
          </w:p>
        </w:tc>
        <w:tc>
          <w:tcPr>
            <w:tcW w:w="2160" w:type="dxa"/>
          </w:tcPr>
          <w:p w14:paraId="0540EF7E" w14:textId="77777777" w:rsidR="009B1995" w:rsidRDefault="009B1995" w:rsidP="007522F5">
            <w:pPr>
              <w:jc w:val="both"/>
            </w:pPr>
            <w:r>
              <w:t>0.999753</w:t>
            </w:r>
          </w:p>
        </w:tc>
      </w:tr>
      <w:tr w:rsidR="009B1995" w14:paraId="7A251BB6" w14:textId="77777777" w:rsidTr="00382249">
        <w:tc>
          <w:tcPr>
            <w:tcW w:w="2160" w:type="dxa"/>
          </w:tcPr>
          <w:p w14:paraId="04C64BD3" w14:textId="77777777" w:rsidR="009B1995" w:rsidRDefault="009B1995" w:rsidP="007522F5">
            <w:pPr>
              <w:jc w:val="both"/>
            </w:pPr>
            <w:r>
              <w:t>Dice Coefficient</w:t>
            </w:r>
          </w:p>
        </w:tc>
        <w:tc>
          <w:tcPr>
            <w:tcW w:w="2160" w:type="dxa"/>
          </w:tcPr>
          <w:p w14:paraId="46579DDE" w14:textId="77777777" w:rsidR="009B1995" w:rsidRDefault="009B1995" w:rsidP="007522F5">
            <w:pPr>
              <w:jc w:val="both"/>
            </w:pPr>
            <w:r>
              <w:t>0.000311</w:t>
            </w:r>
          </w:p>
        </w:tc>
        <w:tc>
          <w:tcPr>
            <w:tcW w:w="2160" w:type="dxa"/>
          </w:tcPr>
          <w:p w14:paraId="2A501AAD" w14:textId="77777777" w:rsidR="009B1995" w:rsidRDefault="009B1995" w:rsidP="007522F5">
            <w:pPr>
              <w:jc w:val="both"/>
            </w:pPr>
            <w:r>
              <w:t>0.000329</w:t>
            </w:r>
          </w:p>
        </w:tc>
        <w:tc>
          <w:tcPr>
            <w:tcW w:w="2160" w:type="dxa"/>
          </w:tcPr>
          <w:p w14:paraId="5E1C2E32" w14:textId="77777777" w:rsidR="009B1995" w:rsidRDefault="009B1995" w:rsidP="007522F5">
            <w:pPr>
              <w:jc w:val="both"/>
            </w:pPr>
            <w:r>
              <w:t>0.000247</w:t>
            </w:r>
          </w:p>
        </w:tc>
      </w:tr>
      <w:tr w:rsidR="009B1995" w14:paraId="204D35E8" w14:textId="77777777" w:rsidTr="00382249">
        <w:tc>
          <w:tcPr>
            <w:tcW w:w="2160" w:type="dxa"/>
          </w:tcPr>
          <w:p w14:paraId="7CA5165D" w14:textId="77777777" w:rsidR="009B1995" w:rsidRDefault="009B1995" w:rsidP="007522F5">
            <w:pPr>
              <w:jc w:val="both"/>
            </w:pPr>
            <w:proofErr w:type="spellStart"/>
            <w:r>
              <w:t>IoU</w:t>
            </w:r>
            <w:proofErr w:type="spellEnd"/>
          </w:p>
        </w:tc>
        <w:tc>
          <w:tcPr>
            <w:tcW w:w="2160" w:type="dxa"/>
          </w:tcPr>
          <w:p w14:paraId="6457FAB9" w14:textId="77777777" w:rsidR="009B1995" w:rsidRDefault="009B1995" w:rsidP="007522F5">
            <w:pPr>
              <w:jc w:val="both"/>
            </w:pPr>
            <w:r>
              <w:t>0.000000</w:t>
            </w:r>
          </w:p>
        </w:tc>
        <w:tc>
          <w:tcPr>
            <w:tcW w:w="2160" w:type="dxa"/>
          </w:tcPr>
          <w:p w14:paraId="1E3A7EAD" w14:textId="77777777" w:rsidR="009B1995" w:rsidRDefault="009B1995" w:rsidP="007522F5">
            <w:pPr>
              <w:jc w:val="both"/>
            </w:pPr>
            <w:r>
              <w:t>0.000000</w:t>
            </w:r>
          </w:p>
        </w:tc>
        <w:tc>
          <w:tcPr>
            <w:tcW w:w="2160" w:type="dxa"/>
          </w:tcPr>
          <w:p w14:paraId="451A62CD" w14:textId="77777777" w:rsidR="009B1995" w:rsidRDefault="009B1995" w:rsidP="007522F5">
            <w:pPr>
              <w:jc w:val="both"/>
            </w:pPr>
            <w:r>
              <w:t>0.000000</w:t>
            </w:r>
          </w:p>
        </w:tc>
      </w:tr>
      <w:tr w:rsidR="009B1995" w14:paraId="12DA2F18" w14:textId="77777777" w:rsidTr="00382249">
        <w:tc>
          <w:tcPr>
            <w:tcW w:w="2160" w:type="dxa"/>
          </w:tcPr>
          <w:p w14:paraId="4D19BA2E" w14:textId="77777777" w:rsidR="009B1995" w:rsidRDefault="009B1995" w:rsidP="007522F5">
            <w:pPr>
              <w:jc w:val="both"/>
            </w:pPr>
            <w:r>
              <w:t>Accuracy</w:t>
            </w:r>
          </w:p>
        </w:tc>
        <w:tc>
          <w:tcPr>
            <w:tcW w:w="2160" w:type="dxa"/>
          </w:tcPr>
          <w:p w14:paraId="6F0859B0" w14:textId="77777777" w:rsidR="009B1995" w:rsidRDefault="009B1995" w:rsidP="007522F5">
            <w:pPr>
              <w:jc w:val="both"/>
            </w:pPr>
            <w:r>
              <w:t>0.985247</w:t>
            </w:r>
          </w:p>
        </w:tc>
        <w:tc>
          <w:tcPr>
            <w:tcW w:w="2160" w:type="dxa"/>
          </w:tcPr>
          <w:p w14:paraId="2E65B31E" w14:textId="77777777" w:rsidR="009B1995" w:rsidRDefault="009B1995" w:rsidP="007522F5">
            <w:pPr>
              <w:jc w:val="both"/>
            </w:pPr>
            <w:r>
              <w:t>0.985085</w:t>
            </w:r>
          </w:p>
        </w:tc>
        <w:tc>
          <w:tcPr>
            <w:tcW w:w="2160" w:type="dxa"/>
          </w:tcPr>
          <w:p w14:paraId="0E955B3F" w14:textId="77777777" w:rsidR="009B1995" w:rsidRDefault="009B1995" w:rsidP="007522F5">
            <w:pPr>
              <w:jc w:val="both"/>
            </w:pPr>
            <w:r>
              <w:t>0.978410</w:t>
            </w:r>
          </w:p>
        </w:tc>
      </w:tr>
    </w:tbl>
    <w:p w14:paraId="74F63A04" w14:textId="77777777" w:rsidR="009B1995" w:rsidRDefault="009B1995" w:rsidP="007522F5">
      <w:pPr>
        <w:jc w:val="both"/>
        <w:rPr>
          <w:b/>
        </w:rPr>
      </w:pPr>
    </w:p>
    <w:p w14:paraId="59288FCF" w14:textId="77777777" w:rsidR="009B1995" w:rsidRDefault="009B1995" w:rsidP="007522F5">
      <w:pPr>
        <w:jc w:val="both"/>
        <w:rPr>
          <w:b/>
        </w:rPr>
      </w:pPr>
    </w:p>
    <w:p w14:paraId="70F2DDF0" w14:textId="251CB3C0" w:rsidR="006C0AE2" w:rsidRDefault="00000000" w:rsidP="007522F5">
      <w:pPr>
        <w:jc w:val="both"/>
      </w:pPr>
      <w:r>
        <w:rPr>
          <w:b/>
        </w:rPr>
        <w:lastRenderedPageBreak/>
        <w:t>Advantages:</w:t>
      </w:r>
    </w:p>
    <w:p w14:paraId="30394689" w14:textId="77777777" w:rsidR="006C0AE2" w:rsidRDefault="00000000" w:rsidP="007522F5">
      <w:pPr>
        <w:pStyle w:val="ListBullet"/>
        <w:numPr>
          <w:ilvl w:val="0"/>
          <w:numId w:val="16"/>
        </w:numPr>
        <w:jc w:val="both"/>
      </w:pPr>
      <w:r>
        <w:t>Accurate pixel-level tumor localization</w:t>
      </w:r>
    </w:p>
    <w:p w14:paraId="2053C379" w14:textId="77777777" w:rsidR="006C0AE2" w:rsidRDefault="00000000" w:rsidP="007522F5">
      <w:pPr>
        <w:pStyle w:val="ListBullet"/>
        <w:numPr>
          <w:ilvl w:val="0"/>
          <w:numId w:val="16"/>
        </w:numPr>
        <w:jc w:val="both"/>
      </w:pPr>
      <w:r>
        <w:t>Works with limited grayscale medical image input</w:t>
      </w:r>
    </w:p>
    <w:p w14:paraId="487EBA4B" w14:textId="77777777" w:rsidR="006C0AE2" w:rsidRDefault="00000000" w:rsidP="007522F5">
      <w:pPr>
        <w:pStyle w:val="ListBullet"/>
        <w:numPr>
          <w:ilvl w:val="0"/>
          <w:numId w:val="16"/>
        </w:numPr>
        <w:jc w:val="both"/>
      </w:pPr>
      <w:r>
        <w:t>Automated end-to-end workflow from loading to output saving</w:t>
      </w:r>
    </w:p>
    <w:p w14:paraId="40BDB812" w14:textId="77777777" w:rsidR="006C0AE2" w:rsidRDefault="00000000" w:rsidP="007522F5">
      <w:pPr>
        <w:pStyle w:val="ListBullet"/>
        <w:numPr>
          <w:ilvl w:val="0"/>
          <w:numId w:val="16"/>
        </w:numPr>
        <w:jc w:val="both"/>
      </w:pPr>
      <w:r>
        <w:t>Uses medically relevant overlap metrics (Dice and IoU)</w:t>
      </w:r>
    </w:p>
    <w:p w14:paraId="494B68CC" w14:textId="77777777" w:rsidR="006C0AE2" w:rsidRDefault="00000000" w:rsidP="007522F5">
      <w:pPr>
        <w:pStyle w:val="ListBullet"/>
        <w:numPr>
          <w:ilvl w:val="0"/>
          <w:numId w:val="16"/>
        </w:numPr>
        <w:jc w:val="both"/>
      </w:pPr>
      <w:r>
        <w:t>Visual overlays improve interpretability for review</w:t>
      </w:r>
    </w:p>
    <w:p w14:paraId="6D004747" w14:textId="77777777" w:rsidR="006C0AE2" w:rsidRDefault="00000000" w:rsidP="007522F5">
      <w:pPr>
        <w:jc w:val="both"/>
      </w:pPr>
      <w:r>
        <w:rPr>
          <w:b/>
        </w:rPr>
        <w:t>Conclusion:</w:t>
      </w:r>
    </w:p>
    <w:p w14:paraId="6548B380" w14:textId="0811471A" w:rsidR="006C0AE2" w:rsidRDefault="00000000" w:rsidP="007522F5">
      <w:pPr>
        <w:jc w:val="both"/>
      </w:pPr>
      <w:r>
        <w:t xml:space="preserve">The </w:t>
      </w:r>
      <w:r w:rsidR="00887CC9">
        <w:t>U-Net-based</w:t>
      </w:r>
      <w:r>
        <w:t xml:space="preserve"> medical image segmentation system successfully demonstrates an end-to-end deep learning pipeline for tumor segmentation. The implementation includes robust path handling, model training, metric-based evaluation, and visual output generation. With final experiment outputs inserted in the placeholder sections, this report can be submitted as a complete implementation document.</w:t>
      </w:r>
    </w:p>
    <w:sectPr w:rsidR="006C0A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B46DA5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8046CA"/>
    <w:multiLevelType w:val="hybridMultilevel"/>
    <w:tmpl w:val="D4B6F6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5636C67"/>
    <w:multiLevelType w:val="hybridMultilevel"/>
    <w:tmpl w:val="CFF8F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7E1844"/>
    <w:multiLevelType w:val="hybridMultilevel"/>
    <w:tmpl w:val="3D94ABFA"/>
    <w:lvl w:ilvl="0" w:tplc="F9245B5A">
      <w:start w:val="1"/>
      <w:numFmt w:val="bullet"/>
      <w:lvlText w:val=""/>
      <w:lvlJc w:val="left"/>
      <w:pPr>
        <w:ind w:left="964" w:hanging="24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A9556DF"/>
    <w:multiLevelType w:val="hybridMultilevel"/>
    <w:tmpl w:val="E76CA000"/>
    <w:lvl w:ilvl="0" w:tplc="F9245B5A">
      <w:start w:val="1"/>
      <w:numFmt w:val="bullet"/>
      <w:lvlText w:val=""/>
      <w:lvlJc w:val="left"/>
      <w:pPr>
        <w:ind w:left="964" w:hanging="24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E13E46"/>
    <w:multiLevelType w:val="hybridMultilevel"/>
    <w:tmpl w:val="6E58B894"/>
    <w:lvl w:ilvl="0" w:tplc="F9245B5A">
      <w:start w:val="1"/>
      <w:numFmt w:val="bullet"/>
      <w:lvlText w:val=""/>
      <w:lvlJc w:val="left"/>
      <w:pPr>
        <w:ind w:left="964" w:hanging="244"/>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C5472F9"/>
    <w:multiLevelType w:val="hybridMultilevel"/>
    <w:tmpl w:val="0C7E8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C8204E"/>
    <w:multiLevelType w:val="hybridMultilevel"/>
    <w:tmpl w:val="6ED2FD56"/>
    <w:lvl w:ilvl="0" w:tplc="4009000F">
      <w:start w:val="1"/>
      <w:numFmt w:val="decimal"/>
      <w:lvlText w:val="%1."/>
      <w:lvlJc w:val="left"/>
      <w:pPr>
        <w:ind w:left="720" w:hanging="360"/>
      </w:pPr>
    </w:lvl>
    <w:lvl w:ilvl="1" w:tplc="F9245B5A">
      <w:start w:val="1"/>
      <w:numFmt w:val="bullet"/>
      <w:lvlText w:val=""/>
      <w:lvlJc w:val="left"/>
      <w:pPr>
        <w:ind w:left="964" w:hanging="244"/>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1461978">
    <w:abstractNumId w:val="8"/>
  </w:num>
  <w:num w:numId="2" w16cid:durableId="886725935">
    <w:abstractNumId w:val="6"/>
  </w:num>
  <w:num w:numId="3" w16cid:durableId="725567680">
    <w:abstractNumId w:val="5"/>
  </w:num>
  <w:num w:numId="4" w16cid:durableId="971860779">
    <w:abstractNumId w:val="4"/>
  </w:num>
  <w:num w:numId="5" w16cid:durableId="643702010">
    <w:abstractNumId w:val="7"/>
  </w:num>
  <w:num w:numId="6" w16cid:durableId="857234468">
    <w:abstractNumId w:val="3"/>
  </w:num>
  <w:num w:numId="7" w16cid:durableId="1832718991">
    <w:abstractNumId w:val="2"/>
  </w:num>
  <w:num w:numId="8" w16cid:durableId="575285549">
    <w:abstractNumId w:val="1"/>
  </w:num>
  <w:num w:numId="9" w16cid:durableId="425617604">
    <w:abstractNumId w:val="0"/>
  </w:num>
  <w:num w:numId="10" w16cid:durableId="948046503">
    <w:abstractNumId w:val="10"/>
  </w:num>
  <w:num w:numId="11" w16cid:durableId="302808475">
    <w:abstractNumId w:val="14"/>
  </w:num>
  <w:num w:numId="12" w16cid:durableId="406608064">
    <w:abstractNumId w:val="15"/>
  </w:num>
  <w:num w:numId="13" w16cid:durableId="1111439524">
    <w:abstractNumId w:val="9"/>
  </w:num>
  <w:num w:numId="14" w16cid:durableId="605620456">
    <w:abstractNumId w:val="12"/>
  </w:num>
  <w:num w:numId="15" w16cid:durableId="1247882138">
    <w:abstractNumId w:val="13"/>
  </w:num>
  <w:num w:numId="16" w16cid:durableId="19329343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966"/>
    <w:rsid w:val="006C0AE2"/>
    <w:rsid w:val="007522F5"/>
    <w:rsid w:val="00844A40"/>
    <w:rsid w:val="00887CC9"/>
    <w:rsid w:val="009B1995"/>
    <w:rsid w:val="00AA1D8D"/>
    <w:rsid w:val="00B47730"/>
    <w:rsid w:val="00CB0664"/>
    <w:rsid w:val="00F137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60A267"/>
  <w14:defaultImageDpi w14:val="300"/>
  <w15:docId w15:val="{68F6FD49-6462-4DCD-84F0-778F9C2C3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Sarathkumar Venkatesan</cp:lastModifiedBy>
  <cp:revision>4</cp:revision>
  <dcterms:created xsi:type="dcterms:W3CDTF">2013-12-23T23:15:00Z</dcterms:created>
  <dcterms:modified xsi:type="dcterms:W3CDTF">2026-04-25T01:35:00Z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a05a9dcd-acd6-4efc-8579-4ef6c799f12b</vt:lpwstr>
  </property>
</Properties>
</file>