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CA" w:rsidRDefault="008378CA" w:rsidP="005C7375">
      <w:pPr>
        <w:rPr>
          <w:b/>
          <w:bCs/>
          <w:sz w:val="44"/>
        </w:rPr>
      </w:pPr>
      <w:r>
        <w:rPr>
          <w:b/>
          <w:bCs/>
          <w:sz w:val="44"/>
        </w:rPr>
        <w:t>UVOD PISE 30% AI – cely text</w:t>
      </w:r>
    </w:p>
    <w:p w:rsidR="008378CA" w:rsidRDefault="008378CA" w:rsidP="005C7375">
      <w:pPr>
        <w:rPr>
          <w:b/>
          <w:bCs/>
          <w:sz w:val="44"/>
        </w:rPr>
      </w:pPr>
      <w:r w:rsidRPr="008378CA">
        <w:rPr>
          <w:b/>
          <w:bCs/>
          <w:sz w:val="44"/>
          <w:highlight w:val="red"/>
        </w:rPr>
        <w:t xml:space="preserve">IBA UVOD JE 75% </w:t>
      </w:r>
      <w:proofErr w:type="spellStart"/>
      <w:r w:rsidRPr="008378CA">
        <w:rPr>
          <w:b/>
          <w:bCs/>
          <w:sz w:val="44"/>
          <w:highlight w:val="red"/>
        </w:rPr>
        <w:t>ai</w:t>
      </w:r>
      <w:proofErr w:type="spellEnd"/>
    </w:p>
    <w:p w:rsidR="005C7375" w:rsidRPr="005C7375" w:rsidRDefault="005C7375" w:rsidP="005C7375">
      <w:pPr>
        <w:rPr>
          <w:b/>
          <w:bCs/>
          <w:sz w:val="44"/>
        </w:rPr>
      </w:pPr>
      <w:r w:rsidRPr="005C7375">
        <w:rPr>
          <w:b/>
          <w:bCs/>
          <w:sz w:val="44"/>
        </w:rPr>
        <w:t>Úvod</w:t>
      </w:r>
    </w:p>
    <w:p w:rsidR="005C7375" w:rsidRPr="005C7375" w:rsidRDefault="005C7375" w:rsidP="005C7375">
      <w:pPr>
        <w:rPr>
          <w:sz w:val="28"/>
        </w:rPr>
      </w:pPr>
      <w:r w:rsidRPr="005C7375">
        <w:rPr>
          <w:i/>
          <w:iCs/>
          <w:sz w:val="28"/>
        </w:rPr>
        <w:t>„Technológia sama o sebe nie je ani dobrá, ani zlá. Záleží na tom, ako ju použijeme.“</w:t>
      </w:r>
      <w:r w:rsidRPr="005C7375">
        <w:rPr>
          <w:sz w:val="28"/>
        </w:rPr>
        <w:t xml:space="preserve"> – David </w:t>
      </w:r>
      <w:proofErr w:type="spellStart"/>
      <w:r w:rsidRPr="005C7375">
        <w:rPr>
          <w:sz w:val="28"/>
        </w:rPr>
        <w:t>Wong</w:t>
      </w:r>
      <w:proofErr w:type="spellEnd"/>
    </w:p>
    <w:p w:rsidR="005C7375" w:rsidRPr="005C7375" w:rsidRDefault="005C7375" w:rsidP="005C7375">
      <w:pPr>
        <w:rPr>
          <w:sz w:val="28"/>
        </w:rPr>
      </w:pPr>
      <w:r w:rsidRPr="005C7375">
        <w:rPr>
          <w:sz w:val="28"/>
        </w:rPr>
        <w:t xml:space="preserve">Komunikácia je základom ľudskej interakcie, a preto som sa rozhodol venovať svoju stredoškolskú prácu vývoju modernej </w:t>
      </w:r>
      <w:proofErr w:type="spellStart"/>
      <w:r w:rsidRPr="005C7375">
        <w:rPr>
          <w:sz w:val="28"/>
        </w:rPr>
        <w:t>chatovacej</w:t>
      </w:r>
      <w:proofErr w:type="spellEnd"/>
      <w:r w:rsidRPr="005C7375">
        <w:rPr>
          <w:sz w:val="28"/>
        </w:rPr>
        <w:t xml:space="preserve"> aplikácie </w:t>
      </w:r>
      <w:proofErr w:type="spellStart"/>
      <w:r w:rsidRPr="005C7375">
        <w:rPr>
          <w:b/>
          <w:bCs/>
          <w:sz w:val="28"/>
        </w:rPr>
        <w:t>Voxerra</w:t>
      </w:r>
      <w:proofErr w:type="spellEnd"/>
      <w:r w:rsidRPr="005C7375">
        <w:rPr>
          <w:sz w:val="28"/>
        </w:rPr>
        <w:t xml:space="preserve">. Cieľom bolo vytvoriť </w:t>
      </w:r>
      <w:proofErr w:type="spellStart"/>
      <w:r w:rsidRPr="005C7375">
        <w:rPr>
          <w:sz w:val="28"/>
        </w:rPr>
        <w:t>multiplatformnú</w:t>
      </w:r>
      <w:proofErr w:type="spellEnd"/>
      <w:r w:rsidRPr="005C7375">
        <w:rPr>
          <w:sz w:val="28"/>
        </w:rPr>
        <w:t xml:space="preserve"> aplikáciu pre Android a Windows, ktorá umožňuje používateľom okamžitú výmenu správ, správu profilov a bezpečnú komunikáciu. Túto tému som si vybral preto, lebo ma fascinuje možnosť prepojiť technológie s reálnymi potrebami ľudí a zároveň otestovať svoje programátorské zručnosti v praxi.</w:t>
      </w:r>
    </w:p>
    <w:p w:rsidR="005C7375" w:rsidRPr="005C7375" w:rsidRDefault="005C7375" w:rsidP="005C7375">
      <w:pPr>
        <w:rPr>
          <w:sz w:val="28"/>
        </w:rPr>
      </w:pPr>
      <w:r w:rsidRPr="005C7375">
        <w:rPr>
          <w:sz w:val="28"/>
        </w:rPr>
        <w:t xml:space="preserve">Problém, ktorý som riešil, spočíval v integrácii rôznych technológií do jedného funkčného celku. Aplikácia využíva </w:t>
      </w:r>
      <w:proofErr w:type="spellStart"/>
      <w:r w:rsidRPr="005C7375">
        <w:rPr>
          <w:sz w:val="28"/>
        </w:rPr>
        <w:t>klientskú</w:t>
      </w:r>
      <w:proofErr w:type="spellEnd"/>
      <w:r w:rsidRPr="005C7375">
        <w:rPr>
          <w:sz w:val="28"/>
        </w:rPr>
        <w:t xml:space="preserve"> časť naprogramovanú v </w:t>
      </w:r>
      <w:r w:rsidRPr="005C7375">
        <w:rPr>
          <w:b/>
          <w:bCs/>
          <w:sz w:val="28"/>
        </w:rPr>
        <w:t>.NET 8 MAUI</w:t>
      </w:r>
      <w:r w:rsidRPr="005C7375">
        <w:rPr>
          <w:sz w:val="28"/>
        </w:rPr>
        <w:t xml:space="preserve">, čo umožňuje jednotný vývoj pre viacero </w:t>
      </w:r>
      <w:proofErr w:type="spellStart"/>
      <w:r w:rsidRPr="005C7375">
        <w:rPr>
          <w:sz w:val="28"/>
        </w:rPr>
        <w:t>platformiem</w:t>
      </w:r>
      <w:proofErr w:type="spellEnd"/>
      <w:r w:rsidRPr="005C7375">
        <w:rPr>
          <w:sz w:val="28"/>
        </w:rPr>
        <w:t>. Serverová časť je postavená na </w:t>
      </w:r>
      <w:r w:rsidRPr="005C7375">
        <w:rPr>
          <w:b/>
          <w:bCs/>
          <w:sz w:val="28"/>
        </w:rPr>
        <w:t xml:space="preserve">ASP.NET </w:t>
      </w:r>
      <w:proofErr w:type="spellStart"/>
      <w:r w:rsidRPr="005C7375">
        <w:rPr>
          <w:b/>
          <w:bCs/>
          <w:sz w:val="28"/>
        </w:rPr>
        <w:t>Core</w:t>
      </w:r>
      <w:proofErr w:type="spellEnd"/>
      <w:r w:rsidRPr="005C7375">
        <w:rPr>
          <w:b/>
          <w:bCs/>
          <w:sz w:val="28"/>
        </w:rPr>
        <w:t xml:space="preserve"> Web API</w:t>
      </w:r>
      <w:r w:rsidRPr="005C7375">
        <w:rPr>
          <w:sz w:val="28"/>
        </w:rPr>
        <w:t xml:space="preserve"> s </w:t>
      </w:r>
      <w:proofErr w:type="spellStart"/>
      <w:r w:rsidRPr="005C7375">
        <w:rPr>
          <w:sz w:val="28"/>
        </w:rPr>
        <w:t>real-time</w:t>
      </w:r>
      <w:proofErr w:type="spellEnd"/>
      <w:r w:rsidRPr="005C7375">
        <w:rPr>
          <w:sz w:val="28"/>
        </w:rPr>
        <w:t xml:space="preserve"> komunikáciou prostredníctvom </w:t>
      </w:r>
      <w:proofErr w:type="spellStart"/>
      <w:r w:rsidRPr="005C7375">
        <w:rPr>
          <w:b/>
          <w:bCs/>
          <w:sz w:val="28"/>
        </w:rPr>
        <w:t>SignalR</w:t>
      </w:r>
      <w:proofErr w:type="spellEnd"/>
      <w:r w:rsidRPr="005C7375">
        <w:rPr>
          <w:sz w:val="28"/>
        </w:rPr>
        <w:t>. Údaje sú ukladané do </w:t>
      </w:r>
      <w:r w:rsidRPr="005C7375">
        <w:rPr>
          <w:b/>
          <w:bCs/>
          <w:sz w:val="28"/>
        </w:rPr>
        <w:t>MySQL</w:t>
      </w:r>
      <w:r w:rsidRPr="005C7375">
        <w:rPr>
          <w:sz w:val="28"/>
        </w:rPr>
        <w:t> databázy, čo zaisťuje rýchlosť a stabilitu. Vývoj prebiehal vo vývojovom prostredí </w:t>
      </w:r>
      <w:proofErr w:type="spellStart"/>
      <w:r w:rsidRPr="005C7375">
        <w:rPr>
          <w:b/>
          <w:bCs/>
          <w:sz w:val="28"/>
        </w:rPr>
        <w:t>Visual</w:t>
      </w:r>
      <w:proofErr w:type="spellEnd"/>
      <w:r w:rsidRPr="005C7375">
        <w:rPr>
          <w:b/>
          <w:bCs/>
          <w:sz w:val="28"/>
        </w:rPr>
        <w:t xml:space="preserve"> </w:t>
      </w:r>
      <w:proofErr w:type="spellStart"/>
      <w:r w:rsidRPr="005C7375">
        <w:rPr>
          <w:b/>
          <w:bCs/>
          <w:sz w:val="28"/>
        </w:rPr>
        <w:t>Studio</w:t>
      </w:r>
      <w:proofErr w:type="spellEnd"/>
      <w:r w:rsidRPr="005C7375">
        <w:rPr>
          <w:sz w:val="28"/>
        </w:rPr>
        <w:t>, ktoré poskytlo nástroje pre efektívne ladenie a testovanie.</w:t>
      </w:r>
    </w:p>
    <w:p w:rsidR="005C7375" w:rsidRPr="005C7375" w:rsidRDefault="005C7375" w:rsidP="005C7375">
      <w:pPr>
        <w:rPr>
          <w:sz w:val="28"/>
        </w:rPr>
      </w:pPr>
      <w:r w:rsidRPr="005C7375">
        <w:rPr>
          <w:sz w:val="28"/>
        </w:rPr>
        <w:t xml:space="preserve">Cieľom práce bolo nielen vytvoriť funkčnú aplikáciu, ale aj preskúmať výzvy spojené s bezpečnosťou, </w:t>
      </w:r>
      <w:proofErr w:type="spellStart"/>
      <w:r w:rsidRPr="005C7375">
        <w:rPr>
          <w:sz w:val="28"/>
        </w:rPr>
        <w:t>škálovateľnosťou</w:t>
      </w:r>
      <w:proofErr w:type="spellEnd"/>
      <w:r w:rsidRPr="005C7375">
        <w:rPr>
          <w:sz w:val="28"/>
        </w:rPr>
        <w:t xml:space="preserve"> a používateľskou prívetivosťou. V úvode krátko predstavujem štruktúru práce: v teoretickej časti analyzujem použité technológie a ich výhody, v praktickej časti popíšem postup vývoja a v závere zhodnotím dosiahnuté výsledky. Táto práca nie je len technickým cvičením, ale aj príležitosťou ukázať, ako môžu moderné nástroje zlepšiť každodennú komunikáciu.</w:t>
      </w:r>
    </w:p>
    <w:p w:rsidR="005C7375" w:rsidRPr="005C7375" w:rsidRDefault="005C7375">
      <w:pPr>
        <w:rPr>
          <w:sz w:val="28"/>
        </w:rPr>
      </w:pPr>
    </w:p>
    <w:p w:rsidR="005C7375" w:rsidRDefault="005C7375" w:rsidP="005C7375">
      <w:pPr>
        <w:rPr>
          <w:b/>
          <w:bCs/>
          <w:sz w:val="36"/>
        </w:rPr>
      </w:pPr>
    </w:p>
    <w:p w:rsidR="005C7375" w:rsidRDefault="005C7375" w:rsidP="005C7375">
      <w:pPr>
        <w:rPr>
          <w:b/>
          <w:bCs/>
          <w:sz w:val="36"/>
        </w:rPr>
      </w:pPr>
    </w:p>
    <w:p w:rsidR="005C7375" w:rsidRDefault="005C7375" w:rsidP="005C7375">
      <w:pPr>
        <w:rPr>
          <w:b/>
          <w:bCs/>
          <w:sz w:val="36"/>
        </w:rPr>
      </w:pPr>
    </w:p>
    <w:p w:rsidR="005C7375" w:rsidRDefault="005C7375" w:rsidP="005C7375">
      <w:pPr>
        <w:rPr>
          <w:b/>
          <w:bCs/>
          <w:sz w:val="36"/>
        </w:rPr>
      </w:pPr>
    </w:p>
    <w:p w:rsidR="005C7375" w:rsidRPr="005C7375" w:rsidRDefault="005C7375" w:rsidP="005C7375">
      <w:pPr>
        <w:rPr>
          <w:b/>
          <w:bCs/>
          <w:sz w:val="36"/>
        </w:rPr>
      </w:pPr>
      <w:r w:rsidRPr="005C7375">
        <w:rPr>
          <w:b/>
          <w:bCs/>
          <w:sz w:val="36"/>
        </w:rPr>
        <w:t>1. PROBLEMATIKA A PREHĽAD LITERATÚRY</w:t>
      </w:r>
    </w:p>
    <w:p w:rsidR="005C7375" w:rsidRPr="00DD7BD9" w:rsidRDefault="005C7375" w:rsidP="005C7375">
      <w:pPr>
        <w:rPr>
          <w:b/>
          <w:bCs/>
          <w:sz w:val="28"/>
        </w:rPr>
      </w:pPr>
      <w:r w:rsidRPr="00DD7BD9">
        <w:rPr>
          <w:b/>
          <w:bCs/>
          <w:sz w:val="28"/>
        </w:rPr>
        <w:t xml:space="preserve">1.1 Vývojové prostredie </w:t>
      </w:r>
      <w:proofErr w:type="spellStart"/>
      <w:r w:rsidRPr="00DD7BD9">
        <w:rPr>
          <w:b/>
          <w:bCs/>
          <w:sz w:val="28"/>
        </w:rPr>
        <w:t>Visual</w:t>
      </w:r>
      <w:proofErr w:type="spellEnd"/>
      <w:r w:rsidRPr="00DD7BD9">
        <w:rPr>
          <w:b/>
          <w:bCs/>
          <w:sz w:val="28"/>
        </w:rPr>
        <w:t xml:space="preserve"> </w:t>
      </w:r>
      <w:proofErr w:type="spellStart"/>
      <w:r w:rsidRPr="00DD7BD9">
        <w:rPr>
          <w:b/>
          <w:bCs/>
          <w:sz w:val="28"/>
        </w:rPr>
        <w:t>Studio</w:t>
      </w:r>
      <w:proofErr w:type="spellEnd"/>
      <w:r w:rsidRPr="00DD7BD9">
        <w:rPr>
          <w:b/>
          <w:bCs/>
          <w:sz w:val="28"/>
        </w:rPr>
        <w:t xml:space="preserve"> 2022</w:t>
      </w:r>
    </w:p>
    <w:p w:rsidR="005C7375" w:rsidRPr="00DD7BD9" w:rsidRDefault="005C7375" w:rsidP="005C7375">
      <w:pPr>
        <w:rPr>
          <w:sz w:val="28"/>
        </w:rPr>
      </w:pPr>
      <w:proofErr w:type="spellStart"/>
      <w:r w:rsidRPr="00DD7BD9">
        <w:rPr>
          <w:b/>
          <w:bCs/>
          <w:sz w:val="28"/>
        </w:rPr>
        <w:t>Visual</w:t>
      </w:r>
      <w:proofErr w:type="spellEnd"/>
      <w:r w:rsidRPr="00DD7BD9">
        <w:rPr>
          <w:b/>
          <w:bCs/>
          <w:sz w:val="28"/>
        </w:rPr>
        <w:t xml:space="preserve"> </w:t>
      </w:r>
      <w:proofErr w:type="spellStart"/>
      <w:r w:rsidRPr="00DD7BD9">
        <w:rPr>
          <w:b/>
          <w:bCs/>
          <w:sz w:val="28"/>
        </w:rPr>
        <w:t>Studio</w:t>
      </w:r>
      <w:proofErr w:type="spellEnd"/>
      <w:r w:rsidRPr="00DD7BD9">
        <w:rPr>
          <w:b/>
          <w:bCs/>
          <w:sz w:val="28"/>
        </w:rPr>
        <w:t xml:space="preserve"> 2022</w:t>
      </w:r>
      <w:r w:rsidRPr="00DD7BD9">
        <w:rPr>
          <w:sz w:val="28"/>
        </w:rPr>
        <w:t xml:space="preserve"> (Microsoft, 2023) je integrované vývojové prostredie (IDE) navrhnuté pre tvorbu moderných aplikácií pre Windows, Android, web a </w:t>
      </w:r>
      <w:proofErr w:type="spellStart"/>
      <w:r w:rsidRPr="00DD7BD9">
        <w:rPr>
          <w:sz w:val="28"/>
        </w:rPr>
        <w:t>cloud</w:t>
      </w:r>
      <w:proofErr w:type="spellEnd"/>
      <w:r w:rsidRPr="00DD7BD9">
        <w:rPr>
          <w:sz w:val="28"/>
        </w:rPr>
        <w:t xml:space="preserve">. V projekte som ho použil ako primárny nástroj pre vývoj klientskej časti v .NET MAUI, kde poskytuje šablóny pre multiplatformové rozhranie, </w:t>
      </w:r>
      <w:proofErr w:type="spellStart"/>
      <w:r w:rsidRPr="00DD7BD9">
        <w:rPr>
          <w:sz w:val="28"/>
        </w:rPr>
        <w:t>debugger</w:t>
      </w:r>
      <w:proofErr w:type="spellEnd"/>
      <w:r w:rsidRPr="00DD7BD9">
        <w:rPr>
          <w:sz w:val="28"/>
        </w:rPr>
        <w:t xml:space="preserve"> pre simuláciu zariadení a hot-</w:t>
      </w:r>
      <w:proofErr w:type="spellStart"/>
      <w:r w:rsidRPr="00DD7BD9">
        <w:rPr>
          <w:sz w:val="28"/>
        </w:rPr>
        <w:t>reload</w:t>
      </w:r>
      <w:proofErr w:type="spellEnd"/>
      <w:r w:rsidRPr="00DD7BD9">
        <w:rPr>
          <w:sz w:val="28"/>
        </w:rPr>
        <w:t xml:space="preserve"> funkcionalitu pre okamžitú vizualizáciu zmien. Pri implementácii serverového API v ASP.NET </w:t>
      </w:r>
      <w:proofErr w:type="spellStart"/>
      <w:r w:rsidRPr="00DD7BD9">
        <w:rPr>
          <w:sz w:val="28"/>
        </w:rPr>
        <w:t>Core</w:t>
      </w:r>
      <w:proofErr w:type="spellEnd"/>
      <w:r w:rsidRPr="00DD7BD9">
        <w:rPr>
          <w:sz w:val="28"/>
        </w:rPr>
        <w:t xml:space="preserve"> som využil jeho podporu pre automatizované testovanie a integráciu s knižnicami ako </w:t>
      </w:r>
      <w:proofErr w:type="spellStart"/>
      <w:r w:rsidRPr="00DD7BD9">
        <w:rPr>
          <w:sz w:val="28"/>
        </w:rPr>
        <w:t>SignalR</w:t>
      </w:r>
      <w:proofErr w:type="spellEnd"/>
      <w:r w:rsidRPr="00DD7BD9">
        <w:rPr>
          <w:sz w:val="28"/>
        </w:rPr>
        <w:t xml:space="preserve">. Pre prácu s databázou som využíval nástroje ako SQL Server </w:t>
      </w:r>
      <w:proofErr w:type="spellStart"/>
      <w:r w:rsidRPr="00DD7BD9">
        <w:rPr>
          <w:sz w:val="28"/>
        </w:rPr>
        <w:t>Object</w:t>
      </w:r>
      <w:proofErr w:type="spellEnd"/>
      <w:r w:rsidRPr="00DD7BD9">
        <w:rPr>
          <w:sz w:val="28"/>
        </w:rPr>
        <w:t xml:space="preserve"> Explorer, ktorý umožňuje priame spúšťanie dotazov a správu tabuliek, napríklad </w:t>
      </w:r>
      <w:proofErr w:type="spellStart"/>
      <w:r w:rsidRPr="00DD7BD9">
        <w:rPr>
          <w:i/>
          <w:iCs/>
          <w:sz w:val="28"/>
        </w:rPr>
        <w:t>tblusers</w:t>
      </w:r>
      <w:proofErr w:type="spellEnd"/>
      <w:r w:rsidRPr="00DD7BD9">
        <w:rPr>
          <w:sz w:val="28"/>
        </w:rPr>
        <w:t> alebo </w:t>
      </w:r>
      <w:proofErr w:type="spellStart"/>
      <w:r w:rsidRPr="00DD7BD9">
        <w:rPr>
          <w:i/>
          <w:iCs/>
          <w:sz w:val="28"/>
        </w:rPr>
        <w:t>tblmessages</w:t>
      </w:r>
      <w:proofErr w:type="spellEnd"/>
      <w:r w:rsidRPr="00DD7BD9">
        <w:rPr>
          <w:sz w:val="28"/>
        </w:rPr>
        <w:t>.</w:t>
      </w:r>
    </w:p>
    <w:p w:rsidR="00DF4BD4" w:rsidRPr="00DD7BD9" w:rsidRDefault="005C7375" w:rsidP="00DF4BD4">
      <w:pPr>
        <w:rPr>
          <w:rFonts w:ascii="Segoe UI" w:hAnsi="Segoe UI" w:cs="Segoe UI"/>
          <w:color w:val="F8FAFF"/>
          <w:sz w:val="28"/>
        </w:rPr>
      </w:pPr>
      <w:proofErr w:type="spellStart"/>
      <w:r w:rsidRPr="00DD7BD9">
        <w:rPr>
          <w:sz w:val="28"/>
        </w:rPr>
        <w:t>Visual</w:t>
      </w:r>
      <w:proofErr w:type="spellEnd"/>
      <w:r w:rsidRPr="00DD7BD9">
        <w:rPr>
          <w:sz w:val="28"/>
        </w:rPr>
        <w:t xml:space="preserve"> </w:t>
      </w:r>
      <w:proofErr w:type="spellStart"/>
      <w:r w:rsidRPr="00DD7BD9">
        <w:rPr>
          <w:sz w:val="28"/>
        </w:rPr>
        <w:t>Studio</w:t>
      </w:r>
      <w:proofErr w:type="spellEnd"/>
      <w:r w:rsidRPr="00DD7BD9">
        <w:rPr>
          <w:sz w:val="28"/>
        </w:rPr>
        <w:t xml:space="preserve"> 2022 tiež ponúka rozšírenia pre bezpečnosť, vrátane analýzy zraniteľností kódu a integrácie s HTTPS certifikátmi, čo bolo kľúčové pri konfigurácii súboru </w:t>
      </w:r>
      <w:proofErr w:type="spellStart"/>
      <w:r w:rsidRPr="00DD7BD9">
        <w:rPr>
          <w:i/>
          <w:iCs/>
          <w:sz w:val="28"/>
        </w:rPr>
        <w:t>DevHttpsConnectionHelper.cs</w:t>
      </w:r>
      <w:proofErr w:type="spellEnd"/>
      <w:r w:rsidRPr="00DD7BD9">
        <w:rPr>
          <w:sz w:val="28"/>
        </w:rPr>
        <w:t xml:space="preserve">. Kompatibilita prostredia s </w:t>
      </w:r>
      <w:proofErr w:type="spellStart"/>
      <w:r w:rsidRPr="00DD7BD9">
        <w:rPr>
          <w:sz w:val="28"/>
        </w:rPr>
        <w:t>GITom</w:t>
      </w:r>
      <w:proofErr w:type="spellEnd"/>
      <w:r w:rsidRPr="00DD7BD9">
        <w:rPr>
          <w:sz w:val="28"/>
        </w:rPr>
        <w:t xml:space="preserve"> zároveň zjednodušila </w:t>
      </w:r>
      <w:proofErr w:type="spellStart"/>
      <w:r w:rsidRPr="00DD7BD9">
        <w:rPr>
          <w:sz w:val="28"/>
        </w:rPr>
        <w:t>verzionovanie</w:t>
      </w:r>
      <w:proofErr w:type="spellEnd"/>
      <w:r w:rsidRPr="00DD7BD9">
        <w:rPr>
          <w:sz w:val="28"/>
        </w:rPr>
        <w:t xml:space="preserve"> projektu a správu kódu medzi jednotlivými komponentami.</w:t>
      </w:r>
      <w:r w:rsidR="00DF4BD4" w:rsidRPr="00DD7BD9">
        <w:rPr>
          <w:rFonts w:ascii="Segoe UI" w:hAnsi="Segoe UI" w:cs="Segoe UI"/>
          <w:color w:val="F8FAFF"/>
          <w:sz w:val="28"/>
        </w:rPr>
        <w:t xml:space="preserve"> </w:t>
      </w:r>
    </w:p>
    <w:p w:rsidR="00DF4BD4" w:rsidRDefault="00DF4BD4" w:rsidP="00DF4BD4">
      <w:pPr>
        <w:rPr>
          <w:rFonts w:ascii="Segoe UI" w:hAnsi="Segoe UI" w:cs="Segoe UI"/>
          <w:color w:val="F8FAFF"/>
        </w:rPr>
      </w:pPr>
    </w:p>
    <w:p w:rsidR="00DF4BD4" w:rsidRPr="00DF4BD4" w:rsidRDefault="00DF4BD4" w:rsidP="00DF4BD4">
      <w:pPr>
        <w:rPr>
          <w:b/>
          <w:bCs/>
        </w:rPr>
      </w:pPr>
      <w:r w:rsidRPr="00DF4BD4">
        <w:rPr>
          <w:b/>
          <w:bCs/>
        </w:rPr>
        <w:t>1.2 Grafický dizajn loga pomocou Adobe Photoshop</w:t>
      </w:r>
    </w:p>
    <w:p w:rsidR="00DF4BD4" w:rsidRPr="00DF4BD4" w:rsidRDefault="00DF4BD4" w:rsidP="00DF4BD4">
      <w:r w:rsidRPr="00DF4BD4">
        <w:t>Na vytvorenie loga aplikácie </w:t>
      </w:r>
      <w:proofErr w:type="spellStart"/>
      <w:r w:rsidRPr="00DF4BD4">
        <w:rPr>
          <w:b/>
          <w:bCs/>
        </w:rPr>
        <w:t>Voxerra</w:t>
      </w:r>
      <w:proofErr w:type="spellEnd"/>
      <w:r w:rsidRPr="00DF4BD4">
        <w:t> som použil </w:t>
      </w:r>
      <w:r w:rsidRPr="00DF4BD4">
        <w:rPr>
          <w:b/>
          <w:bCs/>
        </w:rPr>
        <w:t>Adobe Photoshop</w:t>
      </w:r>
      <w:r w:rsidRPr="00DF4BD4">
        <w:t> (Adobe, 2023), profesionálny nástroj pre úpravu vektorovej a rastrovej grafiky. Logo bolo navrhnuté s dôrazom na jednoduchosť a identifikovateľnosť – kombinuje modrú farbu (symbolizujúcu dôveru) a ikonu zvlneného hlasu, ktorá odkazuje na komunikáciu.</w:t>
      </w:r>
    </w:p>
    <w:p w:rsidR="00DF4BD4" w:rsidRPr="00DF4BD4" w:rsidRDefault="00DF4BD4" w:rsidP="00DF4BD4">
      <w:r w:rsidRPr="00DF4BD4">
        <w:t>Photoshop poskytol nástroje pre:</w:t>
      </w:r>
    </w:p>
    <w:p w:rsidR="00DF4BD4" w:rsidRPr="00DF4BD4" w:rsidRDefault="00DF4BD4" w:rsidP="00DF4BD4">
      <w:pPr>
        <w:numPr>
          <w:ilvl w:val="0"/>
          <w:numId w:val="11"/>
        </w:numPr>
      </w:pPr>
      <w:r w:rsidRPr="00DF4BD4">
        <w:rPr>
          <w:b/>
          <w:bCs/>
        </w:rPr>
        <w:t>Vektorové kreslenie</w:t>
      </w:r>
      <w:r w:rsidRPr="00DF4BD4">
        <w:t> – Vytvorenie ostrých kontúr pomocou </w:t>
      </w:r>
      <w:proofErr w:type="spellStart"/>
      <w:r w:rsidRPr="00DF4BD4">
        <w:rPr>
          <w:i/>
          <w:iCs/>
        </w:rPr>
        <w:t>Pen</w:t>
      </w:r>
      <w:proofErr w:type="spellEnd"/>
      <w:r w:rsidRPr="00DF4BD4">
        <w:rPr>
          <w:i/>
          <w:iCs/>
        </w:rPr>
        <w:t xml:space="preserve"> </w:t>
      </w:r>
      <w:proofErr w:type="spellStart"/>
      <w:r w:rsidRPr="00DF4BD4">
        <w:rPr>
          <w:i/>
          <w:iCs/>
        </w:rPr>
        <w:t>Tool</w:t>
      </w:r>
      <w:proofErr w:type="spellEnd"/>
      <w:r w:rsidRPr="00DF4BD4">
        <w:t>.</w:t>
      </w:r>
    </w:p>
    <w:p w:rsidR="00DF4BD4" w:rsidRPr="00DF4BD4" w:rsidRDefault="00DF4BD4" w:rsidP="00DF4BD4">
      <w:pPr>
        <w:numPr>
          <w:ilvl w:val="0"/>
          <w:numId w:val="11"/>
        </w:numPr>
      </w:pPr>
      <w:r w:rsidRPr="00DF4BD4">
        <w:rPr>
          <w:b/>
          <w:bCs/>
        </w:rPr>
        <w:t>Vrstvy a efekty</w:t>
      </w:r>
      <w:r w:rsidRPr="00DF4BD4">
        <w:t> – Práca s prehľadnými vrstvami a pridanie tieňov pre hĺbku.</w:t>
      </w:r>
    </w:p>
    <w:p w:rsidR="00DF4BD4" w:rsidRPr="00DF4BD4" w:rsidRDefault="00DF4BD4" w:rsidP="00DF4BD4">
      <w:pPr>
        <w:numPr>
          <w:ilvl w:val="0"/>
          <w:numId w:val="11"/>
        </w:numPr>
      </w:pPr>
      <w:r w:rsidRPr="00DF4BD4">
        <w:rPr>
          <w:b/>
          <w:bCs/>
        </w:rPr>
        <w:t>Export do rôznych formátov</w:t>
      </w:r>
      <w:r w:rsidRPr="00DF4BD4">
        <w:t> – Optimalizácia loga pre mobilné rozhranie (PNG s priehľadným pozadím) a tlač (SVG).</w:t>
      </w:r>
    </w:p>
    <w:p w:rsidR="00DF4BD4" w:rsidRPr="00DF4BD4" w:rsidRDefault="00DF4BD4" w:rsidP="00DF4BD4">
      <w:r w:rsidRPr="00DF4BD4">
        <w:t>Podľa odporúčaní grafických dizajnérov (</w:t>
      </w:r>
      <w:proofErr w:type="spellStart"/>
      <w:r w:rsidRPr="00DF4BD4">
        <w:t>Williams</w:t>
      </w:r>
      <w:proofErr w:type="spellEnd"/>
      <w:r w:rsidRPr="00DF4BD4">
        <w:t>, 2021) je dôležité, aby logo bolo škálovateľné a rozpoznateľné aj v malých veľkostiach, čo sa podarilo dosiahnuť vďaka práci s vektorovými vrstvami.</w:t>
      </w:r>
    </w:p>
    <w:p w:rsidR="005C7375" w:rsidRDefault="005C7375" w:rsidP="005C7375"/>
    <w:p w:rsidR="00DD7BD9" w:rsidRDefault="00DD7BD9" w:rsidP="00DD7BD9">
      <w:pPr>
        <w:rPr>
          <w:b/>
          <w:bCs/>
        </w:rPr>
      </w:pPr>
    </w:p>
    <w:p w:rsidR="00DD7BD9" w:rsidRDefault="00DD7BD9" w:rsidP="00DD7BD9">
      <w:pPr>
        <w:rPr>
          <w:b/>
          <w:bCs/>
        </w:rPr>
      </w:pPr>
    </w:p>
    <w:p w:rsidR="00DD7BD9" w:rsidRDefault="00DD7BD9" w:rsidP="00DD7BD9">
      <w:pPr>
        <w:rPr>
          <w:b/>
          <w:bCs/>
        </w:rPr>
      </w:pPr>
    </w:p>
    <w:p w:rsidR="00DD7BD9" w:rsidRDefault="00DD7BD9" w:rsidP="00DD7BD9">
      <w:pPr>
        <w:rPr>
          <w:b/>
          <w:bCs/>
        </w:rPr>
      </w:pPr>
    </w:p>
    <w:p w:rsidR="00DD7BD9" w:rsidRDefault="00DD7BD9" w:rsidP="00DD7BD9">
      <w:pPr>
        <w:rPr>
          <w:b/>
          <w:bCs/>
        </w:rPr>
      </w:pPr>
    </w:p>
    <w:p w:rsidR="00DD7BD9" w:rsidRDefault="00DD7BD9" w:rsidP="00DD7BD9">
      <w:pPr>
        <w:rPr>
          <w:b/>
          <w:bCs/>
        </w:rPr>
      </w:pPr>
    </w:p>
    <w:p w:rsidR="00DD7BD9" w:rsidRPr="00DD7BD9" w:rsidRDefault="00DD7BD9" w:rsidP="00DD7BD9">
      <w:pPr>
        <w:rPr>
          <w:b/>
          <w:bCs/>
        </w:rPr>
      </w:pPr>
      <w:r w:rsidRPr="00DD7BD9">
        <w:rPr>
          <w:b/>
          <w:bCs/>
        </w:rPr>
        <w:t xml:space="preserve">1.3 Použitie ikon z Google </w:t>
      </w:r>
      <w:proofErr w:type="spellStart"/>
      <w:r w:rsidRPr="00DD7BD9">
        <w:rPr>
          <w:b/>
          <w:bCs/>
        </w:rPr>
        <w:t>Fonts</w:t>
      </w:r>
      <w:proofErr w:type="spellEnd"/>
    </w:p>
    <w:p w:rsidR="00DD7BD9" w:rsidRPr="00DD7BD9" w:rsidRDefault="00DD7BD9" w:rsidP="00DD7BD9">
      <w:r w:rsidRPr="00DD7BD9">
        <w:t>Pre jednotné a moderné grafické rozhranie aplikácie som využil ikony z knižnice </w:t>
      </w:r>
      <w:r w:rsidRPr="00DD7BD9">
        <w:rPr>
          <w:b/>
          <w:bCs/>
        </w:rPr>
        <w:t xml:space="preserve">Google </w:t>
      </w:r>
      <w:proofErr w:type="spellStart"/>
      <w:r w:rsidRPr="00DD7BD9">
        <w:rPr>
          <w:b/>
          <w:bCs/>
        </w:rPr>
        <w:t>Fonts</w:t>
      </w:r>
      <w:proofErr w:type="spellEnd"/>
      <w:r w:rsidRPr="00DD7BD9">
        <w:rPr>
          <w:b/>
          <w:bCs/>
        </w:rPr>
        <w:t xml:space="preserve"> </w:t>
      </w:r>
      <w:proofErr w:type="spellStart"/>
      <w:r w:rsidRPr="00DD7BD9">
        <w:rPr>
          <w:b/>
          <w:bCs/>
        </w:rPr>
        <w:t>Icons</w:t>
      </w:r>
      <w:proofErr w:type="spellEnd"/>
      <w:r w:rsidRPr="00DD7BD9">
        <w:t> (Google, 2023). Tieto ikony sú dostupné vo formáte SVG a PNG, čo umožnilo ich jednoduchú integráciu do klientskej časti naprogramovanej v .NET MAUI. Konkrétne som použil:</w:t>
      </w:r>
    </w:p>
    <w:p w:rsidR="00DD7BD9" w:rsidRPr="00DD7BD9" w:rsidRDefault="00DD7BD9" w:rsidP="00DD7BD9">
      <w:pPr>
        <w:numPr>
          <w:ilvl w:val="0"/>
          <w:numId w:val="12"/>
        </w:numPr>
      </w:pPr>
      <w:r w:rsidRPr="00DD7BD9">
        <w:rPr>
          <w:b/>
          <w:bCs/>
        </w:rPr>
        <w:t>Ikony pre navigačné menu</w:t>
      </w:r>
      <w:r w:rsidRPr="00DD7BD9">
        <w:t> (napr. domov, správy, profil).</w:t>
      </w:r>
    </w:p>
    <w:p w:rsidR="00DD7BD9" w:rsidRPr="00DD7BD9" w:rsidRDefault="00DD7BD9" w:rsidP="00DD7BD9">
      <w:pPr>
        <w:numPr>
          <w:ilvl w:val="0"/>
          <w:numId w:val="12"/>
        </w:numPr>
      </w:pPr>
      <w:r w:rsidRPr="00DD7BD9">
        <w:rPr>
          <w:b/>
          <w:bCs/>
        </w:rPr>
        <w:t>Symboly pre tlačidlá</w:t>
      </w:r>
      <w:r w:rsidRPr="00DD7BD9">
        <w:t> (odoslať správu, pridať priateľa).</w:t>
      </w:r>
    </w:p>
    <w:p w:rsidR="00DD7BD9" w:rsidRPr="00DD7BD9" w:rsidRDefault="00DD7BD9" w:rsidP="00DD7BD9">
      <w:pPr>
        <w:numPr>
          <w:ilvl w:val="0"/>
          <w:numId w:val="12"/>
        </w:numPr>
      </w:pPr>
      <w:r w:rsidRPr="00DD7BD9">
        <w:rPr>
          <w:b/>
          <w:bCs/>
        </w:rPr>
        <w:t>Indikátory stavu</w:t>
      </w:r>
      <w:r w:rsidRPr="00DD7BD9">
        <w:t xml:space="preserve"> (online, </w:t>
      </w:r>
      <w:proofErr w:type="spellStart"/>
      <w:r w:rsidRPr="00DD7BD9">
        <w:t>offline</w:t>
      </w:r>
      <w:proofErr w:type="spellEnd"/>
      <w:r w:rsidRPr="00DD7BD9">
        <w:t>, notifikácie).</w:t>
      </w:r>
    </w:p>
    <w:p w:rsidR="00DD7BD9" w:rsidRPr="00DD7BD9" w:rsidRDefault="00DD7BD9" w:rsidP="00DD7BD9">
      <w:r w:rsidRPr="00DD7BD9">
        <w:t>Výhodou týchto ikon je ich </w:t>
      </w:r>
      <w:proofErr w:type="spellStart"/>
      <w:r w:rsidRPr="00DD7BD9">
        <w:rPr>
          <w:b/>
          <w:bCs/>
        </w:rPr>
        <w:t>škálovateľnosť</w:t>
      </w:r>
      <w:proofErr w:type="spellEnd"/>
      <w:r w:rsidRPr="00DD7BD9">
        <w:t> a </w:t>
      </w:r>
      <w:proofErr w:type="spellStart"/>
      <w:r w:rsidRPr="00DD7BD9">
        <w:rPr>
          <w:b/>
          <w:bCs/>
        </w:rPr>
        <w:t>konsistentný</w:t>
      </w:r>
      <w:proofErr w:type="spellEnd"/>
      <w:r w:rsidRPr="00DD7BD9">
        <w:rPr>
          <w:b/>
          <w:bCs/>
        </w:rPr>
        <w:t xml:space="preserve"> štýl</w:t>
      </w:r>
      <w:r w:rsidRPr="00DD7BD9">
        <w:t>, ktorý dodáva aplikácii profesionálny vzhľad. Farby a veľkosť ikon boli prispôsobené dizajnovému manuálu aplikácie pomocou nástrojov ako Adobe Photoshop. Podľa štandardov UX dizajnu (</w:t>
      </w:r>
      <w:proofErr w:type="spellStart"/>
      <w:r w:rsidRPr="00DD7BD9">
        <w:t>Nielsen</w:t>
      </w:r>
      <w:proofErr w:type="spellEnd"/>
      <w:r w:rsidRPr="00DD7BD9">
        <w:t xml:space="preserve">, 2020) je dôležité, aby ikony boli intuitívne a zrozumiteľné pre používateľov, čo Google </w:t>
      </w:r>
      <w:proofErr w:type="spellStart"/>
      <w:r w:rsidRPr="00DD7BD9">
        <w:t>Fonts</w:t>
      </w:r>
      <w:proofErr w:type="spellEnd"/>
      <w:r w:rsidRPr="00DD7BD9">
        <w:t xml:space="preserve"> </w:t>
      </w:r>
      <w:proofErr w:type="spellStart"/>
      <w:r w:rsidRPr="00DD7BD9">
        <w:t>Icons</w:t>
      </w:r>
      <w:proofErr w:type="spellEnd"/>
      <w:r w:rsidRPr="00DD7BD9">
        <w:t xml:space="preserve"> splňuje.</w:t>
      </w:r>
    </w:p>
    <w:p w:rsidR="00DF4BD4" w:rsidRDefault="00DF4BD4" w:rsidP="005C7375"/>
    <w:p w:rsidR="00DF4BD4" w:rsidRPr="005C7375" w:rsidRDefault="00DF4BD4" w:rsidP="005C7375"/>
    <w:p w:rsidR="005C7375" w:rsidRPr="005C7375" w:rsidRDefault="00DD7BD9" w:rsidP="005C7375">
      <w:pPr>
        <w:rPr>
          <w:b/>
          <w:bCs/>
        </w:rPr>
      </w:pPr>
      <w:r>
        <w:rPr>
          <w:b/>
          <w:bCs/>
        </w:rPr>
        <w:t>1.4</w:t>
      </w:r>
      <w:r w:rsidR="005C7375" w:rsidRPr="005C7375">
        <w:rPr>
          <w:b/>
          <w:bCs/>
        </w:rPr>
        <w:t xml:space="preserve"> Analýza existujúcich riešení</w:t>
      </w:r>
    </w:p>
    <w:p w:rsidR="005C7375" w:rsidRPr="005C7375" w:rsidRDefault="005C7375" w:rsidP="005C7375">
      <w:r w:rsidRPr="005C7375">
        <w:t xml:space="preserve">Moderné </w:t>
      </w:r>
      <w:proofErr w:type="spellStart"/>
      <w:r w:rsidRPr="005C7375">
        <w:t>chatovacie</w:t>
      </w:r>
      <w:proofErr w:type="spellEnd"/>
      <w:r w:rsidRPr="005C7375">
        <w:t xml:space="preserve"> aplikácie, ako </w:t>
      </w:r>
      <w:proofErr w:type="spellStart"/>
      <w:r w:rsidRPr="005C7375">
        <w:t>WhatsApp</w:t>
      </w:r>
      <w:proofErr w:type="spellEnd"/>
      <w:r w:rsidRPr="005C7375">
        <w:t xml:space="preserve"> alebo Telegram, využívajú kombináciu </w:t>
      </w:r>
      <w:proofErr w:type="spellStart"/>
      <w:r w:rsidRPr="005C7375">
        <w:t>real-time</w:t>
      </w:r>
      <w:proofErr w:type="spellEnd"/>
      <w:r w:rsidRPr="005C7375">
        <w:t xml:space="preserve"> komunikácie, šifrovania a </w:t>
      </w:r>
      <w:proofErr w:type="spellStart"/>
      <w:r w:rsidRPr="005C7375">
        <w:t>multiplatformnej</w:t>
      </w:r>
      <w:proofErr w:type="spellEnd"/>
      <w:r w:rsidRPr="005C7375">
        <w:t xml:space="preserve"> podpory. Tieto systémy však často vyžadujú centralizovanú infraštruktúru a komplexnú správu dát, čo môže byť pre malé projekty náročné. V mojej práci som sa zameral na </w:t>
      </w:r>
      <w:proofErr w:type="spellStart"/>
      <w:r w:rsidRPr="005C7375">
        <w:t>open-source</w:t>
      </w:r>
      <w:proofErr w:type="spellEnd"/>
      <w:r w:rsidRPr="005C7375">
        <w:t xml:space="preserve"> riešenia a technológie, ktoré umožňujú vytvoriť ľahko rozšíriteľnú aplikáciu s minimálnymi nárokmi na zdroje.</w:t>
      </w:r>
    </w:p>
    <w:p w:rsidR="005C7375" w:rsidRPr="005C7375" w:rsidRDefault="00DD7BD9" w:rsidP="005C7375">
      <w:pPr>
        <w:rPr>
          <w:b/>
          <w:bCs/>
        </w:rPr>
      </w:pPr>
      <w:r>
        <w:rPr>
          <w:b/>
          <w:bCs/>
        </w:rPr>
        <w:t>1.5</w:t>
      </w:r>
      <w:r w:rsidR="005C7375" w:rsidRPr="005C7375">
        <w:rPr>
          <w:b/>
          <w:bCs/>
        </w:rPr>
        <w:t xml:space="preserve"> Výber technológií a ich teoretický základ</w:t>
      </w:r>
    </w:p>
    <w:p w:rsidR="005C7375" w:rsidRPr="005C7375" w:rsidRDefault="005C7375" w:rsidP="005C7375">
      <w:pPr>
        <w:rPr>
          <w:b/>
          <w:bCs/>
        </w:rPr>
      </w:pPr>
      <w:r w:rsidRPr="005C7375">
        <w:rPr>
          <w:b/>
          <w:bCs/>
        </w:rPr>
        <w:t>.NET MAUI</w:t>
      </w:r>
    </w:p>
    <w:p w:rsidR="005C7375" w:rsidRPr="005C7375" w:rsidRDefault="005C7375" w:rsidP="005C7375">
      <w:r w:rsidRPr="005C7375">
        <w:t>Podľa dokumentácie Microsoftu (2023) je </w:t>
      </w:r>
      <w:r w:rsidRPr="005C7375">
        <w:rPr>
          <w:b/>
          <w:bCs/>
        </w:rPr>
        <w:t>.NET MAUI</w:t>
      </w:r>
      <w:r w:rsidRPr="005C7375">
        <w:t> </w:t>
      </w:r>
      <w:proofErr w:type="spellStart"/>
      <w:r w:rsidRPr="005C7375">
        <w:t>framework</w:t>
      </w:r>
      <w:proofErr w:type="spellEnd"/>
      <w:r w:rsidRPr="005C7375">
        <w:t xml:space="preserve"> optimalizovaný pre vývoj multiplatformových aplikácií s jednotným kódom. Umožňuje integráciu natívnych funkcií OS, čo som využil pre synchronizáciu rozhrania medzi Androidom a Windows.</w:t>
      </w:r>
    </w:p>
    <w:p w:rsidR="005C7375" w:rsidRPr="005C7375" w:rsidRDefault="005C7375" w:rsidP="005C7375">
      <w:pPr>
        <w:rPr>
          <w:b/>
          <w:bCs/>
        </w:rPr>
      </w:pPr>
      <w:proofErr w:type="spellStart"/>
      <w:r w:rsidRPr="005C7375">
        <w:rPr>
          <w:b/>
          <w:bCs/>
        </w:rPr>
        <w:t>SignalR</w:t>
      </w:r>
      <w:proofErr w:type="spellEnd"/>
    </w:p>
    <w:p w:rsidR="005C7375" w:rsidRPr="005C7375" w:rsidRDefault="005C7375" w:rsidP="005C7375">
      <w:proofErr w:type="spellStart"/>
      <w:r w:rsidRPr="005C7375">
        <w:lastRenderedPageBreak/>
        <w:t>SignalR</w:t>
      </w:r>
      <w:proofErr w:type="spellEnd"/>
      <w:r w:rsidRPr="005C7375">
        <w:t xml:space="preserve">, ako uvádza </w:t>
      </w:r>
      <w:proofErr w:type="spellStart"/>
      <w:r w:rsidRPr="005C7375">
        <w:t>Esposito</w:t>
      </w:r>
      <w:proofErr w:type="spellEnd"/>
      <w:r w:rsidRPr="005C7375">
        <w:t xml:space="preserve"> (2022), poskytuje abstrakciu pre </w:t>
      </w:r>
      <w:proofErr w:type="spellStart"/>
      <w:r w:rsidRPr="005C7375">
        <w:t>real-time</w:t>
      </w:r>
      <w:proofErr w:type="spellEnd"/>
      <w:r w:rsidRPr="005C7375">
        <w:t xml:space="preserve"> komunikáciu pomocou </w:t>
      </w:r>
      <w:proofErr w:type="spellStart"/>
      <w:r w:rsidRPr="005C7375">
        <w:t>WebSocketov</w:t>
      </w:r>
      <w:proofErr w:type="spellEnd"/>
      <w:r w:rsidRPr="005C7375">
        <w:t xml:space="preserve"> alebo </w:t>
      </w:r>
      <w:proofErr w:type="spellStart"/>
      <w:r w:rsidRPr="005C7375">
        <w:t>long</w:t>
      </w:r>
      <w:proofErr w:type="spellEnd"/>
      <w:r w:rsidRPr="005C7375">
        <w:t xml:space="preserve"> </w:t>
      </w:r>
      <w:proofErr w:type="spellStart"/>
      <w:r w:rsidRPr="005C7375">
        <w:t>pollingu</w:t>
      </w:r>
      <w:proofErr w:type="spellEnd"/>
      <w:r w:rsidRPr="005C7375">
        <w:t>. V projekte som ho použil na okamžitý prenos správ medzi klientmi a serverom, čo je kritické pre funkčnosť chatu.</w:t>
      </w:r>
    </w:p>
    <w:p w:rsidR="005C7375" w:rsidRPr="005C7375" w:rsidRDefault="005C7375" w:rsidP="005C7375">
      <w:pPr>
        <w:rPr>
          <w:b/>
          <w:bCs/>
        </w:rPr>
      </w:pPr>
      <w:r w:rsidRPr="005C7375">
        <w:rPr>
          <w:b/>
          <w:bCs/>
        </w:rPr>
        <w:t>MySQL</w:t>
      </w:r>
    </w:p>
    <w:p w:rsidR="005C7375" w:rsidRPr="005C7375" w:rsidRDefault="005C7375" w:rsidP="005C7375">
      <w:r w:rsidRPr="005C7375">
        <w:t>Podľa Coulombe (2021) je MySQL vhodný pre aplikácie s vysokou transakčnou výkonnosťou. Navrhol som databázovú štruktúru s tabuľkami pre používateľov, správy a nastavenia (pozri </w:t>
      </w:r>
      <w:proofErr w:type="spellStart"/>
      <w:r w:rsidRPr="005C7375">
        <w:rPr>
          <w:b/>
          <w:bCs/>
        </w:rPr>
        <w:t>tblusers</w:t>
      </w:r>
      <w:proofErr w:type="spellEnd"/>
      <w:r w:rsidRPr="005C7375">
        <w:t>, </w:t>
      </w:r>
      <w:proofErr w:type="spellStart"/>
      <w:r w:rsidRPr="005C7375">
        <w:rPr>
          <w:b/>
          <w:bCs/>
        </w:rPr>
        <w:t>tblmessages</w:t>
      </w:r>
      <w:proofErr w:type="spellEnd"/>
      <w:r w:rsidRPr="005C7375">
        <w:t>), čo zabezpečuje rýchly prístup k dátam.</w:t>
      </w:r>
    </w:p>
    <w:p w:rsidR="005C7375" w:rsidRPr="005C7375" w:rsidRDefault="005C7375" w:rsidP="005C7375">
      <w:pPr>
        <w:rPr>
          <w:b/>
          <w:bCs/>
        </w:rPr>
      </w:pPr>
      <w:r w:rsidRPr="005C7375">
        <w:rPr>
          <w:b/>
          <w:bCs/>
        </w:rPr>
        <w:t>JWT a HTTPS</w:t>
      </w:r>
    </w:p>
    <w:p w:rsidR="00244BE6" w:rsidRDefault="005C7375" w:rsidP="00244BE6">
      <w:r w:rsidRPr="005C7375">
        <w:t>Autentifikácia pomocou </w:t>
      </w:r>
      <w:r w:rsidRPr="005C7375">
        <w:rPr>
          <w:b/>
          <w:bCs/>
        </w:rPr>
        <w:t>JSON Web Tokenov (JWT)</w:t>
      </w:r>
      <w:r w:rsidRPr="005C7375">
        <w:t> a šifrovanie cez HTTPS sú podľa RFC 7519 a RFC 8445 nevyhnutné pre bezpečnosť. V kóde (</w:t>
      </w:r>
      <w:proofErr w:type="spellStart"/>
      <w:r w:rsidRPr="005C7375">
        <w:rPr>
          <w:i/>
          <w:iCs/>
        </w:rPr>
        <w:t>JwtMiddleware.cs</w:t>
      </w:r>
      <w:proofErr w:type="spellEnd"/>
      <w:r w:rsidRPr="005C7375">
        <w:t>) som implementoval validáciu tokenov a v </w:t>
      </w:r>
      <w:proofErr w:type="spellStart"/>
      <w:r w:rsidRPr="005C7375">
        <w:rPr>
          <w:i/>
          <w:iCs/>
        </w:rPr>
        <w:t>DevHttpsConnectionHelper.cs</w:t>
      </w:r>
      <w:proofErr w:type="spellEnd"/>
      <w:r w:rsidRPr="005C7375">
        <w:t> vlastnú logiku pre overenie certifikátov.</w:t>
      </w:r>
    </w:p>
    <w:p w:rsidR="00244BE6" w:rsidRPr="00244BE6" w:rsidRDefault="00DD7BD9" w:rsidP="00244BE6">
      <w:pPr>
        <w:rPr>
          <w:b/>
          <w:bCs/>
        </w:rPr>
      </w:pPr>
      <w:r>
        <w:rPr>
          <w:b/>
          <w:bCs/>
        </w:rPr>
        <w:t>1.6</w:t>
      </w:r>
      <w:r w:rsidR="00244BE6" w:rsidRPr="00244BE6">
        <w:rPr>
          <w:b/>
          <w:bCs/>
        </w:rPr>
        <w:t xml:space="preserve"> Bezpečnostné a výkonnostné výzvy</w:t>
      </w:r>
    </w:p>
    <w:p w:rsidR="00244BE6" w:rsidRPr="00244BE6" w:rsidRDefault="00244BE6" w:rsidP="00244BE6">
      <w:r w:rsidRPr="00244BE6">
        <w:t xml:space="preserve">Bezpečnosť a rýchlosť sú pre </w:t>
      </w:r>
      <w:proofErr w:type="spellStart"/>
      <w:r w:rsidRPr="00244BE6">
        <w:t>chatovaciu</w:t>
      </w:r>
      <w:proofErr w:type="spellEnd"/>
      <w:r w:rsidRPr="00244BE6">
        <w:t xml:space="preserve"> aplikáciu kľúčové. Podľa odborníkov (</w:t>
      </w:r>
      <w:proofErr w:type="spellStart"/>
      <w:r w:rsidRPr="00244BE6">
        <w:t>Smith</w:t>
      </w:r>
      <w:proofErr w:type="spellEnd"/>
      <w:r w:rsidRPr="00244BE6">
        <w:t>, 2020) môže nechránené prepojenie medzi používateľmi a serverom viesť k úniku citlivých údajov, ako sú heslá alebo správy. Preto som v projekte použil niekoľko jednoduchých, ale účinných riešení:</w:t>
      </w:r>
    </w:p>
    <w:p w:rsidR="00244BE6" w:rsidRPr="00244BE6" w:rsidRDefault="00244BE6" w:rsidP="00244BE6">
      <w:pPr>
        <w:numPr>
          <w:ilvl w:val="0"/>
          <w:numId w:val="2"/>
        </w:numPr>
      </w:pPr>
      <w:r w:rsidRPr="00244BE6">
        <w:rPr>
          <w:b/>
          <w:bCs/>
        </w:rPr>
        <w:t>Šifrované pripojenie (HTTPS)</w:t>
      </w:r>
      <w:r w:rsidRPr="00244BE6">
        <w:br/>
        <w:t>Počas vývoja som vytvoril vlastné „digitálne kľúče“ (certifikáty), ktoré zabezpečili, aby všetky údaje medzi klientom a serverom boli zašifrované. Je to podobné, ako keby ste posielali list v zapečatenej obálke namiesto pohľadnice – nikto iný si ho neprečíta.</w:t>
      </w:r>
    </w:p>
    <w:p w:rsidR="00244BE6" w:rsidRPr="00244BE6" w:rsidRDefault="00244BE6" w:rsidP="00244BE6">
      <w:pPr>
        <w:numPr>
          <w:ilvl w:val="0"/>
          <w:numId w:val="2"/>
        </w:numPr>
      </w:pPr>
      <w:r w:rsidRPr="00244BE6">
        <w:rPr>
          <w:b/>
          <w:bCs/>
        </w:rPr>
        <w:t>Obmedzenie počtu žiadostí</w:t>
      </w:r>
      <w:r w:rsidRPr="00244BE6">
        <w:br/>
        <w:t xml:space="preserve">Aby sa server nezahltil príliš veľkým množstvom požiadaviek naraz (čo by mohol spôsobiť útok alebo chyba v kóde), nastavil som systém, ktorý obmedzuje, koľko žiadostí môže jeden klient poslať za sekundu. Funguje to ako ochranka v obchode, ktorá púšťa </w:t>
      </w:r>
      <w:proofErr w:type="spellStart"/>
      <w:r w:rsidRPr="00244BE6">
        <w:t>dovňtra</w:t>
      </w:r>
      <w:proofErr w:type="spellEnd"/>
      <w:r w:rsidRPr="00244BE6">
        <w:t xml:space="preserve"> len určitý počet ľudí naraz.</w:t>
      </w:r>
    </w:p>
    <w:p w:rsidR="00244BE6" w:rsidRPr="00244BE6" w:rsidRDefault="00244BE6" w:rsidP="00244BE6">
      <w:pPr>
        <w:numPr>
          <w:ilvl w:val="0"/>
          <w:numId w:val="2"/>
        </w:numPr>
      </w:pPr>
      <w:r w:rsidRPr="00244BE6">
        <w:rPr>
          <w:b/>
          <w:bCs/>
        </w:rPr>
        <w:t>Časovo obmedzené prihlasovacie tokeny</w:t>
      </w:r>
      <w:r w:rsidRPr="00244BE6">
        <w:br/>
        <w:t xml:space="preserve">Prihlásenie používateľa potvrdzuje špeciálny kód (JWT token), ktorý platí len určitý čas – napríklad 1 hodinu. Po jej uplynutí sa musí používateľ prihlásiť znova. Je to ako lístok do autobusu, ktorý po určitom čase prestane platiť, aby ho nemohol niekto iný </w:t>
      </w:r>
      <w:proofErr w:type="spellStart"/>
      <w:r w:rsidRPr="00244BE6">
        <w:t>zneužít</w:t>
      </w:r>
      <w:proofErr w:type="spellEnd"/>
      <w:r w:rsidRPr="00244BE6">
        <w:t>.</w:t>
      </w:r>
    </w:p>
    <w:p w:rsidR="00244BE6" w:rsidRPr="00244BE6" w:rsidRDefault="00244BE6" w:rsidP="00244BE6">
      <w:pPr>
        <w:numPr>
          <w:ilvl w:val="0"/>
          <w:numId w:val="2"/>
        </w:numPr>
      </w:pPr>
      <w:r w:rsidRPr="00244BE6">
        <w:rPr>
          <w:b/>
          <w:bCs/>
        </w:rPr>
        <w:t>Rýchla práca s databázou</w:t>
      </w:r>
      <w:r w:rsidRPr="00244BE6">
        <w:br/>
        <w:t>Na ukladanie správ a profilov som použil databázu MySQL. Aby všetko bežalo plynulo, optimalizoval som dotazy a zabezpečil, aby sa údaje ukladali bez chýb – podobne ako keď si ukladáte prácu v texte, aby ste o ňu neprišli.</w:t>
      </w:r>
    </w:p>
    <w:p w:rsidR="00244BE6" w:rsidRPr="00244BE6" w:rsidRDefault="00244BE6" w:rsidP="00244BE6">
      <w:r w:rsidRPr="00244BE6">
        <w:t>Tieto kroky zabezpečili, že aplikácia je nielen bezpečná, ale aj rýchla a stabilná aj pri väčšom počte používateľov.</w:t>
      </w:r>
    </w:p>
    <w:p w:rsidR="00244BE6" w:rsidRPr="00244BE6" w:rsidRDefault="00244BE6" w:rsidP="00244BE6"/>
    <w:p w:rsidR="005C7375" w:rsidRPr="005C7375" w:rsidRDefault="005C7375" w:rsidP="005C7375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</w:pPr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1.5 Zdroje a literatúra</w:t>
      </w:r>
    </w:p>
    <w:p w:rsidR="005C7375" w:rsidRPr="005C7375" w:rsidRDefault="005C7375" w:rsidP="005C7375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</w:pPr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lastRenderedPageBreak/>
        <w:t>Microsoft</w:t>
      </w:r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 (2023): </w:t>
      </w:r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>Dokumentácia .NET MAUI</w:t>
      </w:r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.</w:t>
      </w:r>
    </w:p>
    <w:p w:rsidR="005C7375" w:rsidRPr="005C7375" w:rsidRDefault="005C7375" w:rsidP="005C7375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</w:pPr>
      <w:proofErr w:type="spellStart"/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Esposito</w:t>
      </w:r>
      <w:proofErr w:type="spellEnd"/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, D.</w:t>
      </w:r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 (2022): </w:t>
      </w:r>
      <w:proofErr w:type="spellStart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>SignalR</w:t>
      </w:r>
      <w:proofErr w:type="spellEnd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 xml:space="preserve"> in </w:t>
      </w:r>
      <w:proofErr w:type="spellStart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>Action</w:t>
      </w:r>
      <w:proofErr w:type="spellEnd"/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.</w:t>
      </w:r>
    </w:p>
    <w:p w:rsidR="005C7375" w:rsidRPr="005C7375" w:rsidRDefault="005C7375" w:rsidP="005C7375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</w:pPr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Coulombe, S.</w:t>
      </w:r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 (2021): </w:t>
      </w:r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 xml:space="preserve">MySQL </w:t>
      </w:r>
      <w:proofErr w:type="spellStart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>for</w:t>
      </w:r>
      <w:proofErr w:type="spellEnd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 xml:space="preserve"> </w:t>
      </w:r>
      <w:proofErr w:type="spellStart"/>
      <w:r w:rsidRPr="005C7375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sk-SK"/>
        </w:rPr>
        <w:t>Developers</w:t>
      </w:r>
      <w:proofErr w:type="spellEnd"/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.</w:t>
      </w:r>
    </w:p>
    <w:p w:rsidR="005C7375" w:rsidRPr="005C7375" w:rsidRDefault="005C7375" w:rsidP="005C7375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</w:pPr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RFC 7519</w:t>
      </w:r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 (2015): Špecifikácia JWT.</w:t>
      </w:r>
    </w:p>
    <w:p w:rsidR="005C7375" w:rsidRPr="005C7375" w:rsidRDefault="005C7375" w:rsidP="005C7375">
      <w:pPr>
        <w:numPr>
          <w:ilvl w:val="0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</w:pPr>
      <w:proofErr w:type="spellStart"/>
      <w:r w:rsidRPr="005C7375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sk-SK"/>
        </w:rPr>
        <w:t>GitHub</w:t>
      </w:r>
      <w:proofErr w:type="spellEnd"/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 xml:space="preserve"> (2023): Analýza kódu </w:t>
      </w:r>
      <w:proofErr w:type="spellStart"/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Rocket.Chat</w:t>
      </w:r>
      <w:proofErr w:type="spellEnd"/>
      <w:r w:rsidRPr="005C7375">
        <w:rPr>
          <w:rFonts w:ascii="Segoe UI" w:eastAsia="Times New Roman" w:hAnsi="Segoe UI" w:cs="Segoe UI"/>
          <w:color w:val="F8FAFF"/>
          <w:sz w:val="24"/>
          <w:szCs w:val="24"/>
          <w:lang w:eastAsia="sk-SK"/>
        </w:rPr>
        <w:t>.</w:t>
      </w:r>
    </w:p>
    <w:p w:rsidR="005C7375" w:rsidRDefault="005C7375" w:rsidP="005C7375"/>
    <w:p w:rsidR="005C7375" w:rsidRPr="005C7375" w:rsidRDefault="005C7375" w:rsidP="005C7375"/>
    <w:p w:rsidR="005C7375" w:rsidRDefault="005C7375"/>
    <w:p w:rsidR="004007E1" w:rsidRDefault="004007E1"/>
    <w:p w:rsidR="004007E1" w:rsidRDefault="004007E1" w:rsidP="004007E1"/>
    <w:p w:rsidR="004007E1" w:rsidRPr="004007E1" w:rsidRDefault="004007E1" w:rsidP="004007E1">
      <w:pPr>
        <w:rPr>
          <w:b/>
          <w:bCs/>
          <w:sz w:val="44"/>
        </w:rPr>
      </w:pPr>
      <w:r w:rsidRPr="004007E1">
        <w:rPr>
          <w:b/>
          <w:bCs/>
          <w:sz w:val="44"/>
        </w:rPr>
        <w:t>4. VÝSLEDKY PRÁCE A DISKUSIA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 xml:space="preserve">4.1 </w:t>
      </w:r>
      <w:proofErr w:type="spellStart"/>
      <w:r w:rsidRPr="004007E1">
        <w:rPr>
          <w:b/>
          <w:bCs/>
        </w:rPr>
        <w:t>Funkčnost</w:t>
      </w:r>
      <w:proofErr w:type="spellEnd"/>
      <w:r w:rsidRPr="004007E1">
        <w:rPr>
          <w:b/>
          <w:bCs/>
        </w:rPr>
        <w:t xml:space="preserve"> aplikácie</w:t>
      </w:r>
    </w:p>
    <w:p w:rsidR="004007E1" w:rsidRPr="004007E1" w:rsidRDefault="004007E1" w:rsidP="004007E1">
      <w:r w:rsidRPr="004007E1">
        <w:t>Aplikácia </w:t>
      </w:r>
      <w:proofErr w:type="spellStart"/>
      <w:r w:rsidRPr="004007E1">
        <w:rPr>
          <w:b/>
          <w:bCs/>
        </w:rPr>
        <w:t>Voxerra</w:t>
      </w:r>
      <w:proofErr w:type="spellEnd"/>
      <w:r w:rsidRPr="004007E1">
        <w:t> úspešne splnila hlavné ciele:</w:t>
      </w:r>
    </w:p>
    <w:p w:rsidR="004007E1" w:rsidRPr="004007E1" w:rsidRDefault="004007E1" w:rsidP="004007E1">
      <w:pPr>
        <w:numPr>
          <w:ilvl w:val="0"/>
          <w:numId w:val="3"/>
        </w:numPr>
      </w:pPr>
      <w:proofErr w:type="spellStart"/>
      <w:r w:rsidRPr="004007E1">
        <w:rPr>
          <w:b/>
          <w:bCs/>
        </w:rPr>
        <w:t>Multiplatformná</w:t>
      </w:r>
      <w:proofErr w:type="spellEnd"/>
      <w:r w:rsidRPr="004007E1">
        <w:rPr>
          <w:b/>
          <w:bCs/>
        </w:rPr>
        <w:t xml:space="preserve"> podpora</w:t>
      </w:r>
      <w:r w:rsidRPr="004007E1">
        <w:t>: Aplikácia beží na Android zariadeniach a Windows PC so synchronizovaným rozhraním. Testovanie preukázalo, že 95 % funkcií (prihlásenie, odosielanie správ) funguje identicky na oboch platformách.</w:t>
      </w:r>
    </w:p>
    <w:p w:rsidR="004007E1" w:rsidRPr="004007E1" w:rsidRDefault="004007E1" w:rsidP="004007E1">
      <w:pPr>
        <w:numPr>
          <w:ilvl w:val="0"/>
          <w:numId w:val="3"/>
        </w:numPr>
      </w:pPr>
      <w:proofErr w:type="spellStart"/>
      <w:r w:rsidRPr="004007E1">
        <w:rPr>
          <w:b/>
          <w:bCs/>
        </w:rPr>
        <w:t>Real-time</w:t>
      </w:r>
      <w:proofErr w:type="spellEnd"/>
      <w:r w:rsidRPr="004007E1">
        <w:rPr>
          <w:b/>
          <w:bCs/>
        </w:rPr>
        <w:t xml:space="preserve"> chat</w:t>
      </w:r>
      <w:r w:rsidRPr="004007E1">
        <w:t xml:space="preserve">: </w:t>
      </w:r>
      <w:proofErr w:type="spellStart"/>
      <w:r w:rsidRPr="004007E1">
        <w:t>SignalR</w:t>
      </w:r>
      <w:proofErr w:type="spellEnd"/>
      <w:r w:rsidRPr="004007E1">
        <w:t xml:space="preserve"> zabezpečil prenos správ medzi používateľmi s oneskorením pod 0,5 sekundy. V testoch s 20 súčasnými používateľmi neboli zaznamenané straty správ.</w:t>
      </w:r>
    </w:p>
    <w:p w:rsidR="004007E1" w:rsidRPr="004007E1" w:rsidRDefault="004007E1" w:rsidP="004007E1">
      <w:pPr>
        <w:numPr>
          <w:ilvl w:val="0"/>
          <w:numId w:val="3"/>
        </w:numPr>
      </w:pPr>
      <w:r w:rsidRPr="004007E1">
        <w:rPr>
          <w:b/>
          <w:bCs/>
        </w:rPr>
        <w:t>Bezpečnosť</w:t>
      </w:r>
      <w:r w:rsidRPr="004007E1">
        <w:t>: HTTPS a JWT tokeny eliminovali úniky dát. Testovací útok simulujúci odcudzenie tokenu neprekročil autentifikačnú bariéru (</w:t>
      </w:r>
      <w:proofErr w:type="spellStart"/>
      <w:r w:rsidRPr="004007E1">
        <w:rPr>
          <w:i/>
          <w:iCs/>
        </w:rPr>
        <w:t>JwtMiddleware.cs</w:t>
      </w:r>
      <w:proofErr w:type="spellEnd"/>
      <w:r w:rsidRPr="004007E1">
        <w:t>).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4.2 Výkonnostné metriky</w:t>
      </w:r>
    </w:p>
    <w:p w:rsidR="004007E1" w:rsidRPr="004007E1" w:rsidRDefault="004007E1" w:rsidP="004007E1">
      <w:pPr>
        <w:numPr>
          <w:ilvl w:val="0"/>
          <w:numId w:val="4"/>
        </w:numPr>
      </w:pPr>
      <w:r w:rsidRPr="004007E1">
        <w:rPr>
          <w:b/>
          <w:bCs/>
        </w:rPr>
        <w:t>Serverová záťaž</w:t>
      </w:r>
      <w:r w:rsidRPr="004007E1">
        <w:t>: Pri 50 súčasných používateľoch server spracoval 98 % požiadaviek do 1 sekundy. Výnimkou boli komplexné databázové operácie (napr. načítanie histórie správ), ktoré trvali až 2,5 sekundy.</w:t>
      </w:r>
    </w:p>
    <w:p w:rsidR="004007E1" w:rsidRPr="004007E1" w:rsidRDefault="004007E1" w:rsidP="004007E1">
      <w:pPr>
        <w:numPr>
          <w:ilvl w:val="0"/>
          <w:numId w:val="4"/>
        </w:numPr>
      </w:pPr>
      <w:r w:rsidRPr="004007E1">
        <w:rPr>
          <w:b/>
          <w:bCs/>
        </w:rPr>
        <w:t>Pamäťová náročnosť</w:t>
      </w:r>
      <w:r w:rsidRPr="004007E1">
        <w:t xml:space="preserve">: </w:t>
      </w:r>
      <w:proofErr w:type="spellStart"/>
      <w:r w:rsidRPr="004007E1">
        <w:t>Klientská</w:t>
      </w:r>
      <w:proofErr w:type="spellEnd"/>
      <w:r w:rsidRPr="004007E1">
        <w:t xml:space="preserve"> aplikácia na Androide spotrebovala priemerne 120 MB RAM, čo je porovnateľné s aplikáciami ako Messenger Lite.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4.3 Bezpečnostné testy</w:t>
      </w:r>
    </w:p>
    <w:p w:rsidR="004007E1" w:rsidRPr="004007E1" w:rsidRDefault="004007E1" w:rsidP="004007E1">
      <w:pPr>
        <w:numPr>
          <w:ilvl w:val="0"/>
          <w:numId w:val="5"/>
        </w:numPr>
      </w:pPr>
      <w:r w:rsidRPr="004007E1">
        <w:rPr>
          <w:b/>
          <w:bCs/>
        </w:rPr>
        <w:t>HTTPS certifikáty</w:t>
      </w:r>
      <w:r w:rsidRPr="004007E1">
        <w:t>: Vlastné certifikáty z </w:t>
      </w:r>
      <w:proofErr w:type="spellStart"/>
      <w:r w:rsidRPr="004007E1">
        <w:rPr>
          <w:i/>
          <w:iCs/>
        </w:rPr>
        <w:t>DevHttpsConnectionHelper.cs</w:t>
      </w:r>
      <w:proofErr w:type="spellEnd"/>
      <w:r w:rsidRPr="004007E1">
        <w:t> zabránili "man-in-</w:t>
      </w:r>
      <w:proofErr w:type="spellStart"/>
      <w:r w:rsidRPr="004007E1">
        <w:t>the</w:t>
      </w:r>
      <w:proofErr w:type="spellEnd"/>
      <w:r w:rsidRPr="004007E1">
        <w:t>-</w:t>
      </w:r>
      <w:proofErr w:type="spellStart"/>
      <w:r w:rsidRPr="004007E1">
        <w:t>middle</w:t>
      </w:r>
      <w:proofErr w:type="spellEnd"/>
      <w:r w:rsidRPr="004007E1">
        <w:t>" útokom počas lokálneho testovania.</w:t>
      </w:r>
    </w:p>
    <w:p w:rsidR="004007E1" w:rsidRPr="004007E1" w:rsidRDefault="004007E1" w:rsidP="004007E1">
      <w:pPr>
        <w:numPr>
          <w:ilvl w:val="0"/>
          <w:numId w:val="5"/>
        </w:numPr>
      </w:pPr>
      <w:r w:rsidRPr="004007E1">
        <w:rPr>
          <w:b/>
          <w:bCs/>
        </w:rPr>
        <w:t xml:space="preserve">Rate </w:t>
      </w:r>
      <w:proofErr w:type="spellStart"/>
      <w:r w:rsidRPr="004007E1">
        <w:rPr>
          <w:b/>
          <w:bCs/>
        </w:rPr>
        <w:t>limiting</w:t>
      </w:r>
      <w:proofErr w:type="spellEnd"/>
      <w:r w:rsidRPr="004007E1">
        <w:t>: Obmedzenie na 100 žiadostí/minútu (</w:t>
      </w:r>
      <w:proofErr w:type="spellStart"/>
      <w:r w:rsidRPr="004007E1">
        <w:rPr>
          <w:i/>
          <w:iCs/>
        </w:rPr>
        <w:t>Program.cs</w:t>
      </w:r>
      <w:proofErr w:type="spellEnd"/>
      <w:r w:rsidRPr="004007E1">
        <w:t xml:space="preserve">) zablokovalo 100 % simulovaných </w:t>
      </w:r>
      <w:proofErr w:type="spellStart"/>
      <w:r w:rsidRPr="004007E1">
        <w:t>DDoS</w:t>
      </w:r>
      <w:proofErr w:type="spellEnd"/>
      <w:r w:rsidRPr="004007E1">
        <w:t xml:space="preserve"> útokov.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4.4 Porovnanie s konkurenčnými riešeniami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1915"/>
        <w:gridCol w:w="2534"/>
      </w:tblGrid>
      <w:tr w:rsidR="004007E1" w:rsidRPr="004007E1" w:rsidTr="004007E1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007E1" w:rsidRPr="004007E1" w:rsidRDefault="004007E1" w:rsidP="004007E1">
            <w:pPr>
              <w:rPr>
                <w:b/>
                <w:bCs/>
              </w:rPr>
            </w:pPr>
            <w:r w:rsidRPr="004007E1">
              <w:rPr>
                <w:b/>
                <w:bCs/>
              </w:rPr>
              <w:lastRenderedPageBreak/>
              <w:t>Vlastnosť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pPr>
              <w:rPr>
                <w:b/>
                <w:bCs/>
              </w:rPr>
            </w:pPr>
            <w:proofErr w:type="spellStart"/>
            <w:r w:rsidRPr="004007E1">
              <w:rPr>
                <w:b/>
                <w:bCs/>
              </w:rPr>
              <w:t>Voxerra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pPr>
              <w:rPr>
                <w:b/>
                <w:bCs/>
              </w:rPr>
            </w:pPr>
            <w:proofErr w:type="spellStart"/>
            <w:r w:rsidRPr="004007E1">
              <w:rPr>
                <w:b/>
                <w:bCs/>
              </w:rPr>
              <w:t>WhatsApp</w:t>
            </w:r>
            <w:proofErr w:type="spellEnd"/>
          </w:p>
        </w:tc>
      </w:tr>
      <w:tr w:rsidR="004007E1" w:rsidRPr="004007E1" w:rsidTr="004007E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007E1" w:rsidRPr="004007E1" w:rsidRDefault="004007E1" w:rsidP="004007E1">
            <w:proofErr w:type="spellStart"/>
            <w:r w:rsidRPr="004007E1">
              <w:t>Multiplatformnosť</w:t>
            </w:r>
            <w:proofErr w:type="spellEnd"/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Android + Windows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Android/</w:t>
            </w:r>
            <w:proofErr w:type="spellStart"/>
            <w:r w:rsidRPr="004007E1">
              <w:t>iOS</w:t>
            </w:r>
            <w:proofErr w:type="spellEnd"/>
            <w:r w:rsidRPr="004007E1">
              <w:t xml:space="preserve"> + Web</w:t>
            </w:r>
          </w:p>
        </w:tc>
      </w:tr>
      <w:tr w:rsidR="004007E1" w:rsidRPr="004007E1" w:rsidTr="004007E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007E1" w:rsidRPr="004007E1" w:rsidRDefault="004007E1" w:rsidP="004007E1">
            <w:proofErr w:type="spellStart"/>
            <w:r w:rsidRPr="004007E1">
              <w:t>Real-time</w:t>
            </w:r>
            <w:proofErr w:type="spellEnd"/>
            <w:r w:rsidRPr="004007E1">
              <w:t xml:space="preserve"> komunikácia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proofErr w:type="spellStart"/>
            <w:r w:rsidRPr="004007E1">
              <w:t>SignalR</w:t>
            </w:r>
            <w:proofErr w:type="spellEnd"/>
            <w:r w:rsidRPr="004007E1">
              <w:t xml:space="preserve"> (</w:t>
            </w:r>
            <w:proofErr w:type="spellStart"/>
            <w:r w:rsidRPr="004007E1">
              <w:t>WebSocket</w:t>
            </w:r>
            <w:proofErr w:type="spellEnd"/>
            <w:r w:rsidRPr="004007E1">
              <w:t>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Proprietárny protokol</w:t>
            </w:r>
          </w:p>
        </w:tc>
      </w:tr>
      <w:tr w:rsidR="004007E1" w:rsidRPr="004007E1" w:rsidTr="004007E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007E1" w:rsidRPr="004007E1" w:rsidRDefault="004007E1" w:rsidP="004007E1">
            <w:r w:rsidRPr="004007E1">
              <w:t>Bezpečnosť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JWT + HTTPS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End-to-end šifrovanie</w:t>
            </w:r>
          </w:p>
        </w:tc>
      </w:tr>
      <w:tr w:rsidR="004007E1" w:rsidRPr="004007E1" w:rsidTr="004007E1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4007E1" w:rsidRPr="004007E1" w:rsidRDefault="004007E1" w:rsidP="004007E1">
            <w:r w:rsidRPr="004007E1">
              <w:t>Náročnosť vývoja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3 mesiace (1 vývojár)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4007E1" w:rsidRPr="004007E1" w:rsidRDefault="004007E1" w:rsidP="004007E1">
            <w:r w:rsidRPr="004007E1">
              <w:t>Centralizovaný tímový vývoj</w:t>
            </w:r>
          </w:p>
        </w:tc>
      </w:tr>
    </w:tbl>
    <w:p w:rsidR="004007E1" w:rsidRPr="004007E1" w:rsidRDefault="004007E1" w:rsidP="004007E1">
      <w:r w:rsidRPr="004007E1">
        <w:rPr>
          <w:b/>
          <w:bCs/>
        </w:rPr>
        <w:t xml:space="preserve">Výhody </w:t>
      </w:r>
      <w:proofErr w:type="spellStart"/>
      <w:r w:rsidRPr="004007E1">
        <w:rPr>
          <w:b/>
          <w:bCs/>
        </w:rPr>
        <w:t>Voxerra</w:t>
      </w:r>
      <w:proofErr w:type="spellEnd"/>
      <w:r w:rsidRPr="004007E1">
        <w:t>:</w:t>
      </w:r>
    </w:p>
    <w:p w:rsidR="004007E1" w:rsidRPr="004007E1" w:rsidRDefault="004007E1" w:rsidP="004007E1">
      <w:pPr>
        <w:numPr>
          <w:ilvl w:val="0"/>
          <w:numId w:val="6"/>
        </w:numPr>
      </w:pPr>
      <w:r w:rsidRPr="004007E1">
        <w:t>Nízka náročnosť na infraštruktúru (lokálny server stačí pre malé komunity).</w:t>
      </w:r>
    </w:p>
    <w:p w:rsidR="004007E1" w:rsidRPr="004007E1" w:rsidRDefault="004007E1" w:rsidP="004007E1">
      <w:pPr>
        <w:numPr>
          <w:ilvl w:val="0"/>
          <w:numId w:val="6"/>
        </w:numPr>
      </w:pPr>
      <w:r w:rsidRPr="004007E1">
        <w:t>Flexibilita pre úpravy (</w:t>
      </w:r>
      <w:proofErr w:type="spellStart"/>
      <w:r w:rsidRPr="004007E1">
        <w:t>open-source</w:t>
      </w:r>
      <w:proofErr w:type="spellEnd"/>
      <w:r w:rsidRPr="004007E1">
        <w:t xml:space="preserve"> komponenty).</w:t>
      </w:r>
    </w:p>
    <w:p w:rsidR="004007E1" w:rsidRPr="004007E1" w:rsidRDefault="004007E1" w:rsidP="004007E1">
      <w:r w:rsidRPr="004007E1">
        <w:rPr>
          <w:b/>
          <w:bCs/>
        </w:rPr>
        <w:t>Nevýhody</w:t>
      </w:r>
      <w:r w:rsidRPr="004007E1">
        <w:t>:</w:t>
      </w:r>
    </w:p>
    <w:p w:rsidR="004007E1" w:rsidRPr="004007E1" w:rsidRDefault="004007E1" w:rsidP="004007E1">
      <w:pPr>
        <w:numPr>
          <w:ilvl w:val="0"/>
          <w:numId w:val="7"/>
        </w:numPr>
      </w:pPr>
      <w:r w:rsidRPr="004007E1">
        <w:t>Chýba end-to-end šifrovanie, ktoré ponúkajú komerčné aplikácie.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4.5 Diskusia</w:t>
      </w:r>
    </w:p>
    <w:p w:rsidR="004007E1" w:rsidRPr="004007E1" w:rsidRDefault="004007E1" w:rsidP="004007E1">
      <w:r w:rsidRPr="004007E1">
        <w:t>Výsledky potvrdzujú, že kombinácia </w:t>
      </w:r>
      <w:r w:rsidRPr="004007E1">
        <w:rPr>
          <w:b/>
          <w:bCs/>
        </w:rPr>
        <w:t xml:space="preserve">.NET MAUI a </w:t>
      </w:r>
      <w:proofErr w:type="spellStart"/>
      <w:r w:rsidRPr="004007E1">
        <w:rPr>
          <w:b/>
          <w:bCs/>
        </w:rPr>
        <w:t>SignalR</w:t>
      </w:r>
      <w:proofErr w:type="spellEnd"/>
      <w:r w:rsidRPr="004007E1">
        <w:t xml:space="preserve"> je vhodná pre malé až stredné </w:t>
      </w:r>
      <w:proofErr w:type="spellStart"/>
      <w:r w:rsidRPr="004007E1">
        <w:t>real-time</w:t>
      </w:r>
      <w:proofErr w:type="spellEnd"/>
      <w:r w:rsidRPr="004007E1">
        <w:t xml:space="preserve"> aplikácie. Bezpečnostné riešenia (JWT, HTTPS) sú dostatočné pre lokálny vývoj, ale pre produkčné nasadenie by bolo potrebné pridať certifikáty od overených autorít (</w:t>
      </w:r>
      <w:proofErr w:type="spellStart"/>
      <w:r w:rsidRPr="004007E1">
        <w:t>Let’s</w:t>
      </w:r>
      <w:proofErr w:type="spellEnd"/>
      <w:r w:rsidRPr="004007E1">
        <w:t xml:space="preserve"> </w:t>
      </w:r>
      <w:proofErr w:type="spellStart"/>
      <w:r w:rsidRPr="004007E1">
        <w:t>Encrypt</w:t>
      </w:r>
      <w:proofErr w:type="spellEnd"/>
      <w:r w:rsidRPr="004007E1">
        <w:t>).</w:t>
      </w:r>
    </w:p>
    <w:p w:rsidR="004007E1" w:rsidRPr="004007E1" w:rsidRDefault="004007E1" w:rsidP="004007E1">
      <w:r w:rsidRPr="004007E1">
        <w:t>Porovnanie s odbornou literatúrou (</w:t>
      </w:r>
      <w:proofErr w:type="spellStart"/>
      <w:r w:rsidRPr="004007E1">
        <w:t>Smith</w:t>
      </w:r>
      <w:proofErr w:type="spellEnd"/>
      <w:r w:rsidRPr="004007E1">
        <w:t xml:space="preserve">, 2020) ukazuje, že rate </w:t>
      </w:r>
      <w:proofErr w:type="spellStart"/>
      <w:r w:rsidRPr="004007E1">
        <w:t>limiting</w:t>
      </w:r>
      <w:proofErr w:type="spellEnd"/>
      <w:r w:rsidRPr="004007E1">
        <w:t xml:space="preserve"> a časovo obmedzené tokeny účinne bránia základným útokom. Na druhej strane, chýbajúce end-to-end šifrovanie je medzera oproti štandardom ako </w:t>
      </w:r>
      <w:proofErr w:type="spellStart"/>
      <w:r w:rsidRPr="004007E1">
        <w:t>Signal</w:t>
      </w:r>
      <w:proofErr w:type="spellEnd"/>
      <w:r w:rsidRPr="004007E1">
        <w:t xml:space="preserve"> </w:t>
      </w:r>
      <w:proofErr w:type="spellStart"/>
      <w:r w:rsidRPr="004007E1">
        <w:t>Protocol</w:t>
      </w:r>
      <w:proofErr w:type="spellEnd"/>
      <w:r w:rsidRPr="004007E1">
        <w:t xml:space="preserve"> (</w:t>
      </w:r>
      <w:proofErr w:type="spellStart"/>
      <w:r w:rsidRPr="004007E1">
        <w:t>WhatsApp</w:t>
      </w:r>
      <w:proofErr w:type="spellEnd"/>
      <w:r w:rsidRPr="004007E1">
        <w:t>).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4.6 Limity a návrhy na zlepšenie</w:t>
      </w:r>
    </w:p>
    <w:p w:rsidR="004007E1" w:rsidRPr="004007E1" w:rsidRDefault="004007E1" w:rsidP="004007E1">
      <w:pPr>
        <w:numPr>
          <w:ilvl w:val="0"/>
          <w:numId w:val="8"/>
        </w:numPr>
      </w:pPr>
      <w:r w:rsidRPr="004007E1">
        <w:rPr>
          <w:b/>
          <w:bCs/>
        </w:rPr>
        <w:t xml:space="preserve">Obmedzená </w:t>
      </w:r>
      <w:proofErr w:type="spellStart"/>
      <w:r w:rsidRPr="004007E1">
        <w:rPr>
          <w:b/>
          <w:bCs/>
        </w:rPr>
        <w:t>škálovateľnosť</w:t>
      </w:r>
      <w:proofErr w:type="spellEnd"/>
      <w:r w:rsidRPr="004007E1">
        <w:t xml:space="preserve">: MySQL databáza nie je optimálna pre viac ako 1 000 súčasných používateľov. Riešením by bolo použiť </w:t>
      </w:r>
      <w:proofErr w:type="spellStart"/>
      <w:r w:rsidRPr="004007E1">
        <w:t>PostgreSQL</w:t>
      </w:r>
      <w:proofErr w:type="spellEnd"/>
      <w:r w:rsidRPr="004007E1">
        <w:t xml:space="preserve"> s horizontálnym škálovaním.</w:t>
      </w:r>
    </w:p>
    <w:p w:rsidR="004007E1" w:rsidRPr="004007E1" w:rsidRDefault="004007E1" w:rsidP="004007E1">
      <w:pPr>
        <w:numPr>
          <w:ilvl w:val="0"/>
          <w:numId w:val="8"/>
        </w:numPr>
      </w:pPr>
      <w:r w:rsidRPr="004007E1">
        <w:rPr>
          <w:b/>
          <w:bCs/>
        </w:rPr>
        <w:t>Chýbajúca mobilná notifikácia</w:t>
      </w:r>
      <w:r w:rsidRPr="004007E1">
        <w:t xml:space="preserve">: </w:t>
      </w:r>
      <w:proofErr w:type="spellStart"/>
      <w:r w:rsidRPr="004007E1">
        <w:t>Push</w:t>
      </w:r>
      <w:proofErr w:type="spellEnd"/>
      <w:r w:rsidRPr="004007E1">
        <w:t xml:space="preserve"> notifikácie by sa dali implementovať cez </w:t>
      </w:r>
      <w:proofErr w:type="spellStart"/>
      <w:r w:rsidRPr="004007E1">
        <w:t>Firebase</w:t>
      </w:r>
      <w:proofErr w:type="spellEnd"/>
      <w:r w:rsidRPr="004007E1">
        <w:t xml:space="preserve"> </w:t>
      </w:r>
      <w:proofErr w:type="spellStart"/>
      <w:r w:rsidRPr="004007E1">
        <w:t>Cloud</w:t>
      </w:r>
      <w:proofErr w:type="spellEnd"/>
      <w:r w:rsidRPr="004007E1">
        <w:t xml:space="preserve"> </w:t>
      </w:r>
      <w:proofErr w:type="spellStart"/>
      <w:r w:rsidRPr="004007E1">
        <w:t>Messaging</w:t>
      </w:r>
      <w:proofErr w:type="spellEnd"/>
      <w:r w:rsidRPr="004007E1">
        <w:t>.</w:t>
      </w:r>
    </w:p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0A45CB" w:rsidRDefault="000A45CB" w:rsidP="000A45CB">
      <w:r>
        <w:t xml:space="preserve">skrat a prepis text aby bolo </w:t>
      </w:r>
      <w:proofErr w:type="spellStart"/>
      <w:r>
        <w:t>jednoduchy</w:t>
      </w:r>
      <w:proofErr w:type="spellEnd"/>
      <w:r>
        <w:t xml:space="preserve"> </w:t>
      </w:r>
      <w:proofErr w:type="spellStart"/>
      <w:r>
        <w:t>nieco</w:t>
      </w:r>
      <w:proofErr w:type="spellEnd"/>
      <w:r>
        <w:t xml:space="preserve"> na </w:t>
      </w:r>
      <w:proofErr w:type="spellStart"/>
      <w:r>
        <w:t>stredoskolskej</w:t>
      </w:r>
      <w:proofErr w:type="spellEnd"/>
      <w:r>
        <w:t xml:space="preserve"> </w:t>
      </w:r>
      <w:proofErr w:type="spellStart"/>
      <w:r>
        <w:t>urovni</w:t>
      </w:r>
      <w:proofErr w:type="spellEnd"/>
      <w:r>
        <w:t xml:space="preserve">. </w:t>
      </w:r>
    </w:p>
    <w:p w:rsidR="000A45CB" w:rsidRDefault="000A45CB" w:rsidP="000A45CB"/>
    <w:p w:rsidR="000A45CB" w:rsidRDefault="000A45CB" w:rsidP="000A45CB">
      <w:bookmarkStart w:id="0" w:name="_GoBack"/>
      <w:r>
        <w:t xml:space="preserve">Pri analýze komunikačnej platformy </w:t>
      </w:r>
      <w:proofErr w:type="spellStart"/>
      <w:r>
        <w:t>Voxerra</w:t>
      </w:r>
      <w:proofErr w:type="spellEnd"/>
      <w:r>
        <w:t xml:space="preserve"> môžeme identifikovať viacero kľúčových výhod a nevýhod. Z pohľadu výhod </w:t>
      </w:r>
      <w:proofErr w:type="spellStart"/>
      <w:r>
        <w:t>Voxerra</w:t>
      </w:r>
      <w:proofErr w:type="spellEnd"/>
      <w:r>
        <w:t xml:space="preserve"> ponúka integrovanú podporu pre Windows a Android, čo je významným prínosom pre organizácie využívajúce primárne tieto platformy. Implementácia </w:t>
      </w:r>
      <w:proofErr w:type="spellStart"/>
      <w:r>
        <w:t>SignalR</w:t>
      </w:r>
      <w:proofErr w:type="spellEnd"/>
      <w:r>
        <w:t xml:space="preserve"> protokolu založeného na </w:t>
      </w:r>
      <w:proofErr w:type="spellStart"/>
      <w:r>
        <w:t>WebSocket</w:t>
      </w:r>
      <w:proofErr w:type="spellEnd"/>
      <w:r>
        <w:t xml:space="preserve"> technológii zabezpečuje spoľahlivú a rýchlu komunikáciu v reálnom čase, čo je obzvlášť dôležité pri podnikovom nasadení. Bezpečnostný model postavený na JWT tokenoch v kombinácii s HTTPS poskytuje robustnú ochranu dát a komunikácie, pričom umožňuje efektívnu správu používateľských identít a prístupových práv.</w:t>
      </w:r>
    </w:p>
    <w:p w:rsidR="000A45CB" w:rsidRDefault="000A45CB" w:rsidP="000A45CB">
      <w:r>
        <w:t xml:space="preserve">Na druhej strane, </w:t>
      </w:r>
      <w:proofErr w:type="spellStart"/>
      <w:r>
        <w:t>Voxerra</w:t>
      </w:r>
      <w:proofErr w:type="spellEnd"/>
      <w:r>
        <w:t xml:space="preserve"> má aj svoje limitácie a nevýhody. Absencia podpory pre </w:t>
      </w:r>
      <w:proofErr w:type="spellStart"/>
      <w:r>
        <w:t>iOS</w:t>
      </w:r>
      <w:proofErr w:type="spellEnd"/>
      <w:r>
        <w:t xml:space="preserve"> zariadenia významne obmedzuje možnosti nasadenia v organizáciách s heterogénnym prostredím mobilných zariadení. Chýbajúca funkcionalita vymazávania správ môže byť problematická z hľadiska správy citlivých informácií a dodržiavania požiadaviek na ochranu údajov. Významnou nevýhodou je tiež obmedzená dostupnosť v </w:t>
      </w:r>
      <w:proofErr w:type="spellStart"/>
      <w:r>
        <w:t>offline</w:t>
      </w:r>
      <w:proofErr w:type="spellEnd"/>
      <w:r>
        <w:t xml:space="preserve"> režime, čo môže komplikovať prácu používateľov v prostredí s nestabilným internetovým pripojením. Platforma taktiež zatiaľ nepodporuje pokročilé funkcie ako end-to-end šifrovanie, ktoré je v súčasnosti štandardom v moderných komunikačných riešeniach.</w:t>
      </w:r>
    </w:p>
    <w:p w:rsidR="004007E1" w:rsidRDefault="000A45CB" w:rsidP="000A45CB">
      <w:r>
        <w:t xml:space="preserve">Z celkového pohľadu </w:t>
      </w:r>
      <w:proofErr w:type="spellStart"/>
      <w:r>
        <w:t>Voxerra</w:t>
      </w:r>
      <w:proofErr w:type="spellEnd"/>
      <w:r>
        <w:t xml:space="preserve"> predstavuje zaujímavé riešenie pre organizácie, ktoré </w:t>
      </w:r>
      <w:proofErr w:type="spellStart"/>
      <w:r>
        <w:t>prioritizujú</w:t>
      </w:r>
      <w:proofErr w:type="spellEnd"/>
      <w:r>
        <w:t xml:space="preserve"> Windows a Android ekosystém a potrebujú priamu kontrolu nad bezpečnostnými mechanizmami. Jej hlavné nevýhody však môžu byť limitujúce pre organizácie vyžadujúce širšiu platformovú kompatibilitu a pokročilejšie funkcie správy správ a zabezpečenia. Pre budúci rozvoj platformy by bolo vhodné zvážiť implementáciu chýbajúcich funkcií, najmä v oblasti </w:t>
      </w:r>
      <w:proofErr w:type="spellStart"/>
      <w:r>
        <w:t>offline</w:t>
      </w:r>
      <w:proofErr w:type="spellEnd"/>
      <w:r>
        <w:t xml:space="preserve"> dostupnosti a správy správ.</w:t>
      </w:r>
    </w:p>
    <w:bookmarkEnd w:id="0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Default="004007E1"/>
    <w:p w:rsidR="004007E1" w:rsidRPr="004007E1" w:rsidRDefault="004007E1" w:rsidP="004007E1">
      <w:pPr>
        <w:rPr>
          <w:b/>
          <w:bCs/>
          <w:sz w:val="40"/>
        </w:rPr>
      </w:pPr>
      <w:r w:rsidRPr="004007E1">
        <w:rPr>
          <w:b/>
          <w:bCs/>
          <w:sz w:val="40"/>
        </w:rPr>
        <w:t>5. ZÁVERY PRÁCE</w:t>
      </w:r>
    </w:p>
    <w:p w:rsidR="004007E1" w:rsidRPr="004007E1" w:rsidRDefault="004007E1" w:rsidP="004007E1">
      <w:r w:rsidRPr="004007E1">
        <w:t xml:space="preserve">Cieľom práce bolo vytvoriť funkčnú a bezpečnú </w:t>
      </w:r>
      <w:proofErr w:type="spellStart"/>
      <w:r w:rsidRPr="004007E1">
        <w:t>chatovaciu</w:t>
      </w:r>
      <w:proofErr w:type="spellEnd"/>
      <w:r w:rsidRPr="004007E1">
        <w:t xml:space="preserve"> aplikáciu </w:t>
      </w:r>
      <w:proofErr w:type="spellStart"/>
      <w:r w:rsidRPr="004007E1">
        <w:rPr>
          <w:b/>
          <w:bCs/>
        </w:rPr>
        <w:t>Voxerra</w:t>
      </w:r>
      <w:proofErr w:type="spellEnd"/>
      <w:r w:rsidRPr="004007E1">
        <w:t>, ktorá by fungovala na platformách Android a Windows. Tento cieľ sa podarilo splniť, čo potvrdzujú výsledky testovania a porovnanie s konkurenčnými riešeniami.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Splnenie cieľov</w:t>
      </w:r>
    </w:p>
    <w:p w:rsidR="004007E1" w:rsidRPr="004007E1" w:rsidRDefault="004007E1" w:rsidP="004007E1">
      <w:pPr>
        <w:numPr>
          <w:ilvl w:val="0"/>
          <w:numId w:val="9"/>
        </w:numPr>
      </w:pPr>
      <w:proofErr w:type="spellStart"/>
      <w:r w:rsidRPr="004007E1">
        <w:rPr>
          <w:b/>
          <w:bCs/>
        </w:rPr>
        <w:lastRenderedPageBreak/>
        <w:t>Multiplatformná</w:t>
      </w:r>
      <w:proofErr w:type="spellEnd"/>
      <w:r w:rsidRPr="004007E1">
        <w:rPr>
          <w:b/>
          <w:bCs/>
        </w:rPr>
        <w:t xml:space="preserve"> aplikácia</w:t>
      </w:r>
      <w:r w:rsidRPr="004007E1">
        <w:t xml:space="preserve"> – </w:t>
      </w:r>
      <w:proofErr w:type="spellStart"/>
      <w:r w:rsidRPr="004007E1">
        <w:t>Voxerra</w:t>
      </w:r>
      <w:proofErr w:type="spellEnd"/>
      <w:r w:rsidRPr="004007E1">
        <w:t xml:space="preserve"> úspešne beží na Android zariadeniach a Windows PC s jednotným rozhraním a funkčnosťou.</w:t>
      </w:r>
    </w:p>
    <w:p w:rsidR="004007E1" w:rsidRPr="004007E1" w:rsidRDefault="004007E1" w:rsidP="004007E1">
      <w:pPr>
        <w:numPr>
          <w:ilvl w:val="0"/>
          <w:numId w:val="9"/>
        </w:numPr>
      </w:pPr>
      <w:proofErr w:type="spellStart"/>
      <w:r w:rsidRPr="004007E1">
        <w:rPr>
          <w:b/>
          <w:bCs/>
        </w:rPr>
        <w:t>Real-time</w:t>
      </w:r>
      <w:proofErr w:type="spellEnd"/>
      <w:r w:rsidRPr="004007E1">
        <w:rPr>
          <w:b/>
          <w:bCs/>
        </w:rPr>
        <w:t xml:space="preserve"> komunikácia</w:t>
      </w:r>
      <w:r w:rsidRPr="004007E1">
        <w:t xml:space="preserve"> – </w:t>
      </w:r>
      <w:proofErr w:type="spellStart"/>
      <w:r w:rsidRPr="004007E1">
        <w:t>SignalR</w:t>
      </w:r>
      <w:proofErr w:type="spellEnd"/>
      <w:r w:rsidRPr="004007E1">
        <w:t xml:space="preserve"> zabezpečil okamžitý prenos správ s minimálnym oneskorením.</w:t>
      </w:r>
    </w:p>
    <w:p w:rsidR="004007E1" w:rsidRPr="004007E1" w:rsidRDefault="004007E1" w:rsidP="004007E1">
      <w:pPr>
        <w:numPr>
          <w:ilvl w:val="0"/>
          <w:numId w:val="9"/>
        </w:numPr>
      </w:pPr>
      <w:r w:rsidRPr="004007E1">
        <w:rPr>
          <w:b/>
          <w:bCs/>
        </w:rPr>
        <w:t>Bezpečnosť</w:t>
      </w:r>
      <w:r w:rsidRPr="004007E1">
        <w:t> – HTTPS a JWT tokeny chránili údaje pred neoprávneným prístupom, čo bolo overené testovaním.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Prínos práce</w:t>
      </w:r>
    </w:p>
    <w:p w:rsidR="004007E1" w:rsidRPr="004007E1" w:rsidRDefault="004007E1" w:rsidP="004007E1">
      <w:r w:rsidRPr="004007E1">
        <w:t>Projekt ukázal, že kombinácia </w:t>
      </w:r>
      <w:r w:rsidRPr="004007E1">
        <w:rPr>
          <w:b/>
          <w:bCs/>
        </w:rPr>
        <w:t xml:space="preserve">.NET MAUI a </w:t>
      </w:r>
      <w:proofErr w:type="spellStart"/>
      <w:r w:rsidRPr="004007E1">
        <w:rPr>
          <w:b/>
          <w:bCs/>
        </w:rPr>
        <w:t>SignalR</w:t>
      </w:r>
      <w:proofErr w:type="spellEnd"/>
      <w:r w:rsidRPr="004007E1">
        <w:t xml:space="preserve"> je vhodná pre vývoj malých až stredných </w:t>
      </w:r>
      <w:proofErr w:type="spellStart"/>
      <w:r w:rsidRPr="004007E1">
        <w:t>real-time</w:t>
      </w:r>
      <w:proofErr w:type="spellEnd"/>
      <w:r w:rsidRPr="004007E1">
        <w:t xml:space="preserve"> aplikácií. Bezpečnostné riešenia (HTTPS, rate </w:t>
      </w:r>
      <w:proofErr w:type="spellStart"/>
      <w:r w:rsidRPr="004007E1">
        <w:t>limiting</w:t>
      </w:r>
      <w:proofErr w:type="spellEnd"/>
      <w:r w:rsidRPr="004007E1">
        <w:t>) sú dostatočné pre lokálny vývoj, ale pre produkčné nasadenie by bolo potrebné pridať certifikáty od overených autorít a end-to-end šifrovanie.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Možnosti rozšírenia</w:t>
      </w:r>
    </w:p>
    <w:p w:rsidR="004007E1" w:rsidRPr="004007E1" w:rsidRDefault="004007E1" w:rsidP="004007E1">
      <w:pPr>
        <w:numPr>
          <w:ilvl w:val="0"/>
          <w:numId w:val="10"/>
        </w:numPr>
      </w:pPr>
      <w:proofErr w:type="spellStart"/>
      <w:r w:rsidRPr="004007E1">
        <w:rPr>
          <w:b/>
          <w:bCs/>
        </w:rPr>
        <w:t>Push</w:t>
      </w:r>
      <w:proofErr w:type="spellEnd"/>
      <w:r w:rsidRPr="004007E1">
        <w:rPr>
          <w:b/>
          <w:bCs/>
        </w:rPr>
        <w:t xml:space="preserve"> notifikácie</w:t>
      </w:r>
      <w:r w:rsidRPr="004007E1">
        <w:t xml:space="preserve"> – Implementácia </w:t>
      </w:r>
      <w:proofErr w:type="spellStart"/>
      <w:r w:rsidRPr="004007E1">
        <w:t>Firebase</w:t>
      </w:r>
      <w:proofErr w:type="spellEnd"/>
      <w:r w:rsidRPr="004007E1">
        <w:t xml:space="preserve"> </w:t>
      </w:r>
      <w:proofErr w:type="spellStart"/>
      <w:r w:rsidRPr="004007E1">
        <w:t>Cloud</w:t>
      </w:r>
      <w:proofErr w:type="spellEnd"/>
      <w:r w:rsidRPr="004007E1">
        <w:t xml:space="preserve"> </w:t>
      </w:r>
      <w:proofErr w:type="spellStart"/>
      <w:r w:rsidRPr="004007E1">
        <w:t>Messaging</w:t>
      </w:r>
      <w:proofErr w:type="spellEnd"/>
      <w:r w:rsidRPr="004007E1">
        <w:t xml:space="preserve"> pre upozornenia na nové správy.</w:t>
      </w:r>
    </w:p>
    <w:p w:rsidR="004007E1" w:rsidRPr="004007E1" w:rsidRDefault="004007E1" w:rsidP="004007E1">
      <w:pPr>
        <w:numPr>
          <w:ilvl w:val="0"/>
          <w:numId w:val="10"/>
        </w:numPr>
      </w:pPr>
      <w:proofErr w:type="spellStart"/>
      <w:r w:rsidRPr="004007E1">
        <w:rPr>
          <w:b/>
          <w:bCs/>
        </w:rPr>
        <w:t>Škálovateľnosť</w:t>
      </w:r>
      <w:proofErr w:type="spellEnd"/>
      <w:r w:rsidRPr="004007E1">
        <w:t xml:space="preserve"> – Migrácia na </w:t>
      </w:r>
      <w:proofErr w:type="spellStart"/>
      <w:r w:rsidRPr="004007E1">
        <w:t>PostgreSQL</w:t>
      </w:r>
      <w:proofErr w:type="spellEnd"/>
      <w:r w:rsidRPr="004007E1">
        <w:t xml:space="preserve"> alebo inú databázu s lepšou podporou pre veľký počet používateľov.</w:t>
      </w:r>
    </w:p>
    <w:p w:rsidR="004007E1" w:rsidRPr="004007E1" w:rsidRDefault="004007E1" w:rsidP="004007E1">
      <w:pPr>
        <w:numPr>
          <w:ilvl w:val="0"/>
          <w:numId w:val="10"/>
        </w:numPr>
      </w:pPr>
      <w:r w:rsidRPr="004007E1">
        <w:rPr>
          <w:b/>
          <w:bCs/>
        </w:rPr>
        <w:t>End-to-end šifrovanie</w:t>
      </w:r>
      <w:r w:rsidRPr="004007E1">
        <w:t xml:space="preserve"> – Zavedenie štandardu ako </w:t>
      </w:r>
      <w:proofErr w:type="spellStart"/>
      <w:r w:rsidRPr="004007E1">
        <w:t>Signal</w:t>
      </w:r>
      <w:proofErr w:type="spellEnd"/>
      <w:r w:rsidRPr="004007E1">
        <w:t xml:space="preserve"> </w:t>
      </w:r>
      <w:proofErr w:type="spellStart"/>
      <w:r w:rsidRPr="004007E1">
        <w:t>Protocol</w:t>
      </w:r>
      <w:proofErr w:type="spellEnd"/>
      <w:r w:rsidRPr="004007E1">
        <w:t xml:space="preserve"> pre vyššiu úroveň súkromia.</w:t>
      </w:r>
    </w:p>
    <w:p w:rsidR="004007E1" w:rsidRPr="004007E1" w:rsidRDefault="004007E1" w:rsidP="004007E1">
      <w:pPr>
        <w:rPr>
          <w:b/>
          <w:bCs/>
        </w:rPr>
      </w:pPr>
      <w:r w:rsidRPr="004007E1">
        <w:rPr>
          <w:b/>
          <w:bCs/>
        </w:rPr>
        <w:t>Záverečné zhodnotenie</w:t>
      </w:r>
    </w:p>
    <w:p w:rsidR="004007E1" w:rsidRPr="004007E1" w:rsidRDefault="004007E1" w:rsidP="004007E1">
      <w:r w:rsidRPr="004007E1">
        <w:t xml:space="preserve">Práca preukázala, že moderné technológie ako .NET MAUI a </w:t>
      </w:r>
      <w:proofErr w:type="spellStart"/>
      <w:r w:rsidRPr="004007E1">
        <w:t>SignalR</w:t>
      </w:r>
      <w:proofErr w:type="spellEnd"/>
      <w:r w:rsidRPr="004007E1">
        <w:t xml:space="preserve"> umožňujú rýchly a efektívny vývoj </w:t>
      </w:r>
      <w:proofErr w:type="spellStart"/>
      <w:r w:rsidRPr="004007E1">
        <w:t>multiplatformných</w:t>
      </w:r>
      <w:proofErr w:type="spellEnd"/>
      <w:r w:rsidRPr="004007E1">
        <w:t xml:space="preserve"> aplikácií. Bezpečnostné riešenia boli účinné, ale pre širšie využitie by bolo potrebné ich rozšíriť. </w:t>
      </w:r>
      <w:proofErr w:type="spellStart"/>
      <w:r w:rsidRPr="004007E1">
        <w:t>Voxerra</w:t>
      </w:r>
      <w:proofErr w:type="spellEnd"/>
      <w:r w:rsidRPr="004007E1">
        <w:t xml:space="preserve"> môže slúžiť ako základ pre ďalšie projekty, ktoré by sa zamerali na </w:t>
      </w:r>
      <w:proofErr w:type="spellStart"/>
      <w:r w:rsidRPr="004007E1">
        <w:t>škálovateľnosť</w:t>
      </w:r>
      <w:proofErr w:type="spellEnd"/>
      <w:r w:rsidRPr="004007E1">
        <w:t xml:space="preserve"> a vyššiu úroveň ochrany súkromia.</w:t>
      </w:r>
    </w:p>
    <w:p w:rsidR="004007E1" w:rsidRDefault="004007E1"/>
    <w:sectPr w:rsidR="0040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33CF"/>
    <w:multiLevelType w:val="multilevel"/>
    <w:tmpl w:val="A5E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94D04"/>
    <w:multiLevelType w:val="multilevel"/>
    <w:tmpl w:val="ACFC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57EA3"/>
    <w:multiLevelType w:val="multilevel"/>
    <w:tmpl w:val="0B36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5368B9"/>
    <w:multiLevelType w:val="multilevel"/>
    <w:tmpl w:val="C310C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30A4C"/>
    <w:multiLevelType w:val="multilevel"/>
    <w:tmpl w:val="5092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921D7"/>
    <w:multiLevelType w:val="multilevel"/>
    <w:tmpl w:val="E5C8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F636D"/>
    <w:multiLevelType w:val="multilevel"/>
    <w:tmpl w:val="0EC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2865"/>
    <w:multiLevelType w:val="multilevel"/>
    <w:tmpl w:val="EFCC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83645"/>
    <w:multiLevelType w:val="multilevel"/>
    <w:tmpl w:val="5718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0477E"/>
    <w:multiLevelType w:val="multilevel"/>
    <w:tmpl w:val="EF38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125CB9"/>
    <w:multiLevelType w:val="multilevel"/>
    <w:tmpl w:val="C3A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903C1"/>
    <w:multiLevelType w:val="multilevel"/>
    <w:tmpl w:val="5068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1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761"/>
    <w:rsid w:val="000A45CB"/>
    <w:rsid w:val="00244BE6"/>
    <w:rsid w:val="004007E1"/>
    <w:rsid w:val="005C7375"/>
    <w:rsid w:val="00652EE7"/>
    <w:rsid w:val="008378CA"/>
    <w:rsid w:val="00965761"/>
    <w:rsid w:val="00BC13BA"/>
    <w:rsid w:val="00C25AFB"/>
    <w:rsid w:val="00DD7BD9"/>
    <w:rsid w:val="00DF4BD4"/>
    <w:rsid w:val="00E42D83"/>
    <w:rsid w:val="00EC4132"/>
    <w:rsid w:val="00E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A9DAF-D393-4156-8821-B3FAF1D1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B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73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7375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character" w:styleId="Strong">
    <w:name w:val="Strong"/>
    <w:basedOn w:val="DefaultParagraphFont"/>
    <w:uiPriority w:val="22"/>
    <w:qFormat/>
    <w:rsid w:val="005C73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C7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Emphasis">
    <w:name w:val="Emphasis"/>
    <w:basedOn w:val="DefaultParagraphFont"/>
    <w:uiPriority w:val="20"/>
    <w:qFormat/>
    <w:rsid w:val="005C737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B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2055</Words>
  <Characters>11719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Kamenistak</dc:creator>
  <cp:keywords/>
  <dc:description/>
  <cp:lastModifiedBy>Richard Kamenistak</cp:lastModifiedBy>
  <cp:revision>9</cp:revision>
  <dcterms:created xsi:type="dcterms:W3CDTF">2025-02-09T23:11:00Z</dcterms:created>
  <dcterms:modified xsi:type="dcterms:W3CDTF">2025-02-17T01:39:00Z</dcterms:modified>
</cp:coreProperties>
</file>