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Short Project – 1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27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Members: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</w:rPr>
        <w:t>Gayathri Balakumar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</w:rPr>
        <w:t>Susindaran Elangovan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</w:rPr>
        <w:t>Vidya Gopalan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</w:rPr>
        <w:t>Saikrishna Kanukuntla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Contents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i/>
          <w:iCs/>
          <w:sz w:val="28"/>
          <w:szCs w:val="28"/>
        </w:rPr>
        <w:t>GenericSort.java</w:t>
      </w:r>
      <w:r>
        <w:rPr>
          <w:b w:val="false"/>
          <w:bCs w:val="false"/>
          <w:sz w:val="28"/>
          <w:szCs w:val="28"/>
        </w:rPr>
        <w:t xml:space="preserve"> – </w:t>
      </w:r>
    </w:p>
    <w:p>
      <w:pPr>
        <w:pStyle w:val="Normal"/>
        <w:ind w:left="1418" w:hanging="0"/>
        <w:jc w:val="left"/>
        <w:rPr/>
      </w:pPr>
      <w:r>
        <w:rPr>
          <w:b w:val="false"/>
          <w:bCs w:val="false"/>
          <w:sz w:val="28"/>
          <w:szCs w:val="28"/>
        </w:rPr>
        <w:t>Static methods to sort an array of generic types that are comparable, using Merge sort and Insertion Sort algorithms.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i/>
          <w:iCs/>
          <w:sz w:val="28"/>
          <w:szCs w:val="28"/>
        </w:rPr>
        <w:t>IntegerSort.java</w:t>
      </w:r>
      <w:r>
        <w:rPr>
          <w:b w:val="false"/>
          <w:bCs w:val="false"/>
          <w:sz w:val="28"/>
          <w:szCs w:val="28"/>
        </w:rPr>
        <w:t xml:space="preserve"> – </w:t>
      </w:r>
    </w:p>
    <w:p>
      <w:pPr>
        <w:pStyle w:val="Normal"/>
        <w:ind w:left="1418" w:hanging="0"/>
        <w:jc w:val="left"/>
        <w:rPr/>
      </w:pPr>
      <w:r>
        <w:rPr>
          <w:b w:val="false"/>
          <w:bCs w:val="false"/>
          <w:sz w:val="28"/>
          <w:szCs w:val="28"/>
        </w:rPr>
        <w:t>Static method to sort an array of integers using Merge Sort.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i/>
          <w:iCs/>
          <w:sz w:val="28"/>
          <w:szCs w:val="28"/>
        </w:rPr>
        <w:t>MergeSortComparison.java</w:t>
      </w:r>
      <w:r>
        <w:rPr>
          <w:b w:val="false"/>
          <w:bCs w:val="false"/>
          <w:sz w:val="28"/>
          <w:szCs w:val="28"/>
        </w:rPr>
        <w:t xml:space="preserve"> – </w:t>
      </w:r>
      <w:r>
        <w:rPr>
          <w:b w:val="false"/>
          <w:bCs w:val="false"/>
          <w:sz w:val="28"/>
          <w:szCs w:val="28"/>
        </w:rPr>
        <w:t>[</w:t>
      </w:r>
      <w:r>
        <w:rPr>
          <w:b w:val="false"/>
          <w:bCs w:val="false"/>
          <w:i/>
          <w:iCs/>
          <w:sz w:val="28"/>
          <w:szCs w:val="28"/>
        </w:rPr>
        <w:t>RUN</w:t>
      </w:r>
      <w:r>
        <w:rPr>
          <w:b w:val="false"/>
          <w:bCs w:val="false"/>
          <w:sz w:val="28"/>
          <w:szCs w:val="28"/>
        </w:rPr>
        <w:t>]</w:t>
      </w:r>
    </w:p>
    <w:p>
      <w:pPr>
        <w:pStyle w:val="Normal"/>
        <w:ind w:left="1418" w:hanging="0"/>
        <w:jc w:val="left"/>
        <w:rPr/>
      </w:pPr>
      <w:r>
        <w:rPr>
          <w:b w:val="false"/>
          <w:bCs w:val="false"/>
          <w:sz w:val="28"/>
          <w:szCs w:val="28"/>
        </w:rPr>
        <w:t>Contains the main method to generate an array of random integers(both primitive and wrapper types) and perform merge sort on them.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i/>
          <w:iCs/>
          <w:sz w:val="28"/>
          <w:szCs w:val="28"/>
        </w:rPr>
        <w:t>DiameterOfTree.java</w:t>
      </w:r>
      <w:r>
        <w:rPr>
          <w:b w:val="false"/>
          <w:bCs w:val="false"/>
          <w:sz w:val="28"/>
          <w:szCs w:val="28"/>
        </w:rPr>
        <w:t xml:space="preserve"> – </w:t>
      </w:r>
      <w:r>
        <w:rPr>
          <w:b w:val="false"/>
          <w:bCs w:val="false"/>
          <w:sz w:val="28"/>
          <w:szCs w:val="28"/>
        </w:rPr>
        <w:t>[</w:t>
      </w:r>
      <w:r>
        <w:rPr>
          <w:b w:val="false"/>
          <w:bCs w:val="false"/>
          <w:i/>
          <w:iCs/>
          <w:sz w:val="28"/>
          <w:szCs w:val="28"/>
        </w:rPr>
        <w:t>RUN</w:t>
      </w:r>
      <w:r>
        <w:rPr>
          <w:b w:val="false"/>
          <w:bCs w:val="false"/>
          <w:sz w:val="28"/>
          <w:szCs w:val="28"/>
        </w:rPr>
        <w:t>]</w:t>
      </w:r>
    </w:p>
    <w:p>
      <w:pPr>
        <w:pStyle w:val="Normal"/>
        <w:ind w:left="1418" w:hanging="0"/>
        <w:jc w:val="left"/>
        <w:rPr/>
      </w:pPr>
      <w:r>
        <w:rPr>
          <w:b w:val="false"/>
          <w:bCs w:val="false"/>
          <w:sz w:val="28"/>
          <w:szCs w:val="28"/>
        </w:rPr>
        <w:t>Static method to find the path of the diameter of a Graph. Also contains the main method to test the method.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Sort Comparison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 Size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Generic Merge Sort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Integer Merge Sort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Insertion Sort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100,000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eastAsia="Liberation Serif" w:cs="Liberation Serif" w:ascii="Liberation Serif" w:hAnsi="Liberation Serif"/>
              </w:rPr>
              <w:t>48433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1,000,000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_1298324678"/>
            <w:bookmarkEnd w:id="0"/>
            <w:r>
              <w:rPr>
                <w:rFonts w:eastAsia="Liberation Serif" w:cs="Liberation Serif" w:ascii="Liberation Serif" w:hAnsi="Liberation Serif"/>
              </w:rPr>
              <w:t>∞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2,000,000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eastAsia="Liberation Serif" w:cs="Liberation Serif" w:ascii="Liberation Serif" w:hAnsi="Liberation Serif"/>
              </w:rPr>
              <w:t>∞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4,000,000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1315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eastAsia="Liberation Serif" w:cs="Liberation Serif" w:ascii="Liberation Serif" w:hAnsi="Liberation Serif"/>
              </w:rPr>
              <w:t>∞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8,000,000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2937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1865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eastAsia="Liberation Serif" w:cs="Liberation Serif" w:ascii="Liberation Serif" w:hAnsi="Liberation Serif"/>
              </w:rPr>
              <w:t>∞</w:t>
            </w:r>
          </w:p>
        </w:tc>
      </w:tr>
      <w:tr>
        <w:trPr>
          <w:trHeight w:val="468" w:hRule="atLeast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16,000,000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6546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2682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eastAsia="Liberation Serif" w:cs="Liberation Serif" w:ascii="Liberation Serif" w:hAnsi="Liberation Serif"/>
              </w:rPr>
              <w:t>∞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2625" cy="3239135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Sort Comparison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Table1.B1:B1</c:f>
              <c:strCache>
                <c:ptCount val="1"/>
                <c:pt idx="0">
                  <c:v>Generic Merge Sort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Table1.A2:A7</c:f>
              <c:strCache>
                <c:ptCount val="6"/>
                <c:pt idx="0">
                  <c:v>100,000</c:v>
                </c:pt>
                <c:pt idx="1">
                  <c:v>1,000,000</c:v>
                </c:pt>
                <c:pt idx="2">
                  <c:v>2,000,000</c:v>
                </c:pt>
                <c:pt idx="3">
                  <c:v>4,000,000</c:v>
                </c:pt>
                <c:pt idx="4">
                  <c:v>8,000,000</c:v>
                </c:pt>
                <c:pt idx="5">
                  <c:v>16,000,000</c:v>
                </c:pt>
              </c:strCache>
            </c:strRef>
          </c:cat>
          <c:val>
            <c:numRef>
              <c:f>Table1.B2:B7</c:f>
              <c:numCache>
                <c:formatCode>General</c:formatCode>
                <c:ptCount val="6"/>
                <c:pt idx="0">
                  <c:v>75</c:v>
                </c:pt>
                <c:pt idx="1">
                  <c:v>326</c:v>
                </c:pt>
                <c:pt idx="2">
                  <c:v>580</c:v>
                </c:pt>
                <c:pt idx="3">
                  <c:v>1315</c:v>
                </c:pt>
                <c:pt idx="4">
                  <c:v>2937</c:v>
                </c:pt>
                <c:pt idx="5">
                  <c:v>6546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Table1.C1:C1</c:f>
              <c:strCache>
                <c:ptCount val="1"/>
                <c:pt idx="0">
                  <c:v>Integer Merge Sort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Table1.A2:A7</c:f>
              <c:strCache>
                <c:ptCount val="6"/>
                <c:pt idx="0">
                  <c:v>100,000</c:v>
                </c:pt>
                <c:pt idx="1">
                  <c:v>1,000,000</c:v>
                </c:pt>
                <c:pt idx="2">
                  <c:v>2,000,000</c:v>
                </c:pt>
                <c:pt idx="3">
                  <c:v>4,000,000</c:v>
                </c:pt>
                <c:pt idx="4">
                  <c:v>8,000,000</c:v>
                </c:pt>
                <c:pt idx="5">
                  <c:v>16,000,000</c:v>
                </c:pt>
              </c:strCache>
            </c:strRef>
          </c:cat>
          <c:val>
            <c:numRef>
              <c:f>Table1.C2:C7</c:f>
              <c:numCache>
                <c:formatCode>General</c:formatCode>
                <c:ptCount val="6"/>
                <c:pt idx="0">
                  <c:v>15</c:v>
                </c:pt>
                <c:pt idx="1">
                  <c:v>145</c:v>
                </c:pt>
                <c:pt idx="2">
                  <c:v>297</c:v>
                </c:pt>
                <c:pt idx="3">
                  <c:v>612</c:v>
                </c:pt>
                <c:pt idx="4">
                  <c:v>1865</c:v>
                </c:pt>
                <c:pt idx="5">
                  <c:v>2682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94328941"/>
        <c:axId val="60160818"/>
      </c:lineChart>
      <c:catAx>
        <c:axId val="94328941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Input Size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0160818"/>
        <c:crosses val="autoZero"/>
        <c:auto val="1"/>
        <c:lblAlgn val="ctr"/>
        <c:lblOffset val="100"/>
      </c:catAx>
      <c:valAx>
        <c:axId val="6016081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Time(ms)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432894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138</Words>
  <Characters>727</Characters>
  <CharactersWithSpaces>819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2017-08-30T22:49:44Z</dcterms:created>
  <dc:creator/>
  <dc:description/>
  <dc:language>en-US</dc:language>
  <cp:lastModifiedBy/>
  <dcterms:modified xsi:type="dcterms:W3CDTF">2017-08-30T23:15:02Z</dcterms:modified>
  <cp:revision>1</cp:revision>
  <dc:subject/>
  <dc:title/>
</cp:coreProperties>
</file>