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Jenkins Monitoring</w:t>
      </w:r>
    </w:p>
    <w:p>
      <w:pPr>
        <w:spacing w:after="160"/>
        <w:jc w:val="center"/>
      </w:pPr>
      <w:r>
        <w:rPr>
          <w:rFonts w:ascii="Arial" w:cs="Arial" w:eastAsia="Arial" w:hAnsi="Arial"/>
          <w:color w:val="2E6BA8"/>
          <w:sz w:val="40"/>
          <w:szCs w:val="40"/>
        </w:rPr>
        <w:t xml:space="preserve">End-to-End Setup Guide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Prometheus Plugin + Prometheus Server + Grafana Dashboard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Opstree Solutions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covers the complete end-to-end setup of Jenkins monitoring using the Prometheus plugin, Prometheus server, and Grafana. The setup enables real-time visibility into Jenkins health, build performance, JVM metrics, executor usage, queue status, and HTTP API metrics.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Architecture</w:t>
      </w:r>
    </w:p>
    <w:p>
      <w:pPr>
        <w:spacing w:after="120"/>
      </w:pPr>
      <w:r>
        <w:t xml:space="preserve">The monitoring stack works as follows: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Prometheus Plugin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Exposes Jenkins metrics at /prometheus/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443 (HTTPS)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Scrapes Jenkins metrics every 15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Visualizes metrics via dashboards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Data flow: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Jenkins (/prometheus/ endpoint) → Prometheus Server (scrape) → Grafana (visualize)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Tools &amp;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server being monitored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 Plugin for Jenkins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Exposes Jenkins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v2.x (port 8080)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collection and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v10.x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and visualization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Step 1 — Jenkins Prometheus Plugin Setup</w:t>
      </w:r>
    </w:p>
    <w:p>
      <w:pPr>
        <w:pStyle w:val="Heading2"/>
      </w:pPr>
      <w:r>
        <w:t xml:space="preserve">2.1 Install Plugin</w:t>
      </w:r>
    </w:p>
    <w:p>
      <w:pPr>
        <w:spacing w:after="120"/>
      </w:pPr>
      <w:r>
        <w:t xml:space="preserve">Install the Prometheus plugin in Jenkins: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 to Jenkins → Manage Jenkins → Plugins → Available Plugins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Search: Prometheus metrics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Install without restart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Verify Metrics Endpoint</w:t>
      </w:r>
    </w:p>
    <w:p>
      <w:pPr>
        <w:spacing w:after="120"/>
      </w:pPr>
      <w:r>
        <w:t xml:space="preserve">After installation, verify metrics are exposed by accessing the endpoint in browser or via curl:</w:t>
      </w:r>
    </w:p>
    <w:p>
      <w:pPr>
        <w:spacing w:after="8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-k https://creditplus-ci.creditpluspinelabs.com/prometheus/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Expected output — raw Prometheus metrics: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HELP jenkins_builds_duration_milliseconds_summary Build duration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TYPE jenkins_builds_duration_milliseconds_summary summary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jenkins_builds_duration_milliseconds_summary{...} 1234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http_requests_count 81798.0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Note: The endpoint URL uses a trailing slash — /prometheus/ not /prometheus. Without the trailing slash, metrics are not returned.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Key Metrics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jenkins_builds_duration_milliseconds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duration in milliseconds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jenkins_builds_success_build_count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successful build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jenkins_builds_failed_build_count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failed build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jenkins_executors_busy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busy executors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jenkins_executors_available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available executors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jenkins_queue_size_value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build queue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http_requests_count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HTTP requests to Jenkins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request latency by quantile (P50, P95, P99)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http_responseCodes_badrequest_total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400 Bad Request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http_responseCodes_notFound_total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404 Not Found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http_responseCodes_serverError_total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5xx Server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jvm_memory_bytes_used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 heap and non-heap memory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jvm_gc_collection_seconds_count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Garbage collection cycle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jvm_threads_current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JVM thread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jvm_classes_currently_loaded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classes loaded in JVM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process_start_time_seconds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process start time (for uptime)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Step 2 — Prometheus Server Configuration</w:t>
      </w:r>
    </w:p>
    <w:p>
      <w:pPr>
        <w:pStyle w:val="Heading2"/>
      </w:pPr>
      <w:r>
        <w:t xml:space="preserve">3.1 Locate prometheus.yml</w:t>
      </w:r>
    </w:p>
    <w:p>
      <w:pPr>
        <w:spacing w:after="120"/>
      </w:pPr>
      <w:r>
        <w:t xml:space="preserve">The Prometheus configuration file is located at:</w:t>
      </w:r>
    </w:p>
    <w:p>
      <w:pPr>
        <w:spacing w:after="8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/etc/prometheus/prometheus.yml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Verify Prometheus is running and confirm the config file path: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ps aux | grep prometheus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Expected output confirms config file and port: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/usr/local/bin/prometheus --config.file /etc/prometheus/prometheus.yml --web.listen-address=0.0.0.0:8080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Add Jenkins Scrape Job</w:t>
      </w:r>
    </w:p>
    <w:p>
      <w:pPr>
        <w:spacing w:after="120"/>
      </w:pPr>
      <w:r>
        <w:t xml:space="preserve">Add the Jenkins scrape job at the end of the scrape_configs section in prometheus.yml. Indentation is critical — use exactly 2 spaces for job_name and 4 spaces for nested fields:</w:t>
      </w:r>
    </w:p>
    <w:p>
      <w:pPr>
        <w:spacing w:after="8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nano /etc/prometheus/prometheus.yml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Add at the end of scrape_configs: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job_name: 'jenkins-prod'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metrics_path: /prometheus/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scheme: https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static_configs: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- targets: ['creditplus-ci.creditpluspinelabs.com:443']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tls_config: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insecure_skip_verify: true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Important notes: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metrics_path must have trailing slash: /prometheus/ not /prometheus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scheme is https because Jenkins uses HTTPS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Target port is 443 (HTTPS) not 8080 (internal port)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insecure_skip_verify: true skips SSL certificate verification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Validate and Reload</w:t>
      </w:r>
    </w:p>
    <w:p>
      <w:pPr>
        <w:spacing w:after="120"/>
      </w:pPr>
      <w:r>
        <w:t xml:space="preserve">After editing, validate the configuration syntax: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promtool check config /etc/prometheus/prometheus.yml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Expected output: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SUCCESS: /etc/prometheus/prometheus.yml is valid prometheus config file syntax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Reload Prometheus to apply changes: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systemctl reload prometheus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Or reload using PID: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kill -HUP $(pgrep prometheus)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Verify Jenkins Target</w:t>
      </w:r>
    </w:p>
    <w:p>
      <w:pPr>
        <w:spacing w:after="120"/>
      </w:pPr>
      <w:r>
        <w:t xml:space="preserve">Check if jenkins-prod target is showing in Prometheus: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Browser: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https://prometheus-apac.creditpluspinelabs.com/targets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Or via terminal: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-s http://localhost:8080/api/v1/targets | python3 -c "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json,sys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 = json.load(sys.stdin)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t in data['data']['activeTargets']: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print(t['labels']['job'], '-', t['health'])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jenkins-prod target should show as UP (green).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Two Prometheus Instances — Important Note</w:t>
      </w:r>
    </w:p>
    <w:p>
      <w:pPr>
        <w:spacing w:after="120"/>
      </w:pPr>
      <w:r>
        <w:t xml:space="preserve">During setup it was discovered that there are two separate Prometheus instances: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560"/>
        <w:gridCol w:w="260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DevLake VM (10.140.61.26)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/etc/prometheus/prometheus.yml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EKS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443 (via LB)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ConfigMap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The Jenkins scrape job was added to the VM Prometheus instance. The EKS Prometheus (visible in browser) has a separate ConfigMap-based configuration that requires cluster access to modify.</w:t>
      </w:r>
    </w:p>
    <w:p>
      <w:r>
        <w:br w:type="page"/>
      </w:r>
    </w:p>
    <w:p>
      <w:pPr>
        <w:pStyle w:val="Heading1"/>
      </w:pPr>
      <w:r>
        <w:t xml:space="preserve">4. Step 3 — Grafana Dashboard Setup</w:t>
      </w:r>
    </w:p>
    <w:p>
      <w:pPr>
        <w:pStyle w:val="Heading2"/>
      </w:pPr>
      <w:r>
        <w:t xml:space="preserve">4.1 Add Prometheus Data Source</w:t>
      </w:r>
    </w:p>
    <w:p>
      <w:pPr>
        <w:spacing w:after="120"/>
      </w:pPr>
      <w:r>
        <w:t xml:space="preserve">Add the VM Prometheus as a data source in Grafana (localhost:3000):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 to Grafana → Connections → Data Sources → Add New → Prometheus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VM-Prometheus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http://localhost:8080  (same VM) or http://172.17.0.1:8080 (Docker)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Click Save &amp; Test — green tick confirms connection.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Dashboard Variables</w:t>
      </w:r>
    </w:p>
    <w:p>
      <w:pPr>
        <w:spacing w:after="120"/>
      </w:pPr>
      <w:r>
        <w:t xml:space="preserve">The Jenkins dashboard uses the following variables for dynamic filtering: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1m,10m,30m,1h,6h,12h,1d,7d,14d,30d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interval for rate/increase calculations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label_values(default_jenkins_up, instance)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instance selector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workers_label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label_values(default_jenkins_executors_defined, label)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Worker/agent label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https://creditplus-ci.creditpluspinelabs.com/job/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base URL for links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label_values(default_jenkins_builds_last_build_duration_milliseconds, jenkins_job)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name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source selector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Grafana Dashboard Panels</w:t>
      </w:r>
    </w:p>
    <w:p>
      <w:pPr>
        <w:pStyle w:val="Heading2"/>
      </w:pPr>
      <w:r>
        <w:t xml:space="preserve">5.1 Jenkins Health Panels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000"/>
        <w:gridCol w:w="15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(time() - process_start_time_seconds{instance=~"$instance"}) / 86400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Up/Down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jenkins_up{instance=~"$instance"}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Build Metrics Panels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9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Running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increase(jenkins_node_builds_count{instance=~"$instance",node="master"}[$interval])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increase(jenkins_builds_success_build_count{instance=~"$instance"}[$interval])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Failed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increase(jenkins_builds_failed_build_count{instance=~"$instance"}[$interval])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Ratio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sum(jenkins_builds_count_total{instance=~"$instance",result="SUCCESS"}) / sum(jenkins_builds_count_total{instance=~"$instance"}) *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Gauge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JVM Metrics Panels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164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Memory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jvm_memory_bytes_used{instance=~"$instance", area="heap"}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Memory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jvm_memory_bytes_max{instance=~"$instance", area="heap"}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Usage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jvm_memory_bytes_used{instance=~"$instance", area="heap"} * 100 / jvm_memory_bytes_max{instance=~"$instance", area="heap"}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Non-Heap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jvm_memory_bytes_used{instance=~"$instance", area="nonheap"}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sum(increase(jvm_gc_collection_seconds_count{instance=~"$instance"}[$interval]))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 Pause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increase(jvm_gc_collection_seconds_sum{instance=~"$instance"}[$interval])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Thread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jvm_threads_current{instance=~"$instance"}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 Loaded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jvm_classes_currently_loaded{instance=~"$instance"}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5.4 HTTP / API Metrics Panels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164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http_requests_count{instance=~"$instance"}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rate(http_requests_count{instance=~"$instance"}[$interval])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Latency P50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http_requests{instance=~"$instance", quantile="0.5"}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Latency P95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http_requests{instance=~"$instance", quantile="0.95"}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Latency P99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http_requests{instance=~"$instance", quantile="0.99"}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 Requests (400)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increase(http_responseCodes_badrequest_total{instance=~"$instance"}[$interval])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Found (404)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increase(http_responseCodes_notFound_total{instance=~"$instance"}[$interval])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Errors (5xx)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increase(http_responseCodes_serverError_total{instance=~"$instance"}[$interval])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Failed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increase(http_responseCodes_badrequest_total{instance=~"$instance"}[$interval]) + increase(http_responseCodes_notFound_total{instance=~"$instance"}[$interval]) + increase(http_responseCodes_serverError_total{instance=~"$instance"}[$interval])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5.5 Executor &amp; Queue Panels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9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Busy Executors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jenkins_executors_busy{instance=~"$instance"}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Currently running builds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Executors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jenkins_executors_available{instance=~"$instance"}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executors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Executors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jenkins_executors_count{instance=~"$instance"}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executor capacity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jenkins_queue_size_value{instance=~"$instance"}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Jobs waiting in queue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jenkins_queue_blocked_value{instance=~"$instance"}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 jobs in queue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not showing at /prometheus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Trailing slash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/prometheus/ with trailing slash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target DOWN in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443 not accessible from Prometheus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inbound 443 on Jenkins Security Group from Prometheus VM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YAML indentation error in prometheus.yml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spacing in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2 spaces for job_name, 4 for nested fields. Use Python to write file if nano causes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promtool check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Syntax error in prometheus.yml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promtool check config and fix reported line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 cannot connect to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URL or 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http://localhost:8080 if same VM, or http://172.17.0.1:8080 from Docker container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$instance not matching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Different label format in 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exact instance label with query: {__name__=~"jenkins_.*"}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 count showing very high (5k+)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GC types (G1 Young, Old, Concurrent)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sum() to aggregate all GC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shows in VM Prometheus but not browser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separate Prometheus instances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shows EKS Prometheus — add Jenkins to EKS ConfigMap separately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Complete Setup Checklist</w:t>
      </w:r>
    </w:p>
    <w:p>
      <w:pPr>
        <w:pStyle w:val="Heading2"/>
      </w:pPr>
      <w:r>
        <w:t xml:space="preserve">Phase 1 — Jenkins Plugin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Prometheus metrics plugin installed in Jenkins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Metrics accessible at https://creditplus-ci.creditpluspinelabs.com/prometheus/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curl -k confirms metrics output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 — Prometheus Configuration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prometheus.yml located at /etc/prometheus/prometheus.yml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jenkins-prod job added with correct indentation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metrics_path: /prometheus/ with trailing slash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scheme: https and target: creditplus-ci.creditpluspinelabs.com:443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promtool check config shows SUCCESS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Prometheus reloaded successfully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jenkins-prod target shows UP in Prometheus targets page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3 — Grafana Dashboard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VM-Prometheus data source added (http://localhost:8080)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Save &amp; Test shows green tick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Dashboard variables configured (interval, instance, jenkins_job, etc.)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Jenkins Uptime panel — shows days running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Build metrics panels — total, success, failed, success ratio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JVM panels — heap, non-heap, GC, threads, classes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HTTP panels — request count, latency P50/P95/P99, error codes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Executor panels — busy, available, total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Queue panels — size, blocked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Pending Items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9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Exporter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node_exporter on Jenkins VM for disk, CPU, memory OS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EKS Prometheus ConfigMap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jenkins-prod job to EKS Prometheus ConfigMap for browser Prometheus 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— requires cluster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 Jenkins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second Jenkins instance scrape job to prometheus.yml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Alerting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Grafana alerts for failed builds, high queue, server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Disk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node_filesystem_* metrics require node_exporter installation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This document is for internal use only — Opstree Solutions | May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Jenkins Monitoring Setup Guide</w:t>
    </w:r>
    <w:r>
      <w:rPr>
        <w:rFonts w:ascii="Arial" w:cs="Arial" w:eastAsia="Arial" w:hAnsi="Arial"/>
        <w:color w:val="888888"/>
        <w:sz w:val="18"/>
        <w:szCs w:val="18"/>
      </w:rPr>
      <w:t xml:space="preserve">  |  Opstree Solutions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B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DC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2026-05-08T09:05:50.279Z</dcterms:created>
  <dcterms:modified xsi:type="dcterms:W3CDTF">2026-05-08T09:05:50.297Z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