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C3D" w:rsidRDefault="0042589C">
      <w:pPr>
        <w:pStyle w:val="Title"/>
      </w:pPr>
      <w:r>
        <w:t>Class_Presentation</w:t>
      </w:r>
    </w:p>
    <w:p w:rsidR="00ED1C3D" w:rsidRDefault="0042589C">
      <w:pPr>
        <w:pStyle w:val="Author"/>
      </w:pPr>
      <w:r>
        <w:t>Srikrishna Krishnarao Srinivasan</w:t>
      </w:r>
    </w:p>
    <w:p w:rsidR="00ED1C3D" w:rsidRDefault="0042589C">
      <w:pPr>
        <w:pStyle w:val="Date"/>
      </w:pPr>
      <w:r>
        <w:t>January 22, 2020</w:t>
      </w:r>
    </w:p>
    <w:p w:rsidR="00ED1C3D" w:rsidRDefault="0042589C">
      <w:pPr>
        <w:pStyle w:val="Heading2"/>
      </w:pPr>
      <w:bookmarkStart w:id="0" w:name="r-markdown"/>
      <w:bookmarkEnd w:id="0"/>
      <w:r>
        <w:t>R Markdown</w:t>
      </w:r>
    </w:p>
    <w:p w:rsidR="00ED1C3D" w:rsidRDefault="0042589C">
      <w:pPr>
        <w:pStyle w:val="FirstParagraph"/>
      </w:pPr>
      <w:r>
        <w:t>Analysis of Baldrige Evaluation Criteria and Results for the Cateogry 5.Workforce Focus</w:t>
      </w:r>
    </w:p>
    <w:p w:rsidR="00ED1C3D" w:rsidRDefault="0042589C">
      <w:pPr>
        <w:pStyle w:val="Heading1"/>
      </w:pPr>
      <w:bookmarkStart w:id="1" w:name="the-number-of-items-in-workforce-focus-c"/>
      <w:bookmarkEnd w:id="1"/>
      <w:r>
        <w:t>1. The number of items in Workforce Focus category by year</w:t>
      </w:r>
    </w:p>
    <w:p w:rsidR="00ED1C3D" w:rsidRDefault="0042589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_presentat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60"/>
        <w:gridCol w:w="2318"/>
        <w:gridCol w:w="2170"/>
        <w:gridCol w:w="2179"/>
        <w:gridCol w:w="1849"/>
      </w:tblGrid>
      <w:tr w:rsidR="00ED1C3D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D1C3D" w:rsidRDefault="0042589C">
            <w:pPr>
              <w:pStyle w:val="Compact"/>
            </w:pPr>
            <w:r>
              <w:t>Number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D1C3D" w:rsidRDefault="0042589C">
            <w:pPr>
              <w:pStyle w:val="Compact"/>
            </w:pPr>
            <w:r>
              <w:t>X1990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D1C3D" w:rsidRDefault="0042589C">
            <w:pPr>
              <w:pStyle w:val="Compact"/>
            </w:pPr>
            <w:r>
              <w:t>X1995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D1C3D" w:rsidRDefault="0042589C">
            <w:pPr>
              <w:pStyle w:val="Compact"/>
            </w:pPr>
            <w:r>
              <w:t>X1997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D1C3D" w:rsidRDefault="0042589C">
            <w:pPr>
              <w:pStyle w:val="Compact"/>
            </w:pPr>
            <w:r>
              <w:t>X2003</w:t>
            </w:r>
          </w:p>
        </w:tc>
      </w:tr>
      <w:tr w:rsidR="00ED1C3D"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Human Resource Management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Human Resource Planning and Evaluation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Work Systems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Work Systems</w:t>
            </w:r>
          </w:p>
        </w:tc>
      </w:tr>
      <w:tr w:rsidR="00ED1C3D"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Employee Involvement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High performance work systems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Employee Education, Training and Development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Employee Learning and Motivation</w:t>
            </w:r>
          </w:p>
        </w:tc>
      </w:tr>
      <w:tr w:rsidR="00ED1C3D"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 xml:space="preserve">Quality Education </w:t>
            </w:r>
            <w:r>
              <w:lastRenderedPageBreak/>
              <w:t>and Training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lastRenderedPageBreak/>
              <w:t xml:space="preserve">Employee </w:t>
            </w:r>
            <w:r>
              <w:lastRenderedPageBreak/>
              <w:t>Education Training and Development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lastRenderedPageBreak/>
              <w:t xml:space="preserve">Employee Well </w:t>
            </w:r>
            <w:r>
              <w:lastRenderedPageBreak/>
              <w:t>Being and Satisfaction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lastRenderedPageBreak/>
              <w:t xml:space="preserve">Employee Well </w:t>
            </w:r>
            <w:r>
              <w:lastRenderedPageBreak/>
              <w:t>Being and Satisfact</w:t>
            </w:r>
            <w:r>
              <w:t>ion</w:t>
            </w:r>
          </w:p>
        </w:tc>
      </w:tr>
      <w:tr w:rsidR="00ED1C3D">
        <w:tc>
          <w:tcPr>
            <w:tcW w:w="0" w:type="auto"/>
          </w:tcPr>
          <w:p w:rsidR="00ED1C3D" w:rsidRDefault="0042589C">
            <w:pPr>
              <w:pStyle w:val="Compac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Employee Recognition and Performance Measurement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Employee Well being and Satisfaction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dropped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dropped</w:t>
            </w:r>
          </w:p>
        </w:tc>
      </w:tr>
      <w:tr w:rsidR="00ED1C3D"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Employee Well-being and morale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dropped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dropped</w:t>
            </w:r>
          </w:p>
        </w:tc>
        <w:tc>
          <w:tcPr>
            <w:tcW w:w="0" w:type="auto"/>
          </w:tcPr>
          <w:p w:rsidR="00ED1C3D" w:rsidRDefault="0042589C">
            <w:pPr>
              <w:pStyle w:val="Compact"/>
            </w:pPr>
            <w:r>
              <w:t>dropped</w:t>
            </w:r>
          </w:p>
        </w:tc>
      </w:tr>
    </w:tbl>
    <w:p w:rsidR="00ED1C3D" w:rsidRDefault="0042589C">
      <w:pPr>
        <w:pStyle w:val="Heading1"/>
      </w:pPr>
      <w:bookmarkStart w:id="2" w:name="line-chart-of-average-icat5total-over-ye"/>
      <w:bookmarkEnd w:id="2"/>
      <w:r>
        <w:t>2. Line chart of average icat5total over years</w:t>
      </w:r>
    </w:p>
    <w:p w:rsidR="00ED1C3D" w:rsidRDefault="0042589C">
      <w:pPr>
        <w:pStyle w:val="SourceCode"/>
      </w:pPr>
      <w:r>
        <w:rPr>
          <w:rStyle w:val="VerbatimChar"/>
        </w:rPr>
        <w:t>## Warning: Removed 1 rows containing missing values (geom_point).</w:t>
      </w:r>
    </w:p>
    <w:p w:rsidR="00ED1C3D" w:rsidRDefault="0042589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_presenta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C3D" w:rsidRDefault="0042589C">
      <w:pPr>
        <w:pStyle w:val="Heading1"/>
      </w:pPr>
      <w:bookmarkStart w:id="3" w:name="line-chart-of-average-icat5max-over-year"/>
      <w:bookmarkEnd w:id="3"/>
      <w:r>
        <w:lastRenderedPageBreak/>
        <w:t>3. Line chart of average icat5max over years</w:t>
      </w:r>
    </w:p>
    <w:p w:rsidR="00ED1C3D" w:rsidRDefault="0042589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_presenta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C3D" w:rsidRDefault="0042589C">
      <w:pPr>
        <w:pStyle w:val="Heading1"/>
      </w:pPr>
      <w:bookmarkStart w:id="4" w:name="hypothesis-the-scoring-for-category-5-wo"/>
      <w:bookmarkEnd w:id="4"/>
      <w:r>
        <w:t>4. Hypothesis: The Scoring for Category 5 Workforce Focus was easier after 1997 as the number</w:t>
      </w:r>
      <w:r>
        <w:t xml:space="preserve"> of items reduced. To verify this, a simple linear regression between the two terms should say if there is significant p-value or not</w:t>
      </w:r>
    </w:p>
    <w:p w:rsidR="00ED1C3D" w:rsidRDefault="004258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icat5total ~ year_before_1997,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-53.272 -11.062   0.833  12.530  62.728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 (Intercept)        41.0621     0.9045   45.40   &lt;2e-16 ***</w:t>
      </w:r>
      <w:r>
        <w:br/>
      </w:r>
      <w:r>
        <w:rPr>
          <w:rStyle w:val="VerbatimChar"/>
        </w:rPr>
        <w:t>## year_before_19971  1</w:t>
      </w:r>
      <w:r>
        <w:rPr>
          <w:rStyle w:val="VerbatimChar"/>
        </w:rPr>
        <w:t>9.2100     1.2247   15.69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20.21 on 1096 degrees of freedom</w:t>
      </w:r>
      <w:r>
        <w:br/>
      </w:r>
      <w:r>
        <w:rPr>
          <w:rStyle w:val="VerbatimChar"/>
        </w:rPr>
        <w:t>##   (1 observation deleted due to missingness)</w:t>
      </w:r>
      <w:r>
        <w:br/>
      </w:r>
      <w:bookmarkStart w:id="5" w:name="_GoBack"/>
      <w:r>
        <w:rPr>
          <w:rStyle w:val="VerbatimChar"/>
        </w:rPr>
        <w:lastRenderedPageBreak/>
        <w:t>## Multiple R-squared:  0.1833,</w:t>
      </w:r>
      <w:r>
        <w:rPr>
          <w:rStyle w:val="VerbatimChar"/>
        </w:rPr>
        <w:t xml:space="preserve"> Adjusted R-squared:  0.1826 </w:t>
      </w:r>
      <w:r>
        <w:br/>
      </w:r>
      <w:r>
        <w:rPr>
          <w:rStyle w:val="VerbatimChar"/>
        </w:rPr>
        <w:t>## F-statistic: 246.1 on 1 and 1096 DF,  p-value: &lt; 2.2e-16</w:t>
      </w:r>
    </w:p>
    <w:bookmarkEnd w:id="5"/>
    <w:p w:rsidR="00ED1C3D" w:rsidRDefault="0042589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icat5total ~ year_before_1997 + I(icat5total - icat5max), </w:t>
      </w:r>
      <w:r>
        <w:br/>
      </w:r>
      <w:r>
        <w:rPr>
          <w:rStyle w:val="VerbatimChar"/>
        </w:rPr>
        <w:t>##    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Max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-40.577  -2.117  -0.590   2.932  16.551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>## (Intercept)              81.00751    0.56206  144.12   &lt;2e-16 ***</w:t>
      </w:r>
      <w:r>
        <w:br/>
      </w:r>
      <w:r>
        <w:rPr>
          <w:rStyle w:val="VerbatimChar"/>
        </w:rPr>
        <w:t>## year_before_19971        49.00437    0.55544   8</w:t>
      </w:r>
      <w:r>
        <w:rPr>
          <w:rStyle w:val="VerbatimChar"/>
        </w:rPr>
        <w:t>8.23   &lt;2e-16 ***</w:t>
      </w:r>
      <w:r>
        <w:br/>
      </w:r>
      <w:r>
        <w:rPr>
          <w:rStyle w:val="VerbatimChar"/>
        </w:rPr>
        <w:t>## I(icat5total - icat5max)  0.87271    0.01006   86.77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7.203 on 1095 degrees of freedom</w:t>
      </w:r>
      <w:r>
        <w:br/>
      </w:r>
      <w:r>
        <w:rPr>
          <w:rStyle w:val="VerbatimChar"/>
        </w:rPr>
        <w:t>##   (1 observation deleted due</w:t>
      </w:r>
      <w:r>
        <w:rPr>
          <w:rStyle w:val="VerbatimChar"/>
        </w:rPr>
        <w:t xml:space="preserve"> to missingness)</w:t>
      </w:r>
      <w:r>
        <w:br/>
      </w:r>
      <w:r>
        <w:rPr>
          <w:rStyle w:val="VerbatimChar"/>
        </w:rPr>
        <w:t xml:space="preserve">## Multiple R-squared:  0.8963, Adjusted R-squared:  0.8961 </w:t>
      </w:r>
      <w:r>
        <w:br/>
      </w:r>
      <w:r>
        <w:rPr>
          <w:rStyle w:val="VerbatimChar"/>
        </w:rPr>
        <w:t>## F-statistic:  4732 on 2 and 1095 DF,  p-value: &lt; 2.2e-16</w:t>
      </w:r>
    </w:p>
    <w:sectPr w:rsidR="00ED1C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89C" w:rsidRDefault="0042589C">
      <w:pPr>
        <w:spacing w:after="0"/>
      </w:pPr>
      <w:r>
        <w:separator/>
      </w:r>
    </w:p>
  </w:endnote>
  <w:endnote w:type="continuationSeparator" w:id="0">
    <w:p w:rsidR="0042589C" w:rsidRDefault="004258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89C" w:rsidRDefault="0042589C">
      <w:r>
        <w:separator/>
      </w:r>
    </w:p>
  </w:footnote>
  <w:footnote w:type="continuationSeparator" w:id="0">
    <w:p w:rsidR="0042589C" w:rsidRDefault="00425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96B414"/>
    <w:multiLevelType w:val="multilevel"/>
    <w:tmpl w:val="DAC8CC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C96CF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2589C"/>
    <w:rsid w:val="004E29B3"/>
    <w:rsid w:val="00590D07"/>
    <w:rsid w:val="00784D58"/>
    <w:rsid w:val="008D6863"/>
    <w:rsid w:val="00B86B75"/>
    <w:rsid w:val="00BC48D5"/>
    <w:rsid w:val="00C36279"/>
    <w:rsid w:val="00E315A3"/>
    <w:rsid w:val="00ED1C3D"/>
    <w:rsid w:val="00FA34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07920-07A8-4B9B-9463-18C3550D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FA343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A3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Class_Presentation</vt:lpstr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Class_Presentation</dc:title>
  <dc:creator>Srikrishna Krishnarao Srinivasan</dc:creator>
  <cp:lastModifiedBy>Sri KS</cp:lastModifiedBy>
  <cp:revision>2</cp:revision>
  <dcterms:created xsi:type="dcterms:W3CDTF">2020-01-23T03:19:00Z</dcterms:created>
  <dcterms:modified xsi:type="dcterms:W3CDTF">2020-01-23T03:19:00Z</dcterms:modified>
</cp:coreProperties>
</file>