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38" w:rsidRDefault="003F4C38" w:rsidP="003F4C38">
      <w:pPr>
        <w:pStyle w:val="Default"/>
      </w:pPr>
    </w:p>
    <w:p w:rsidR="00186CDA" w:rsidRDefault="003F4C38" w:rsidP="003F4C38">
      <w:pPr>
        <w:jc w:val="center"/>
        <w:rPr>
          <w:b/>
          <w:bCs/>
          <w:sz w:val="32"/>
          <w:szCs w:val="32"/>
        </w:rPr>
      </w:pPr>
      <w:r w:rsidRPr="003F4C38">
        <w:rPr>
          <w:b/>
          <w:bCs/>
          <w:sz w:val="32"/>
          <w:szCs w:val="32"/>
        </w:rPr>
        <w:t>Section 1(Supervised Learning)</w:t>
      </w:r>
    </w:p>
    <w:p w:rsidR="003F4C38" w:rsidRDefault="003F4C38" w:rsidP="003F4C38">
      <w:pPr>
        <w:rPr>
          <w:b/>
          <w:bCs/>
          <w:sz w:val="32"/>
          <w:szCs w:val="32"/>
        </w:rPr>
      </w:pPr>
      <w:bookmarkStart w:id="0" w:name="_GoBack"/>
      <w:bookmarkEnd w:id="0"/>
    </w:p>
    <w:p w:rsidR="003F4C38" w:rsidRDefault="003F4C38" w:rsidP="003F4C38">
      <w:pPr>
        <w:rPr>
          <w:sz w:val="30"/>
          <w:szCs w:val="30"/>
        </w:rPr>
      </w:pPr>
      <w:r>
        <w:rPr>
          <w:sz w:val="30"/>
          <w:szCs w:val="30"/>
        </w:rPr>
        <w:t>Here is the test result of 3 different classifiers:</w:t>
      </w:r>
    </w:p>
    <w:p w:rsidR="003F4C38" w:rsidRDefault="003F4C38" w:rsidP="003F4C38">
      <w:pPr>
        <w:rPr>
          <w:sz w:val="30"/>
          <w:szCs w:val="30"/>
        </w:rPr>
      </w:pPr>
    </w:p>
    <w:p w:rsidR="003F4C38" w:rsidRDefault="003F4C38" w:rsidP="003F4C38">
      <w:pPr>
        <w:pStyle w:val="Default"/>
      </w:pPr>
    </w:p>
    <w:p w:rsidR="003F4C38" w:rsidRDefault="003F4C38" w:rsidP="003F4C38">
      <w:pPr>
        <w:pStyle w:val="Default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Naïve Bayes: </w:t>
      </w:r>
    </w:p>
    <w:p w:rsidR="003F4C38" w:rsidRDefault="003F4C38" w:rsidP="003F4C38">
      <w:pPr>
        <w:pStyle w:val="Default"/>
        <w:ind w:left="720"/>
        <w:rPr>
          <w:sz w:val="30"/>
          <w:szCs w:val="30"/>
        </w:rPr>
      </w:pPr>
    </w:p>
    <w:p w:rsidR="003F4C38" w:rsidRDefault="003F4C38" w:rsidP="003F4C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81725" cy="3315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 By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45" cy="33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4" w:rsidRDefault="004913D4" w:rsidP="004913D4">
      <w:pPr>
        <w:rPr>
          <w:sz w:val="26"/>
          <w:szCs w:val="26"/>
        </w:rPr>
      </w:pPr>
    </w:p>
    <w:p w:rsidR="004913D4" w:rsidRDefault="004913D4" w:rsidP="004913D4">
      <w:pPr>
        <w:rPr>
          <w:b/>
          <w:sz w:val="26"/>
          <w:szCs w:val="26"/>
        </w:rPr>
      </w:pPr>
      <w:r w:rsidRPr="004913D4">
        <w:rPr>
          <w:b/>
          <w:sz w:val="26"/>
          <w:szCs w:val="26"/>
        </w:rPr>
        <w:t>Summary:</w:t>
      </w:r>
    </w:p>
    <w:p w:rsidR="001202F9" w:rsidRDefault="001202F9" w:rsidP="004913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Accuracy = 86.828%</w:t>
      </w:r>
    </w:p>
    <w:p w:rsidR="001202F9" w:rsidRDefault="001202F9" w:rsidP="004913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Error = 13.172%</w:t>
      </w:r>
    </w:p>
    <w:p w:rsidR="004913D4" w:rsidRDefault="004913D4" w:rsidP="004913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Correctly Classified = </w:t>
      </w:r>
      <w:r w:rsidR="001202F9">
        <w:rPr>
          <w:sz w:val="26"/>
          <w:szCs w:val="26"/>
        </w:rPr>
        <w:t>501</w:t>
      </w:r>
      <w:r>
        <w:rPr>
          <w:sz w:val="26"/>
          <w:szCs w:val="26"/>
        </w:rPr>
        <w:t xml:space="preserve"> </w:t>
      </w:r>
    </w:p>
    <w:p w:rsidR="004913D4" w:rsidRDefault="004913D4" w:rsidP="004913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Incorrectly Classified </w:t>
      </w:r>
      <w:r w:rsidR="001202F9">
        <w:rPr>
          <w:sz w:val="26"/>
          <w:szCs w:val="26"/>
        </w:rPr>
        <w:t>= 76</w:t>
      </w:r>
      <w:r>
        <w:rPr>
          <w:sz w:val="26"/>
          <w:szCs w:val="26"/>
        </w:rPr>
        <w:t xml:space="preserve"> </w:t>
      </w:r>
    </w:p>
    <w:p w:rsidR="004913D4" w:rsidRDefault="004913D4" w:rsidP="004913D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Kappa statistic = 0.683</w:t>
      </w:r>
    </w:p>
    <w:p w:rsidR="004913D4" w:rsidRDefault="004913D4" w:rsidP="004913D4">
      <w:pPr>
        <w:rPr>
          <w:color w:val="FF0000"/>
          <w:sz w:val="26"/>
          <w:szCs w:val="26"/>
        </w:rPr>
      </w:pPr>
    </w:p>
    <w:p w:rsidR="004913D4" w:rsidRDefault="004913D4" w:rsidP="004913D4">
      <w:pPr>
        <w:rPr>
          <w:b/>
          <w:color w:val="FF0000"/>
          <w:sz w:val="26"/>
          <w:szCs w:val="26"/>
        </w:rPr>
      </w:pPr>
      <w:r>
        <w:rPr>
          <w:b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54768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MatrixNa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4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4" w:rsidRDefault="004913D4" w:rsidP="004913D4">
      <w:pPr>
        <w:rPr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</w:t>
      </w:r>
      <w:r>
        <w:rPr>
          <w:sz w:val="26"/>
          <w:szCs w:val="26"/>
        </w:rPr>
        <w:t>Confusion Matrix</w:t>
      </w:r>
    </w:p>
    <w:p w:rsidR="004913D4" w:rsidRDefault="004913D4" w:rsidP="004913D4">
      <w:pPr>
        <w:rPr>
          <w:sz w:val="26"/>
          <w:szCs w:val="26"/>
        </w:rPr>
      </w:pPr>
    </w:p>
    <w:p w:rsidR="004913D4" w:rsidRDefault="004913D4" w:rsidP="004913D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19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St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D4" w:rsidRDefault="004913D4" w:rsidP="004913D4">
      <w:pPr>
        <w:rPr>
          <w:sz w:val="26"/>
          <w:szCs w:val="26"/>
        </w:rPr>
      </w:pPr>
    </w:p>
    <w:p w:rsidR="004913D4" w:rsidRDefault="004913D4" w:rsidP="004913D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300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F9" w:rsidRDefault="004913D4" w:rsidP="004913D4">
      <w:pPr>
        <w:rPr>
          <w:sz w:val="26"/>
          <w:szCs w:val="26"/>
        </w:rPr>
      </w:pPr>
      <w:r>
        <w:rPr>
          <w:sz w:val="26"/>
          <w:szCs w:val="26"/>
        </w:rPr>
        <w:t xml:space="preserve">Accuracy Statistics </w:t>
      </w:r>
    </w:p>
    <w:p w:rsidR="001202F9" w:rsidRDefault="001202F9" w:rsidP="004913D4">
      <w:pPr>
        <w:rPr>
          <w:sz w:val="26"/>
          <w:szCs w:val="26"/>
        </w:rPr>
      </w:pPr>
    </w:p>
    <w:p w:rsidR="00B90134" w:rsidRDefault="001202F9" w:rsidP="004913D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410691" cy="52966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Matri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4" w:rsidRPr="00B90134" w:rsidRDefault="00B90134" w:rsidP="00B90134">
      <w:pPr>
        <w:pStyle w:val="Default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K</w:t>
      </w:r>
      <w:r w:rsidRPr="00B90134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N</w:t>
      </w:r>
      <w:r w:rsidRPr="00B90134">
        <w:rPr>
          <w:b/>
          <w:bCs/>
          <w:sz w:val="30"/>
          <w:szCs w:val="30"/>
        </w:rPr>
        <w:t xml:space="preserve">earest </w:t>
      </w:r>
      <w:r>
        <w:rPr>
          <w:b/>
          <w:bCs/>
          <w:sz w:val="30"/>
          <w:szCs w:val="30"/>
        </w:rPr>
        <w:t>N</w:t>
      </w:r>
      <w:r w:rsidRPr="00B90134">
        <w:rPr>
          <w:b/>
          <w:bCs/>
          <w:sz w:val="30"/>
          <w:szCs w:val="30"/>
        </w:rPr>
        <w:t>eighbor</w:t>
      </w:r>
      <w:r>
        <w:rPr>
          <w:b/>
          <w:bCs/>
          <w:sz w:val="30"/>
          <w:szCs w:val="30"/>
        </w:rPr>
        <w:t>:</w:t>
      </w:r>
      <w:r>
        <w:rPr>
          <w:b/>
          <w:bCs/>
          <w:noProof/>
          <w:sz w:val="30"/>
          <w:szCs w:val="30"/>
          <w:lang w:bidi="bn-IN"/>
        </w:rPr>
        <w:drawing>
          <wp:inline distT="0" distB="0" distL="0" distR="0">
            <wp:extent cx="5943600" cy="3920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34">
        <w:rPr>
          <w:b/>
          <w:bCs/>
          <w:sz w:val="30"/>
          <w:szCs w:val="30"/>
        </w:rPr>
        <w:t xml:space="preserve"> </w:t>
      </w:r>
    </w:p>
    <w:p w:rsidR="00B90134" w:rsidRDefault="00B90134" w:rsidP="004913D4">
      <w:pPr>
        <w:rPr>
          <w:sz w:val="26"/>
          <w:szCs w:val="26"/>
        </w:rPr>
      </w:pPr>
    </w:p>
    <w:p w:rsidR="00B90134" w:rsidRDefault="00B90134" w:rsidP="00B90134">
      <w:pPr>
        <w:rPr>
          <w:sz w:val="26"/>
          <w:szCs w:val="26"/>
        </w:rPr>
      </w:pPr>
    </w:p>
    <w:p w:rsidR="00B90134" w:rsidRDefault="00B90134" w:rsidP="00B90134">
      <w:pPr>
        <w:rPr>
          <w:b/>
          <w:sz w:val="26"/>
          <w:szCs w:val="26"/>
        </w:rPr>
      </w:pPr>
      <w:r w:rsidRPr="004913D4">
        <w:rPr>
          <w:b/>
          <w:sz w:val="26"/>
          <w:szCs w:val="26"/>
        </w:rPr>
        <w:t>Summary:</w:t>
      </w:r>
    </w:p>
    <w:p w:rsidR="00B90134" w:rsidRDefault="00B90134" w:rsidP="00B9013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Accuracy = 77.5%</w:t>
      </w:r>
    </w:p>
    <w:p w:rsidR="00B90134" w:rsidRDefault="00B90134" w:rsidP="00B9013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Error = 22.5%</w:t>
      </w:r>
    </w:p>
    <w:p w:rsidR="00B90134" w:rsidRDefault="00B90134" w:rsidP="00B9013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Correctly Classified = 217</w:t>
      </w:r>
    </w:p>
    <w:p w:rsidR="00B90134" w:rsidRDefault="00B90134" w:rsidP="00B9013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Incorrectly Classified = 63</w:t>
      </w:r>
    </w:p>
    <w:p w:rsidR="00B90134" w:rsidRDefault="00B90134" w:rsidP="00B9013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Kappa statistic = 0.0</w:t>
      </w:r>
    </w:p>
    <w:p w:rsidR="00B90134" w:rsidRDefault="00B90134" w:rsidP="00B90134">
      <w:pPr>
        <w:rPr>
          <w:sz w:val="32"/>
          <w:szCs w:val="32"/>
        </w:rPr>
      </w:pPr>
      <w:r w:rsidRPr="00B90134">
        <w:rPr>
          <w:noProof/>
          <w:sz w:val="26"/>
          <w:szCs w:val="26"/>
        </w:rPr>
        <w:drawing>
          <wp:inline distT="0" distB="0" distL="0" distR="0">
            <wp:extent cx="52292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MatrixKn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9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4" w:rsidRDefault="00B90134" w:rsidP="00B90134">
      <w:pPr>
        <w:rPr>
          <w:sz w:val="26"/>
          <w:szCs w:val="26"/>
        </w:rPr>
      </w:pPr>
      <w:r>
        <w:rPr>
          <w:sz w:val="26"/>
          <w:szCs w:val="26"/>
        </w:rPr>
        <w:t>Confusion Matrix</w:t>
      </w:r>
    </w:p>
    <w:p w:rsidR="00B90134" w:rsidRDefault="00B90134" w:rsidP="00B90134">
      <w:pPr>
        <w:rPr>
          <w:sz w:val="26"/>
          <w:szCs w:val="26"/>
        </w:rPr>
      </w:pPr>
    </w:p>
    <w:p w:rsidR="00B90134" w:rsidRDefault="00B90134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24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racyStat1K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4" w:rsidRDefault="00B90134" w:rsidP="00B90134">
      <w:pPr>
        <w:rPr>
          <w:sz w:val="26"/>
          <w:szCs w:val="26"/>
        </w:rPr>
      </w:pPr>
    </w:p>
    <w:p w:rsidR="00B90134" w:rsidRDefault="00B90134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84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Stat2K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4" w:rsidRDefault="00B90134" w:rsidP="00B90134">
      <w:pPr>
        <w:rPr>
          <w:sz w:val="26"/>
          <w:szCs w:val="26"/>
        </w:rPr>
      </w:pPr>
      <w:r>
        <w:rPr>
          <w:sz w:val="26"/>
          <w:szCs w:val="26"/>
        </w:rPr>
        <w:t xml:space="preserve">Accuracy Statistics </w:t>
      </w:r>
    </w:p>
    <w:p w:rsidR="00B90134" w:rsidRDefault="00B90134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53533" cy="524900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A0" w:rsidRDefault="00B012A0" w:rsidP="00B90134">
      <w:pPr>
        <w:rPr>
          <w:sz w:val="26"/>
          <w:szCs w:val="26"/>
        </w:rPr>
      </w:pPr>
    </w:p>
    <w:p w:rsidR="00B90134" w:rsidRDefault="00B90134" w:rsidP="00B90134">
      <w:pPr>
        <w:rPr>
          <w:sz w:val="26"/>
          <w:szCs w:val="26"/>
        </w:rPr>
      </w:pPr>
    </w:p>
    <w:p w:rsidR="008D78EA" w:rsidRDefault="008D78EA" w:rsidP="008D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lang w:bidi="ar-SA"/>
        </w:rPr>
        <w:t>Decision tree:</w:t>
      </w:r>
    </w:p>
    <w:p w:rsidR="008D78EA" w:rsidRDefault="008D78EA" w:rsidP="008D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5943600" cy="3267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A" w:rsidRDefault="008D78EA" w:rsidP="008D78EA">
      <w:pPr>
        <w:rPr>
          <w:b/>
          <w:sz w:val="26"/>
          <w:szCs w:val="26"/>
        </w:rPr>
      </w:pPr>
      <w:r w:rsidRPr="004913D4">
        <w:rPr>
          <w:b/>
          <w:sz w:val="26"/>
          <w:szCs w:val="26"/>
        </w:rPr>
        <w:t>Summary:</w:t>
      </w:r>
    </w:p>
    <w:p w:rsidR="008D78EA" w:rsidRDefault="008D78EA" w:rsidP="008D78EA">
      <w:pPr>
        <w:pStyle w:val="Default"/>
        <w:rPr>
          <w:sz w:val="26"/>
          <w:szCs w:val="26"/>
        </w:rPr>
      </w:pPr>
      <w:r>
        <w:rPr>
          <w:sz w:val="26"/>
          <w:szCs w:val="26"/>
        </w:rPr>
        <w:t>Accuracy = 93.229%</w:t>
      </w:r>
    </w:p>
    <w:p w:rsidR="008D78EA" w:rsidRDefault="008D78EA" w:rsidP="008D78EA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Error = 6.771%</w:t>
      </w:r>
    </w:p>
    <w:p w:rsidR="008D78EA" w:rsidRDefault="008D78EA" w:rsidP="008D78EA">
      <w:pPr>
        <w:pStyle w:val="Default"/>
        <w:rPr>
          <w:sz w:val="26"/>
          <w:szCs w:val="26"/>
        </w:rPr>
      </w:pPr>
      <w:r>
        <w:rPr>
          <w:sz w:val="26"/>
          <w:szCs w:val="26"/>
        </w:rPr>
        <w:t>Correctly Classified = 537</w:t>
      </w:r>
    </w:p>
    <w:p w:rsidR="008D78EA" w:rsidRDefault="008D78EA" w:rsidP="008D78EA">
      <w:pPr>
        <w:pStyle w:val="Default"/>
        <w:rPr>
          <w:sz w:val="26"/>
          <w:szCs w:val="26"/>
        </w:rPr>
      </w:pPr>
      <w:r>
        <w:rPr>
          <w:sz w:val="26"/>
          <w:szCs w:val="26"/>
        </w:rPr>
        <w:t>Incorrectly Classified = 39</w:t>
      </w:r>
    </w:p>
    <w:p w:rsidR="008D78EA" w:rsidRDefault="008D78EA" w:rsidP="008D78EA">
      <w:pPr>
        <w:pStyle w:val="Default"/>
        <w:rPr>
          <w:sz w:val="26"/>
          <w:szCs w:val="26"/>
        </w:rPr>
      </w:pPr>
      <w:r>
        <w:rPr>
          <w:sz w:val="26"/>
          <w:szCs w:val="26"/>
        </w:rPr>
        <w:t>Kappa statistic = 0.854</w:t>
      </w:r>
    </w:p>
    <w:p w:rsidR="008D78EA" w:rsidRPr="008D78EA" w:rsidRDefault="008D78EA" w:rsidP="008D7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  <w:lang w:bidi="ar-SA"/>
        </w:rPr>
      </w:pPr>
    </w:p>
    <w:p w:rsidR="00B90134" w:rsidRDefault="008D78EA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81977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A" w:rsidRDefault="008D78EA" w:rsidP="00B90134">
      <w:pPr>
        <w:rPr>
          <w:sz w:val="26"/>
          <w:szCs w:val="26"/>
        </w:rPr>
      </w:pPr>
      <w:r>
        <w:rPr>
          <w:sz w:val="26"/>
          <w:szCs w:val="26"/>
        </w:rPr>
        <w:t>Confusion Matrix</w:t>
      </w:r>
    </w:p>
    <w:p w:rsidR="008D78EA" w:rsidRDefault="008D78EA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2282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A" w:rsidRDefault="008D78EA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45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EA" w:rsidRDefault="008D78EA" w:rsidP="008D78EA">
      <w:pPr>
        <w:rPr>
          <w:sz w:val="26"/>
          <w:szCs w:val="26"/>
        </w:rPr>
      </w:pPr>
      <w:r>
        <w:rPr>
          <w:sz w:val="26"/>
          <w:szCs w:val="26"/>
        </w:rPr>
        <w:t xml:space="preserve">Accuracy Statistics </w:t>
      </w:r>
    </w:p>
    <w:p w:rsidR="008D78EA" w:rsidRDefault="008D78EA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448175" cy="428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7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D2" w:rsidRDefault="00705DD2" w:rsidP="00B90134">
      <w:pPr>
        <w:rPr>
          <w:sz w:val="26"/>
          <w:szCs w:val="26"/>
        </w:rPr>
      </w:pPr>
    </w:p>
    <w:p w:rsidR="00705DD2" w:rsidRDefault="00705DD2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271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D2" w:rsidRDefault="00705DD2" w:rsidP="00705DD2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Tree View</w:t>
      </w:r>
    </w:p>
    <w:p w:rsidR="00C2274D" w:rsidRDefault="00C2274D" w:rsidP="00705DD2">
      <w:pPr>
        <w:ind w:left="1440" w:firstLine="720"/>
        <w:rPr>
          <w:sz w:val="26"/>
          <w:szCs w:val="26"/>
        </w:rPr>
      </w:pPr>
    </w:p>
    <w:p w:rsidR="00705DD2" w:rsidRDefault="00705DD2" w:rsidP="00B90134">
      <w:pPr>
        <w:rPr>
          <w:sz w:val="26"/>
          <w:szCs w:val="26"/>
        </w:rPr>
      </w:pPr>
    </w:p>
    <w:p w:rsidR="007D491F" w:rsidRDefault="007D491F" w:rsidP="007D491F">
      <w:pPr>
        <w:pStyle w:val="Default"/>
        <w:rPr>
          <w:b/>
          <w:bCs/>
          <w:sz w:val="26"/>
          <w:szCs w:val="26"/>
        </w:rPr>
      </w:pPr>
      <w:r w:rsidRPr="00451131">
        <w:rPr>
          <w:b/>
          <w:bCs/>
          <w:sz w:val="26"/>
          <w:szCs w:val="26"/>
        </w:rPr>
        <w:lastRenderedPageBreak/>
        <w:t>ROC graph:</w:t>
      </w:r>
    </w:p>
    <w:p w:rsidR="00705DD2" w:rsidRDefault="00C2274D" w:rsidP="00B9013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4D" w:rsidRDefault="00C2274D" w:rsidP="00B90134">
      <w:pPr>
        <w:rPr>
          <w:sz w:val="26"/>
          <w:szCs w:val="26"/>
        </w:rPr>
      </w:pPr>
    </w:p>
    <w:p w:rsidR="00C2274D" w:rsidRDefault="00C2274D" w:rsidP="00B90134">
      <w:pPr>
        <w:rPr>
          <w:sz w:val="26"/>
          <w:szCs w:val="26"/>
        </w:rPr>
      </w:pPr>
    </w:p>
    <w:p w:rsidR="00705DD2" w:rsidRDefault="00705DD2" w:rsidP="00705DD2">
      <w:pPr>
        <w:pStyle w:val="Default"/>
        <w:rPr>
          <w:b/>
          <w:sz w:val="26"/>
          <w:szCs w:val="26"/>
        </w:rPr>
      </w:pPr>
      <w:r w:rsidRPr="00705DD2">
        <w:rPr>
          <w:b/>
          <w:sz w:val="26"/>
          <w:szCs w:val="26"/>
        </w:rPr>
        <w:t>Which classifier is suitable?</w:t>
      </w:r>
    </w:p>
    <w:p w:rsidR="00705DD2" w:rsidRDefault="00705DD2" w:rsidP="00705DD2">
      <w:pPr>
        <w:pStyle w:val="Default"/>
        <w:rPr>
          <w:sz w:val="26"/>
          <w:szCs w:val="26"/>
        </w:rPr>
      </w:pPr>
    </w:p>
    <w:p w:rsidR="00C2274D" w:rsidRDefault="00705DD2" w:rsidP="00705DD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For my point of view </w:t>
      </w:r>
      <w:r w:rsidRPr="00705DD2">
        <w:rPr>
          <w:sz w:val="26"/>
          <w:szCs w:val="26"/>
        </w:rPr>
        <w:t>decision tree gives the best result</w:t>
      </w:r>
      <w:r>
        <w:rPr>
          <w:sz w:val="26"/>
          <w:szCs w:val="26"/>
        </w:rPr>
        <w:t xml:space="preserve"> among</w:t>
      </w:r>
      <w:r w:rsidRPr="00705DD2">
        <w:rPr>
          <w:sz w:val="26"/>
          <w:szCs w:val="26"/>
        </w:rPr>
        <w:t xml:space="preserve"> all correctly predicted </w:t>
      </w:r>
      <w:r>
        <w:rPr>
          <w:sz w:val="26"/>
          <w:szCs w:val="26"/>
        </w:rPr>
        <w:t>classifiers and</w:t>
      </w:r>
      <w:r w:rsidRPr="00705DD2">
        <w:rPr>
          <w:sz w:val="26"/>
          <w:szCs w:val="26"/>
        </w:rPr>
        <w:t xml:space="preserve"> works ext</w:t>
      </w:r>
      <w:r>
        <w:rPr>
          <w:sz w:val="26"/>
          <w:szCs w:val="26"/>
        </w:rPr>
        <w:t>remely well on the training set. Its accuracy rate is more than 93%.</w:t>
      </w:r>
      <w:r w:rsidR="00C2274D">
        <w:rPr>
          <w:sz w:val="26"/>
          <w:szCs w:val="26"/>
        </w:rPr>
        <w:t xml:space="preserve"> Again by analyzing the ROC graph we can understand that decision tree is most optimum.</w:t>
      </w:r>
    </w:p>
    <w:p w:rsidR="00705DD2" w:rsidRDefault="00705DD2" w:rsidP="00705DD2">
      <w:pPr>
        <w:pStyle w:val="Default"/>
        <w:rPr>
          <w:sz w:val="26"/>
          <w:szCs w:val="26"/>
        </w:rPr>
      </w:pPr>
      <w:r>
        <w:rPr>
          <w:sz w:val="26"/>
          <w:szCs w:val="26"/>
        </w:rPr>
        <w:t>So I think Decision Tree is best suitable for this particular dataset.</w:t>
      </w:r>
    </w:p>
    <w:p w:rsidR="00705DD2" w:rsidRDefault="00705DD2" w:rsidP="00705DD2">
      <w:pPr>
        <w:pStyle w:val="Default"/>
        <w:rPr>
          <w:sz w:val="26"/>
          <w:szCs w:val="26"/>
        </w:rPr>
      </w:pPr>
    </w:p>
    <w:p w:rsidR="00451131" w:rsidRDefault="00451131" w:rsidP="00705DD2">
      <w:pPr>
        <w:pStyle w:val="Default"/>
        <w:rPr>
          <w:b/>
          <w:bCs/>
          <w:sz w:val="26"/>
          <w:szCs w:val="26"/>
        </w:rPr>
      </w:pPr>
    </w:p>
    <w:p w:rsidR="00451131" w:rsidRPr="00451131" w:rsidRDefault="00451131" w:rsidP="00705DD2">
      <w:pPr>
        <w:pStyle w:val="Default"/>
        <w:rPr>
          <w:b/>
          <w:bCs/>
          <w:sz w:val="26"/>
          <w:szCs w:val="26"/>
        </w:rPr>
      </w:pPr>
    </w:p>
    <w:p w:rsidR="00705DD2" w:rsidRDefault="00705DD2" w:rsidP="00705DD2">
      <w:pPr>
        <w:pStyle w:val="Default"/>
        <w:rPr>
          <w:sz w:val="26"/>
          <w:szCs w:val="26"/>
        </w:rPr>
      </w:pPr>
    </w:p>
    <w:p w:rsidR="00705DD2" w:rsidRPr="00705DD2" w:rsidRDefault="00705DD2" w:rsidP="00705DD2">
      <w:pPr>
        <w:pStyle w:val="Default"/>
        <w:rPr>
          <w:sz w:val="26"/>
          <w:szCs w:val="26"/>
        </w:rPr>
      </w:pPr>
    </w:p>
    <w:p w:rsidR="00705DD2" w:rsidRPr="00705DD2" w:rsidRDefault="00705DD2" w:rsidP="00705DD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9"/>
      </w:tblGrid>
      <w:tr w:rsidR="00705DD2" w:rsidRPr="00705DD2">
        <w:trPr>
          <w:trHeight w:val="100"/>
        </w:trPr>
        <w:tc>
          <w:tcPr>
            <w:tcW w:w="879" w:type="dxa"/>
          </w:tcPr>
          <w:p w:rsidR="00705DD2" w:rsidRPr="00705DD2" w:rsidRDefault="00705DD2" w:rsidP="0070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705DD2" w:rsidRPr="00B90134" w:rsidRDefault="00705DD2" w:rsidP="00B90134">
      <w:pPr>
        <w:rPr>
          <w:sz w:val="26"/>
          <w:szCs w:val="26"/>
        </w:rPr>
      </w:pPr>
    </w:p>
    <w:sectPr w:rsidR="00705DD2" w:rsidRPr="00B9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303C8"/>
    <w:multiLevelType w:val="hybridMultilevel"/>
    <w:tmpl w:val="5B1CD9E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AFF6E22"/>
    <w:multiLevelType w:val="hybridMultilevel"/>
    <w:tmpl w:val="5B1CD9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8"/>
    <w:rsid w:val="001202F9"/>
    <w:rsid w:val="00267E01"/>
    <w:rsid w:val="003F4C38"/>
    <w:rsid w:val="00434111"/>
    <w:rsid w:val="00451131"/>
    <w:rsid w:val="004913D4"/>
    <w:rsid w:val="00705DD2"/>
    <w:rsid w:val="007D491F"/>
    <w:rsid w:val="008D78EA"/>
    <w:rsid w:val="00B012A0"/>
    <w:rsid w:val="00B90134"/>
    <w:rsid w:val="00C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3A8A"/>
  <w15:chartTrackingRefBased/>
  <w15:docId w15:val="{7E917927-0099-47B0-8CB2-64681B01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SSR</cp:lastModifiedBy>
  <cp:revision>8</cp:revision>
  <dcterms:created xsi:type="dcterms:W3CDTF">2018-08-31T14:25:00Z</dcterms:created>
  <dcterms:modified xsi:type="dcterms:W3CDTF">2018-09-02T08:38:00Z</dcterms:modified>
</cp:coreProperties>
</file>