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98" w:rsidRDefault="00E10778">
      <w:pPr>
        <w:rPr>
          <w:b/>
          <w:u w:val="single"/>
        </w:rPr>
      </w:pPr>
      <w:r w:rsidRPr="00E10778">
        <w:rPr>
          <w:b/>
          <w:u w:val="single"/>
        </w:rPr>
        <w:t>Power BI desktop</w:t>
      </w:r>
      <w:r>
        <w:rPr>
          <w:b/>
          <w:u w:val="single"/>
        </w:rPr>
        <w:t>:</w:t>
      </w:r>
    </w:p>
    <w:p w:rsidR="00E10778" w:rsidRDefault="00E10778">
      <w:r>
        <w:rPr>
          <w:rStyle w:val="Emphasis"/>
        </w:rPr>
        <w:t>Power BI Desktop</w:t>
      </w:r>
      <w:r>
        <w:t xml:space="preserve"> is a free application you install on your local computer that lets you connect to, transform, and visualize your data. With Power BI Desktop, you can connect to multiple different sources of data, and combine them (often called </w:t>
      </w:r>
      <w:proofErr w:type="spellStart"/>
      <w:r>
        <w:rPr>
          <w:rStyle w:val="Emphasis"/>
        </w:rPr>
        <w:t>modeling</w:t>
      </w:r>
      <w:proofErr w:type="spellEnd"/>
      <w:r>
        <w:t xml:space="preserve">)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Pr>
        <w:t>Power BI service</w:t>
      </w:r>
      <w:r>
        <w:t xml:space="preserve"> to share their reports with others.</w:t>
      </w:r>
    </w:p>
    <w:p w:rsidR="00E10778" w:rsidRDefault="00E10778"/>
    <w:p w:rsidR="00E10778" w:rsidRPr="00E10778" w:rsidRDefault="00E10778" w:rsidP="00E10778">
      <w:p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The most common uses for Power BI Desktop are as follows:</w:t>
      </w:r>
    </w:p>
    <w:p w:rsidR="00E10778" w:rsidRPr="00E10778" w:rsidRDefault="00E10778" w:rsidP="00E10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Connect to data</w:t>
      </w:r>
    </w:p>
    <w:p w:rsidR="00E10778" w:rsidRPr="00E10778" w:rsidRDefault="00E10778" w:rsidP="00E10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Transform and clean that data, to create a data model</w:t>
      </w:r>
    </w:p>
    <w:p w:rsidR="00E10778" w:rsidRPr="00E10778" w:rsidRDefault="00E10778" w:rsidP="00E10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Create visuals, such as charts or graphs, that provide visual representations of the data</w:t>
      </w:r>
    </w:p>
    <w:p w:rsidR="00E10778" w:rsidRPr="00E10778" w:rsidRDefault="00E10778" w:rsidP="00E10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Create reports that are collections of visuals, on one or more report pages</w:t>
      </w:r>
    </w:p>
    <w:p w:rsidR="00E10778" w:rsidRPr="00E10778" w:rsidRDefault="00E10778" w:rsidP="00E10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0778">
        <w:rPr>
          <w:rFonts w:ascii="Times New Roman" w:eastAsia="Times New Roman" w:hAnsi="Times New Roman" w:cs="Times New Roman"/>
          <w:sz w:val="24"/>
          <w:szCs w:val="24"/>
          <w:lang w:eastAsia="en-IN"/>
        </w:rPr>
        <w:t>Share reports with others by using the Power BI service</w:t>
      </w:r>
    </w:p>
    <w:p w:rsidR="00832303" w:rsidRDefault="00832303">
      <w:pPr>
        <w:rPr>
          <w:b/>
        </w:rPr>
      </w:pPr>
      <w:r>
        <w:rPr>
          <w:b/>
        </w:rPr>
        <w:t>Price: Free</w:t>
      </w:r>
    </w:p>
    <w:p w:rsidR="00832303" w:rsidRDefault="00832303">
      <w:pPr>
        <w:rPr>
          <w:b/>
        </w:rPr>
      </w:pPr>
    </w:p>
    <w:p w:rsidR="00832303" w:rsidRDefault="00832303">
      <w:pPr>
        <w:rPr>
          <w:b/>
          <w:u w:val="single"/>
        </w:rPr>
      </w:pPr>
      <w:r w:rsidRPr="00832303">
        <w:rPr>
          <w:b/>
          <w:u w:val="single"/>
        </w:rPr>
        <w:t>Power BI Pro</w:t>
      </w:r>
      <w:r>
        <w:rPr>
          <w:b/>
          <w:u w:val="single"/>
        </w:rPr>
        <w:t>:</w:t>
      </w:r>
    </w:p>
    <w:p w:rsidR="00832303" w:rsidRDefault="00832303">
      <w: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p>
    <w:p w:rsidR="00832303" w:rsidRPr="00832303" w:rsidRDefault="00832303">
      <w:r>
        <w:rPr>
          <w:b/>
        </w:rPr>
        <w:t xml:space="preserve">Price: </w:t>
      </w:r>
      <w:r>
        <w:t>$ 9.99 per month per user</w:t>
      </w:r>
    </w:p>
    <w:p w:rsidR="00832303" w:rsidRDefault="00832303"/>
    <w:p w:rsidR="00832303" w:rsidRDefault="00832303">
      <w:pPr>
        <w:rPr>
          <w:b/>
          <w:u w:val="single"/>
        </w:rPr>
      </w:pPr>
      <w:r>
        <w:rPr>
          <w:b/>
          <w:u w:val="single"/>
        </w:rPr>
        <w:t>Power BI Premium:</w:t>
      </w:r>
    </w:p>
    <w:p w:rsidR="00832303" w:rsidRPr="00832303" w:rsidRDefault="00832303" w:rsidP="00832303">
      <w:p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Greater scale and performance</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Flexibility to license by capacity</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Unify self-service and enterprise BI</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Extend on-premises BI with Power BI Report Server</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Support for data residency by region (Multi-Geo)</w:t>
      </w:r>
    </w:p>
    <w:p w:rsidR="00832303" w:rsidRPr="00832303" w:rsidRDefault="00832303" w:rsidP="008323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03">
        <w:rPr>
          <w:rFonts w:ascii="Times New Roman" w:eastAsia="Times New Roman" w:hAnsi="Times New Roman" w:cs="Times New Roman"/>
          <w:sz w:val="24"/>
          <w:szCs w:val="24"/>
          <w:lang w:eastAsia="en-IN"/>
        </w:rPr>
        <w:t>Share data with anyone without purchasing a per-user license</w:t>
      </w:r>
    </w:p>
    <w:p w:rsidR="00832303" w:rsidRPr="00832303" w:rsidRDefault="00832303">
      <w:r>
        <w:rPr>
          <w:b/>
        </w:rPr>
        <w:t xml:space="preserve">Price: </w:t>
      </w:r>
      <w:r>
        <w:t xml:space="preserve">$ 4,995 </w:t>
      </w:r>
      <w:r>
        <w:t>Monthly price per dedicated cloud compute and storage resource with annual subscription</w:t>
      </w:r>
      <w:bookmarkStart w:id="0" w:name="_GoBack"/>
      <w:bookmarkEnd w:id="0"/>
    </w:p>
    <w:sectPr w:rsidR="00832303" w:rsidRPr="00832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E5020"/>
    <w:multiLevelType w:val="multilevel"/>
    <w:tmpl w:val="637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E6EFC"/>
    <w:multiLevelType w:val="multilevel"/>
    <w:tmpl w:val="2A2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26"/>
    <w:rsid w:val="001B1698"/>
    <w:rsid w:val="00832303"/>
    <w:rsid w:val="00BE6426"/>
    <w:rsid w:val="00E10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4127B-EFC1-44FC-B6C4-C0687237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778"/>
    <w:rPr>
      <w:i/>
      <w:iCs/>
    </w:rPr>
  </w:style>
  <w:style w:type="paragraph" w:styleId="NormalWeb">
    <w:name w:val="Normal (Web)"/>
    <w:basedOn w:val="Normal"/>
    <w:uiPriority w:val="99"/>
    <w:semiHidden/>
    <w:unhideWhenUsed/>
    <w:rsid w:val="00E107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3272">
      <w:bodyDiv w:val="1"/>
      <w:marLeft w:val="0"/>
      <w:marRight w:val="0"/>
      <w:marTop w:val="0"/>
      <w:marBottom w:val="0"/>
      <w:divBdr>
        <w:top w:val="none" w:sz="0" w:space="0" w:color="auto"/>
        <w:left w:val="none" w:sz="0" w:space="0" w:color="auto"/>
        <w:bottom w:val="none" w:sz="0" w:space="0" w:color="auto"/>
        <w:right w:val="none" w:sz="0" w:space="0" w:color="auto"/>
      </w:divBdr>
    </w:div>
    <w:div w:id="1787694864">
      <w:bodyDiv w:val="1"/>
      <w:marLeft w:val="0"/>
      <w:marRight w:val="0"/>
      <w:marTop w:val="0"/>
      <w:marBottom w:val="0"/>
      <w:divBdr>
        <w:top w:val="none" w:sz="0" w:space="0" w:color="auto"/>
        <w:left w:val="none" w:sz="0" w:space="0" w:color="auto"/>
        <w:bottom w:val="none" w:sz="0" w:space="0" w:color="auto"/>
        <w:right w:val="none" w:sz="0" w:space="0" w:color="auto"/>
      </w:divBdr>
      <w:divsChild>
        <w:div w:id="68644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Kumar Sahoo</dc:creator>
  <cp:keywords/>
  <dc:description/>
  <cp:lastModifiedBy>Subham Kumar Sahoo</cp:lastModifiedBy>
  <cp:revision>3</cp:revision>
  <dcterms:created xsi:type="dcterms:W3CDTF">2020-05-06T14:18:00Z</dcterms:created>
  <dcterms:modified xsi:type="dcterms:W3CDTF">2020-05-06T14:28:00Z</dcterms:modified>
</cp:coreProperties>
</file>