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Steps for Installing Automation Software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Java installation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Intellij installation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Selenium installation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 installation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Install Jdk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Configure Environment variables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Go to Advanced System settings. Go to Environment variable. System Variable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Enter variable name: Java_Home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Enter variable value: path where jdk is installed(c:\programfiles\jdk)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Install JRE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Steps for installation of JDK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https://www.oracle.com/technetwork/java/javase/downloads/jdk8-downloads-2133151.html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Navigate Click “AGREE AND PROCEED” if it is pop-up.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Scroll to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Java SE Development Kit 8u192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Accept License Agreement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Based on you windows operating system (See note1 at bottom of page)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jdk-8u192-windows-i586.exe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 for 32-bit(x86)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jdk-8u192-windows-x64.exe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 for 64-bit(x64)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there is not folder in C driver, please create folder name with “Soft” in C drive.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downloaded, move this file to folder/directory (C:\Soft)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10362" cy="40019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2" cy="400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02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2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Note1: To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 out if your computer is running a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-bit or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64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-bit version of Windows in Windows 7 or Windows Vista, do the following: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2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Open System by clicking the Start button, right-clicking Computer, and then clicking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32"/>
          <w:szCs w:val="32"/>
          <w:highlight w:val="white"/>
          <w:u w:val="none"/>
          <w:vertAlign w:val="baseline"/>
          <w:rtl w:val="0"/>
        </w:rPr>
        <w:t xml:space="preserve"> Properties.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-24764</wp:posOffset>
            </wp:positionH>
            <wp:positionV relativeFrom="paragraph">
              <wp:posOffset>257174</wp:posOffset>
            </wp:positionV>
            <wp:extent cx="6751082" cy="3095862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082" cy="3095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color w:val="ed7d31"/>
          <w:sz w:val="40"/>
          <w:szCs w:val="40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Download IntelliJ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Navigate to URL: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https://www.jetbrains.com/idea/download/#section=windows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button “Download” under Community.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Once downloaded, move this file to folder/directory (C:\Soft)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193003</wp:posOffset>
            </wp:positionV>
            <wp:extent cx="6120130" cy="386524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2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Download selenium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Navigate to URL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https://www.seleniumhq.org/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Download  Java Client</w:t>
      </w:r>
    </w:p>
    <w:p w:rsidR="00000000" w:rsidDel="00000000" w:rsidP="00000000" w:rsidRDefault="00000000" w:rsidRPr="00000000" w14:paraId="00000053">
      <w:pPr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Download latest version of selenium server (3.141.59).</w:t>
      </w:r>
    </w:p>
    <w:p w:rsidR="00000000" w:rsidDel="00000000" w:rsidP="00000000" w:rsidRDefault="00000000" w:rsidRPr="00000000" w14:paraId="00000054">
      <w:pPr>
        <w:ind w:left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Same version of java client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Download selenium Web driver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Latest version for Chrome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Latest version for Firefox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Latest version for Internet Explorer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22" w:hanging="360"/>
      </w:pPr>
      <w:rPr/>
    </w:lvl>
    <w:lvl w:ilvl="1">
      <w:start w:val="1"/>
      <w:numFmt w:val="lowerLetter"/>
      <w:lvlText w:val="%2."/>
      <w:lvlJc w:val="left"/>
      <w:pPr>
        <w:ind w:left="1942" w:hanging="360"/>
      </w:pPr>
      <w:rPr/>
    </w:lvl>
    <w:lvl w:ilvl="2">
      <w:start w:val="1"/>
      <w:numFmt w:val="lowerRoman"/>
      <w:lvlText w:val="%3."/>
      <w:lvlJc w:val="right"/>
      <w:pPr>
        <w:ind w:left="2662" w:hanging="180"/>
      </w:pPr>
      <w:rPr/>
    </w:lvl>
    <w:lvl w:ilvl="3">
      <w:start w:val="1"/>
      <w:numFmt w:val="decimal"/>
      <w:lvlText w:val="%4."/>
      <w:lvlJc w:val="left"/>
      <w:pPr>
        <w:ind w:left="3382" w:hanging="360"/>
      </w:pPr>
      <w:rPr/>
    </w:lvl>
    <w:lvl w:ilvl="4">
      <w:start w:val="1"/>
      <w:numFmt w:val="lowerLetter"/>
      <w:lvlText w:val="%5."/>
      <w:lvlJc w:val="left"/>
      <w:pPr>
        <w:ind w:left="4102" w:hanging="360"/>
      </w:pPr>
      <w:rPr/>
    </w:lvl>
    <w:lvl w:ilvl="5">
      <w:start w:val="1"/>
      <w:numFmt w:val="lowerRoman"/>
      <w:lvlText w:val="%6."/>
      <w:lvlJc w:val="right"/>
      <w:pPr>
        <w:ind w:left="4822" w:hanging="180"/>
      </w:pPr>
      <w:rPr/>
    </w:lvl>
    <w:lvl w:ilvl="6">
      <w:start w:val="1"/>
      <w:numFmt w:val="decimal"/>
      <w:lvlText w:val="%7."/>
      <w:lvlJc w:val="left"/>
      <w:pPr>
        <w:ind w:left="5542" w:hanging="360"/>
      </w:pPr>
      <w:rPr/>
    </w:lvl>
    <w:lvl w:ilvl="7">
      <w:start w:val="1"/>
      <w:numFmt w:val="lowerLetter"/>
      <w:lvlText w:val="%8."/>
      <w:lvlJc w:val="left"/>
      <w:pPr>
        <w:ind w:left="6262" w:hanging="360"/>
      </w:pPr>
      <w:rPr/>
    </w:lvl>
    <w:lvl w:ilvl="8">
      <w:start w:val="1"/>
      <w:numFmt w:val="lowerRoman"/>
      <w:lvlText w:val="%9."/>
      <w:lvlJc w:val="right"/>
      <w:pPr>
        <w:ind w:left="698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eleniumhq.org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jetbrains.com/idea/download/#section=windo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