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Certification Statement</w:t>
      </w:r>
    </w:p>
    <w:p>
      <w:r>
        <w:t>The organization is ISO/IEC 27001 certified.</w:t>
      </w:r>
    </w:p>
    <w:p>
      <w:r>
        <w:t>Certification scope includes data center operations and cloud services.</w:t>
      </w:r>
    </w:p>
    <w:p>
      <w:r>
        <w:t>Annual surveillance audits are conducted by an accredited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