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</w:p>
    <w:p>
      <w:pPr>
        <w:jc w:val="left"/>
      </w:pPr>
    </w:p>
    <w:p>
      <w:pPr>
        <w:jc w:val="center"/>
      </w:pPr>
      <w:r>
        <w:object>
          <v:shape id="_x0000_i1025" o:spt="75" type="#_x0000_t75" style="height:78pt;width:303.75pt;" o:ole="t" filled="f" o:preferrelative="t" stroked="f" coordsize="21600,21600">
            <v:path/>
            <v:fill on="f" focussize="0,0"/>
            <v:stroke on="f" joinstyle="miter"/>
            <v:imagedata r:id="rId5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5" DrawAspect="Content" ObjectID="_1468075725" r:id="rId4">
            <o:LockedField>false</o:LockedField>
          </o:OLEObject>
        </w:object>
      </w:r>
    </w:p>
    <w:p>
      <w:pPr>
        <w:spacing w:line="480" w:lineRule="exact"/>
        <w:jc w:val="center"/>
        <w:rPr>
          <w:rStyle w:val="11"/>
          <w:sz w:val="36"/>
          <w:szCs w:val="36"/>
        </w:rPr>
      </w:pPr>
    </w:p>
    <w:p>
      <w:pPr>
        <w:spacing w:line="480" w:lineRule="exact"/>
        <w:jc w:val="center"/>
        <w:rPr>
          <w:rStyle w:val="11"/>
          <w:sz w:val="36"/>
          <w:szCs w:val="36"/>
        </w:rPr>
      </w:pPr>
    </w:p>
    <w:p>
      <w:pPr>
        <w:spacing w:line="480" w:lineRule="exact"/>
        <w:jc w:val="center"/>
        <w:rPr>
          <w:rStyle w:val="11"/>
          <w:sz w:val="36"/>
          <w:szCs w:val="36"/>
        </w:rPr>
      </w:pPr>
    </w:p>
    <w:p>
      <w:pPr>
        <w:jc w:val="center"/>
        <w:rPr>
          <w:rStyle w:val="12"/>
        </w:rPr>
      </w:pPr>
      <w:r>
        <w:rPr>
          <w:rStyle w:val="12"/>
          <w:rFonts w:hint="eastAsia"/>
        </w:rPr>
        <w:t>编译原理</w:t>
      </w:r>
    </w:p>
    <w:p>
      <w:pPr>
        <w:jc w:val="center"/>
        <w:rPr>
          <w:rStyle w:val="12"/>
        </w:rPr>
      </w:pPr>
    </w:p>
    <w:p>
      <w:pPr>
        <w:jc w:val="center"/>
        <w:rPr>
          <w:rStyle w:val="13"/>
          <w:rFonts w:ascii="黑体" w:hAnsi="黑体" w:eastAsia="黑体"/>
          <w:b/>
          <w:bCs/>
          <w:szCs w:val="36"/>
        </w:rPr>
      </w:pPr>
      <w:r>
        <w:rPr>
          <w:rStyle w:val="13"/>
          <w:rFonts w:hint="eastAsia" w:ascii="黑体" w:hAnsi="黑体" w:eastAsia="黑体"/>
          <w:b/>
          <w:bCs/>
          <w:szCs w:val="36"/>
        </w:rPr>
        <w:t>实验名称</w:t>
      </w:r>
    </w:p>
    <w:p>
      <w:pPr>
        <w:jc w:val="center"/>
        <w:rPr>
          <w:rStyle w:val="14"/>
        </w:rPr>
      </w:pPr>
    </w:p>
    <w:p>
      <w:pPr>
        <w:jc w:val="center"/>
        <w:rPr>
          <w:rStyle w:val="14"/>
        </w:rPr>
      </w:pPr>
    </w:p>
    <w:p>
      <w:pPr>
        <w:jc w:val="center"/>
        <w:rPr>
          <w:rStyle w:val="14"/>
        </w:rPr>
      </w:pPr>
    </w:p>
    <w:p>
      <w:pPr>
        <w:jc w:val="center"/>
        <w:rPr>
          <w:rStyle w:val="14"/>
        </w:rPr>
      </w:pPr>
    </w:p>
    <w:p>
      <w:pPr>
        <w:jc w:val="center"/>
        <w:rPr>
          <w:rStyle w:val="14"/>
        </w:rPr>
      </w:pPr>
    </w:p>
    <w:p>
      <w:pPr>
        <w:spacing w:line="360" w:lineRule="auto"/>
        <w:ind w:firstLine="1920" w:firstLineChars="600"/>
        <w:rPr>
          <w:rStyle w:val="15"/>
          <w:sz w:val="32"/>
          <w:u w:val="single"/>
        </w:rPr>
      </w:pPr>
      <w:r>
        <w:rPr>
          <w:rStyle w:val="15"/>
          <w:sz w:val="32"/>
        </w:rPr>
        <w:t>学    院：</w:t>
      </w:r>
      <w:r>
        <w:rPr>
          <w:rStyle w:val="15"/>
          <w:sz w:val="32"/>
          <w:u w:val="single"/>
        </w:rPr>
        <w:t xml:space="preserve">         </w:t>
      </w:r>
      <w:r>
        <w:rPr>
          <w:rStyle w:val="15"/>
          <w:rFonts w:hint="eastAsia"/>
          <w:sz w:val="32"/>
          <w:u w:val="single"/>
          <w:lang w:val="en-US" w:eastAsia="zh-CN"/>
        </w:rPr>
        <w:t>詹天佑学院</w:t>
      </w:r>
      <w:r>
        <w:rPr>
          <w:rStyle w:val="15"/>
          <w:sz w:val="32"/>
          <w:u w:val="single"/>
        </w:rPr>
        <w:t xml:space="preserve">        </w:t>
      </w:r>
    </w:p>
    <w:p>
      <w:pPr>
        <w:spacing w:line="360" w:lineRule="auto"/>
        <w:ind w:firstLine="1920" w:firstLineChars="600"/>
        <w:rPr>
          <w:rStyle w:val="15"/>
          <w:sz w:val="32"/>
        </w:rPr>
      </w:pPr>
      <w:r>
        <w:rPr>
          <w:rStyle w:val="15"/>
          <w:sz w:val="32"/>
        </w:rPr>
        <w:t>专    业：</w:t>
      </w:r>
      <w:r>
        <w:rPr>
          <w:rStyle w:val="15"/>
          <w:sz w:val="32"/>
          <w:u w:val="single"/>
        </w:rPr>
        <w:t xml:space="preserve">       </w:t>
      </w:r>
      <w:r>
        <w:rPr>
          <w:rStyle w:val="15"/>
          <w:rFonts w:hint="eastAsia"/>
          <w:sz w:val="32"/>
          <w:u w:val="single"/>
          <w:lang w:val="en-US" w:eastAsia="zh-CN"/>
        </w:rPr>
        <w:t>计算机科学与技术</w:t>
      </w:r>
      <w:r>
        <w:rPr>
          <w:rStyle w:val="15"/>
          <w:sz w:val="32"/>
          <w:u w:val="single"/>
        </w:rPr>
        <w:t xml:space="preserve">    </w:t>
      </w:r>
    </w:p>
    <w:p>
      <w:pPr>
        <w:spacing w:line="360" w:lineRule="auto"/>
        <w:ind w:firstLine="1920" w:firstLineChars="600"/>
        <w:rPr>
          <w:rStyle w:val="15"/>
          <w:sz w:val="32"/>
        </w:rPr>
      </w:pPr>
      <w:r>
        <w:rPr>
          <w:rStyle w:val="15"/>
          <w:sz w:val="32"/>
        </w:rPr>
        <w:t>学生姓名：</w:t>
      </w:r>
      <w:r>
        <w:rPr>
          <w:rStyle w:val="15"/>
          <w:sz w:val="32"/>
          <w:u w:val="single"/>
        </w:rPr>
        <w:t xml:space="preserve">        </w:t>
      </w:r>
      <w:r>
        <w:rPr>
          <w:rStyle w:val="15"/>
          <w:rFonts w:hint="eastAsia"/>
          <w:sz w:val="32"/>
          <w:u w:val="single"/>
          <w:lang w:val="en-US" w:eastAsia="zh-CN"/>
        </w:rPr>
        <w:t>程维森</w:t>
      </w:r>
      <w:r>
        <w:rPr>
          <w:rStyle w:val="15"/>
          <w:sz w:val="32"/>
          <w:u w:val="single"/>
        </w:rPr>
        <w:t xml:space="preserve">    </w:t>
      </w:r>
      <w:r>
        <w:rPr>
          <w:rStyle w:val="15"/>
          <w:rFonts w:hint="eastAsia"/>
          <w:sz w:val="32"/>
          <w:u w:val="single"/>
        </w:rPr>
        <w:t xml:space="preserve"> </w:t>
      </w:r>
      <w:r>
        <w:rPr>
          <w:rStyle w:val="15"/>
          <w:sz w:val="32"/>
          <w:u w:val="single"/>
        </w:rPr>
        <w:t xml:space="preserve">        </w:t>
      </w:r>
    </w:p>
    <w:p>
      <w:pPr>
        <w:spacing w:line="360" w:lineRule="auto"/>
        <w:ind w:firstLine="1920" w:firstLineChars="600"/>
        <w:rPr>
          <w:rStyle w:val="15"/>
          <w:sz w:val="32"/>
        </w:rPr>
      </w:pPr>
      <w:r>
        <w:rPr>
          <w:rStyle w:val="15"/>
          <w:sz w:val="32"/>
        </w:rPr>
        <w:t>学    号：</w:t>
      </w:r>
      <w:r>
        <w:rPr>
          <w:rStyle w:val="15"/>
          <w:sz w:val="32"/>
          <w:u w:val="single"/>
        </w:rPr>
        <w:t xml:space="preserve">        </w:t>
      </w:r>
      <w:r>
        <w:rPr>
          <w:rStyle w:val="15"/>
          <w:rFonts w:hint="eastAsia"/>
          <w:sz w:val="32"/>
          <w:u w:val="single"/>
          <w:lang w:val="en-US" w:eastAsia="zh-CN"/>
        </w:rPr>
        <w:t xml:space="preserve">21231264    </w:t>
      </w:r>
      <w:r>
        <w:rPr>
          <w:rStyle w:val="15"/>
          <w:sz w:val="32"/>
          <w:u w:val="single"/>
        </w:rPr>
        <w:t xml:space="preserve">       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Style w:val="16"/>
          <w:b/>
          <w:sz w:val="30"/>
          <w:szCs w:val="30"/>
        </w:rPr>
      </w:pPr>
      <w:r>
        <w:rPr>
          <w:rStyle w:val="16"/>
          <w:sz w:val="30"/>
          <w:szCs w:val="30"/>
        </w:rPr>
        <w:t>北京交通大学</w:t>
      </w:r>
    </w:p>
    <w:p>
      <w:pPr>
        <w:jc w:val="center"/>
        <w:rPr>
          <w:rStyle w:val="17"/>
        </w:rPr>
      </w:pPr>
      <w:r>
        <w:rPr>
          <w:rStyle w:val="17"/>
        </w:rPr>
        <w:fldChar w:fldCharType="begin"/>
      </w:r>
      <w:r>
        <w:rPr>
          <w:rStyle w:val="17"/>
        </w:rPr>
        <w:instrText xml:space="preserve"> DATE \@ "yyyy年M月" \* MERGEFORMAT </w:instrText>
      </w:r>
      <w:r>
        <w:rPr>
          <w:rStyle w:val="17"/>
        </w:rPr>
        <w:fldChar w:fldCharType="separate"/>
      </w:r>
      <w:r>
        <w:rPr>
          <w:rStyle w:val="17"/>
        </w:rPr>
        <w:t>2023年11月</w:t>
      </w:r>
      <w:r>
        <w:rPr>
          <w:rStyle w:val="17"/>
        </w:rPr>
        <w:fldChar w:fldCharType="end"/>
      </w:r>
    </w:p>
    <w:p>
      <w:pPr>
        <w:pStyle w:val="19"/>
        <w:numPr>
          <w:ilvl w:val="0"/>
          <w:numId w:val="1"/>
        </w:numPr>
        <w:ind w:firstLineChars="0"/>
        <w:rPr>
          <w:rStyle w:val="17"/>
          <w:b/>
          <w:bCs/>
          <w:sz w:val="30"/>
          <w:szCs w:val="30"/>
        </w:rPr>
      </w:pPr>
      <w:r>
        <w:rPr>
          <w:rStyle w:val="17"/>
          <w:rFonts w:hint="eastAsia"/>
          <w:b/>
          <w:bCs/>
          <w:sz w:val="30"/>
          <w:szCs w:val="30"/>
        </w:rPr>
        <w:t>程序功能描述</w:t>
      </w:r>
    </w:p>
    <w:p>
      <w:pPr>
        <w:spacing w:line="360" w:lineRule="auto"/>
        <w:ind w:firstLine="420"/>
        <w:rPr>
          <w:rStyle w:val="17"/>
          <w:rFonts w:hint="eastAsia" w:ascii="宋体" w:hAnsi="宋体" w:eastAsia="宋体"/>
          <w:sz w:val="24"/>
          <w:lang w:val="en-US" w:eastAsia="zh-CN"/>
        </w:rPr>
      </w:pPr>
      <w:r>
        <w:rPr>
          <w:rStyle w:val="17"/>
          <w:rFonts w:hint="eastAsia" w:ascii="宋体" w:hAnsi="宋体"/>
          <w:color w:val="FF0000"/>
          <w:sz w:val="24"/>
          <w:lang w:val="en-US" w:eastAsia="zh-CN"/>
        </w:rPr>
        <w:t>注意：</w:t>
      </w:r>
      <w:r>
        <w:rPr>
          <w:rStyle w:val="17"/>
          <w:rFonts w:hint="eastAsia" w:ascii="宋体" w:hAnsi="宋体"/>
          <w:sz w:val="24"/>
          <w:lang w:val="en-US" w:eastAsia="zh-CN"/>
        </w:rPr>
        <w:br w:type="textWrapping"/>
      </w:r>
      <w:r>
        <w:rPr>
          <w:rStyle w:val="17"/>
          <w:rFonts w:hint="eastAsia" w:ascii="宋体" w:hAnsi="宋体"/>
          <w:sz w:val="24"/>
          <w:lang w:val="en-US" w:eastAsia="zh-CN"/>
        </w:rPr>
        <w:tab/>
      </w:r>
      <w:r>
        <w:rPr>
          <w:rStyle w:val="17"/>
          <w:rFonts w:hint="eastAsia" w:ascii="宋体" w:hAnsi="宋体"/>
          <w:sz w:val="24"/>
          <w:lang w:val="en-US" w:eastAsia="zh-CN"/>
        </w:rPr>
        <w:tab/>
      </w:r>
      <w:r>
        <w:rPr>
          <w:rStyle w:val="17"/>
          <w:rFonts w:hint="eastAsia" w:ascii="宋体" w:hAnsi="宋体"/>
          <w:sz w:val="24"/>
          <w:lang w:val="en-US" w:eastAsia="zh-CN"/>
        </w:rPr>
        <w:t>递归下降分析对文法有特定要求：文法必须符合LL(1)文法的条件。LL(1)文法的要求包括两点：首先，文法不能包含左递归；其次，文法不能引起回溯。如果文法存在左递归或者回溯的情况，就需要在进行递归下降分析之前对文法进行修改，确保它不包含这两种情况。</w:t>
      </w:r>
    </w:p>
    <w:p>
      <w:pPr>
        <w:spacing w:line="360" w:lineRule="auto"/>
        <w:ind w:firstLine="42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这个程序是一个递归下降的语法分析器，用于判断输入的字符串是否符合特定的文法规则。它实现了一个简单的算术表达式语言的语法分析。以下是程序的主要功能和流程：</w:t>
      </w:r>
    </w:p>
    <w:p>
      <w:pPr>
        <w:spacing w:line="360" w:lineRule="auto"/>
        <w:ind w:firstLine="42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1. 文件读取：程序从名为`test.txt`的文件中读取一行字符串，将该字符串存储在变量`str`中。</w:t>
      </w:r>
    </w:p>
    <w:p>
      <w:pPr>
        <w:spacing w:line="360" w:lineRule="auto"/>
        <w:ind w:firstLine="42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2. 字符串处理：将读取到的字符串中的字母替换为字符`'i'`，将所有变量标识符标准化为`'i'`。处理后的字符串存储在变量`s`中。</w:t>
      </w:r>
    </w:p>
    <w:p>
      <w:pPr>
        <w:spacing w:line="360" w:lineRule="auto"/>
        <w:ind w:firstLine="42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3. 语法分析：程序通过一系列的递归下降函数（例如`checkS()`, `checkE()`, `checkT()`等）来检查字符串`s`是否符合特定的文法规则。每个函数负责检查文法的一个部分，如果符合规则则继续递归分析下一个部分，如果不符合规则则输出错误信息，并将`flag`置为1，表示出现错误。具体的文法规则在代码中有详细的注释说明。</w:t>
      </w:r>
    </w:p>
    <w:p>
      <w:pPr>
        <w:spacing w:line="360" w:lineRule="auto"/>
        <w:ind w:firstLine="42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4. 错误处理：如果在分析过程中遇到不符合规则的部分，将`flag`置为1，同时输出错误信息，指示出现错误的位置（`amt`变量记录当前分析的位置）。</w:t>
      </w:r>
    </w:p>
    <w:p>
      <w:pPr>
        <w:spacing w:line="360" w:lineRule="auto"/>
        <w:ind w:firstLine="42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5. 文件输出：将分析结果输出到名为`output.txt`的文件中。如果字符串符合文法规则，输出"legal"，否则输出"illegal"。</w:t>
      </w:r>
    </w:p>
    <w:p>
      <w:pPr>
        <w:spacing w:line="360" w:lineRule="auto"/>
        <w:ind w:firstLine="42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6. 程序结束</w:t>
      </w:r>
      <w:r>
        <w:rPr>
          <w:rStyle w:val="17"/>
          <w:rFonts w:hint="eastAsia" w:ascii="宋体" w:hAnsi="宋体"/>
          <w:sz w:val="24"/>
          <w:lang w:eastAsia="zh-CN"/>
        </w:rPr>
        <w:t>：</w:t>
      </w:r>
      <w:r>
        <w:rPr>
          <w:rStyle w:val="17"/>
          <w:rFonts w:hint="eastAsia" w:ascii="宋体" w:hAnsi="宋体"/>
          <w:sz w:val="24"/>
        </w:rPr>
        <w:t>输出"program complete!"表示程序运行结束。</w:t>
      </w:r>
    </w:p>
    <w:p>
      <w:pPr>
        <w:rPr>
          <w:rStyle w:val="17"/>
          <w:rFonts w:hint="default" w:ascii="宋体" w:hAnsi="宋体"/>
          <w:color w:val="FF0000"/>
          <w:sz w:val="30"/>
          <w:szCs w:val="30"/>
          <w:lang w:val="en-US" w:eastAsia="zh-CN"/>
        </w:rPr>
      </w:pPr>
      <w:r>
        <w:rPr>
          <w:rStyle w:val="17"/>
          <w:rFonts w:hint="eastAsia" w:ascii="宋体" w:hAnsi="宋体"/>
          <w:color w:val="FF0000"/>
          <w:sz w:val="30"/>
          <w:szCs w:val="30"/>
          <w:lang w:val="en-US" w:eastAsia="zh-CN"/>
        </w:rPr>
        <w:t>对递归下降的详细分析：（详细的分析请参考后续框图）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分析S规则：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default" w:ascii="宋体" w:hAnsi="宋体"/>
          <w:sz w:val="24"/>
        </w:rPr>
      </w:pPr>
      <w:r>
        <w:rPr>
          <w:rStyle w:val="17"/>
          <w:rFonts w:hint="default" w:ascii="宋体" w:hAnsi="宋体"/>
          <w:sz w:val="24"/>
        </w:rPr>
        <w:t>checkS函数首先检查是否是以字母'i'开头，然后检查是否有等号'='，之后继续分析表达式部分。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default" w:ascii="宋体" w:hAnsi="宋体"/>
          <w:sz w:val="24"/>
        </w:rPr>
      </w:pPr>
      <w:r>
        <w:rPr>
          <w:rStyle w:val="17"/>
          <w:rFonts w:hint="default" w:ascii="宋体" w:hAnsi="宋体"/>
          <w:sz w:val="24"/>
        </w:rPr>
        <w:t>如果不符合规则，将flag置为1，并输出错误信息。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分析E规则：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default" w:ascii="宋体" w:hAnsi="宋体"/>
          <w:sz w:val="24"/>
        </w:rPr>
      </w:pPr>
      <w:r>
        <w:rPr>
          <w:rStyle w:val="17"/>
          <w:rFonts w:hint="default" w:ascii="宋体" w:hAnsi="宋体"/>
          <w:sz w:val="24"/>
        </w:rPr>
        <w:t>checkE函数检查表达式部分，它调用了checkT函数，再调用checkE_函数。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default" w:ascii="宋体" w:hAnsi="宋体"/>
          <w:sz w:val="24"/>
        </w:rPr>
      </w:pPr>
      <w:r>
        <w:rPr>
          <w:rStyle w:val="17"/>
          <w:rFonts w:hint="default" w:ascii="宋体" w:hAnsi="宋体"/>
          <w:sz w:val="24"/>
        </w:rPr>
        <w:t>checkT函数检查是否是以左括号'('或字母'i'开头，如果是，调用checkF函数，再根据后续字符决定继续递归或返回。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default" w:ascii="宋体" w:hAnsi="宋体"/>
          <w:sz w:val="24"/>
        </w:rPr>
      </w:pPr>
      <w:r>
        <w:rPr>
          <w:rStyle w:val="17"/>
          <w:rFonts w:hint="default" w:ascii="宋体" w:hAnsi="宋体"/>
          <w:sz w:val="24"/>
        </w:rPr>
        <w:t>checkF函数检查因子，可以是括号内的表达式或者单个变量，然后递归处理。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default" w:ascii="宋体" w:hAnsi="宋体"/>
          <w:sz w:val="24"/>
        </w:rPr>
      </w:pPr>
      <w:r>
        <w:rPr>
          <w:rStyle w:val="17"/>
          <w:rFonts w:hint="default" w:ascii="宋体" w:hAnsi="宋体"/>
          <w:sz w:val="24"/>
        </w:rPr>
        <w:t>checkE_函数检查是否是加号'+'或减号'-'，如果是，调用checkADD函数，然后继续递归。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分析T规则：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default" w:ascii="宋体" w:hAnsi="宋体"/>
          <w:sz w:val="24"/>
        </w:rPr>
      </w:pPr>
      <w:r>
        <w:rPr>
          <w:rStyle w:val="17"/>
          <w:rFonts w:hint="default" w:ascii="宋体" w:hAnsi="宋体"/>
          <w:sz w:val="24"/>
        </w:rPr>
        <w:t>checkT函数类似地检查项，包括因子部分的递归处理，乘法和除法的检查，以及递归调用checkT_函数。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  <w:lang w:val="en-US" w:eastAsia="zh-CN"/>
        </w:rPr>
        <w:t>分析check</w:t>
      </w:r>
      <w:r>
        <w:rPr>
          <w:rStyle w:val="17"/>
          <w:rFonts w:hint="eastAsia" w:ascii="宋体" w:hAnsi="宋体"/>
          <w:sz w:val="24"/>
        </w:rPr>
        <w:t>T_</w:t>
      </w:r>
      <w:r>
        <w:rPr>
          <w:rStyle w:val="17"/>
          <w:rFonts w:hint="eastAsia" w:ascii="宋体" w:hAnsi="宋体"/>
          <w:sz w:val="24"/>
          <w:lang w:val="en-US" w:eastAsia="zh-CN"/>
        </w:rPr>
        <w:t>函数</w:t>
      </w:r>
      <w:r>
        <w:rPr>
          <w:rStyle w:val="17"/>
          <w:rFonts w:hint="eastAsia" w:ascii="宋体" w:hAnsi="宋体"/>
          <w:sz w:val="24"/>
        </w:rPr>
        <w:t>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checkT_函数用于处理T规则中的乘法和除法操作。在递归下降分析中，T规则可以表示为T -&gt; FT'，其中T'表示可能存在的乘法或除法操作。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default" w:ascii="宋体" w:hAnsi="宋体"/>
          <w:sz w:val="24"/>
        </w:rPr>
      </w:pPr>
      <w:r>
        <w:rPr>
          <w:rStyle w:val="17"/>
          <w:rFonts w:hint="default" w:ascii="宋体" w:hAnsi="宋体"/>
          <w:sz w:val="24"/>
        </w:rPr>
        <w:t>checkT_函数首先检查当前字符（s[amt]）是否为乘法（'*'）或除法（'/'）操作符。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default" w:ascii="宋体" w:hAnsi="宋体"/>
          <w:sz w:val="24"/>
        </w:rPr>
      </w:pPr>
      <w:r>
        <w:rPr>
          <w:rStyle w:val="17"/>
          <w:rFonts w:hint="default" w:ascii="宋体" w:hAnsi="宋体"/>
          <w:sz w:val="24"/>
        </w:rPr>
        <w:t>如果是乘法或除法操作符，函数调用checkMULT()进行操作符的匹配，然后递归调用checkF()来处理因子（F）部分。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default" w:ascii="宋体" w:hAnsi="宋体"/>
          <w:sz w:val="24"/>
        </w:rPr>
      </w:pPr>
      <w:r>
        <w:rPr>
          <w:rStyle w:val="17"/>
          <w:rFonts w:hint="default" w:ascii="宋体" w:hAnsi="宋体"/>
          <w:sz w:val="24"/>
        </w:rPr>
        <w:t>接着，checkT_函数递归调用自身，继续检查下一个可能的乘法或除法操作。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如果当前字符不是乘法或除法操作符，或者因子部分不符合规则，函数会返回，使得控制流回到调用它的地方。如果在递归调用的过程中发现错误，flag会被设置为1，表示出现了语法错误。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  <w:lang w:val="en-US" w:eastAsia="zh-CN"/>
        </w:rPr>
        <w:t>分析</w:t>
      </w:r>
      <w:r>
        <w:rPr>
          <w:rStyle w:val="17"/>
          <w:rFonts w:hint="eastAsia" w:ascii="宋体" w:hAnsi="宋体"/>
          <w:sz w:val="24"/>
        </w:rPr>
        <w:t>checkE_函数：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checkE_函数用于处理E规则中的加法和减法操作。在递归下降分析中，E规则可以表示为E -&gt; TE'，其中E'表示可能存在的加法或减法操作。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default" w:ascii="宋体" w:hAnsi="宋体"/>
          <w:sz w:val="24"/>
        </w:rPr>
      </w:pPr>
      <w:r>
        <w:rPr>
          <w:rStyle w:val="17"/>
          <w:rFonts w:hint="default" w:ascii="宋体" w:hAnsi="宋体"/>
          <w:sz w:val="24"/>
        </w:rPr>
        <w:t>checkE_函数首先检查当前字符（s[amt]）是否为加法（'+'）或减法（'-'）操作符。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default" w:ascii="宋体" w:hAnsi="宋体"/>
          <w:sz w:val="24"/>
        </w:rPr>
      </w:pPr>
      <w:r>
        <w:rPr>
          <w:rStyle w:val="17"/>
          <w:rFonts w:hint="default" w:ascii="宋体" w:hAnsi="宋体"/>
          <w:sz w:val="24"/>
        </w:rPr>
        <w:t>如果是加法或减法操作符，函数调用checkADD()进行操作符的匹配，然后递归调用checkT()来处理项（T）部分。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Style w:val="17"/>
          <w:rFonts w:hint="eastAsia" w:ascii="宋体" w:hAnsi="宋体"/>
          <w:sz w:val="24"/>
        </w:rPr>
      </w:pPr>
      <w:r>
        <w:rPr>
          <w:rStyle w:val="17"/>
          <w:rFonts w:hint="eastAsia" w:ascii="宋体" w:hAnsi="宋体"/>
          <w:sz w:val="24"/>
        </w:rPr>
        <w:t>接着，checkE_函数递归调用自身，继续检查下一个可能的加法或减法操作。</w:t>
      </w:r>
    </w:p>
    <w:p>
      <w:pPr>
        <w:rPr>
          <w:rStyle w:val="17"/>
          <w:rFonts w:hint="default" w:ascii="宋体" w:hAnsi="宋体"/>
          <w:color w:val="FF0000"/>
          <w:sz w:val="24"/>
          <w:szCs w:val="24"/>
          <w:lang w:val="en-US" w:eastAsia="zh-CN"/>
        </w:rPr>
      </w:pPr>
    </w:p>
    <w:p>
      <w:pPr>
        <w:pStyle w:val="19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主要数据结构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39"/>
        <w:gridCol w:w="4757"/>
      </w:tblGrid>
      <w:tr>
        <w:tc>
          <w:tcPr>
            <w:tcW w:w="3539" w:type="dxa"/>
          </w:tcPr>
          <w:p>
            <w:pPr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变量及类型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用途</w:t>
            </w:r>
          </w:p>
        </w:tc>
      </w:tr>
      <w:tr>
        <w:tc>
          <w:tcPr>
            <w:tcW w:w="3539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ifstr</w:t>
            </w:r>
            <w:r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e</w:t>
            </w: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am input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文件输入流，从文件中读取输入数据</w:t>
            </w:r>
          </w:p>
        </w:tc>
      </w:tr>
      <w:tr>
        <w:tc>
          <w:tcPr>
            <w:tcW w:w="3539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ofstream outpu</w:t>
            </w:r>
            <w:r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文件输出流，将输出结果写入文件   </w:t>
            </w:r>
          </w:p>
        </w:tc>
      </w:tr>
      <w:tr>
        <w:tc>
          <w:tcPr>
            <w:tcW w:w="3539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string str, s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1"/>
                <w:szCs w:val="21"/>
                <w:lang w:val="en-US" w:eastAsia="zh-CN" w:bidi="ar-SA"/>
              </w:rPr>
              <w:t>存储从文件中读取的字符串和处理后的字符串</w:t>
            </w:r>
          </w:p>
        </w:tc>
      </w:tr>
      <w:tr>
        <w:tc>
          <w:tcPr>
            <w:tcW w:w="3539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int flag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标志变量，用于标记语法分析过程中的错误 </w:t>
            </w:r>
          </w:p>
        </w:tc>
      </w:tr>
      <w:tr>
        <w:tc>
          <w:tcPr>
            <w:tcW w:w="3539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i</w:t>
            </w:r>
            <w:r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nt am</w:t>
            </w: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计数器，用于跟踪分析的字符串位置</w:t>
            </w:r>
          </w:p>
        </w:tc>
      </w:tr>
      <w:tr>
        <w:tc>
          <w:tcPr>
            <w:tcW w:w="3539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void chec</w:t>
            </w: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k</w:t>
            </w:r>
            <w:r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F()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检查语法中的非终结符F</w:t>
            </w:r>
          </w:p>
        </w:tc>
      </w:tr>
      <w:tr>
        <w:tc>
          <w:tcPr>
            <w:tcW w:w="3539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void checkS()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检查语法中的非终结符S  </w:t>
            </w:r>
          </w:p>
        </w:tc>
      </w:tr>
      <w:tr>
        <w:tc>
          <w:tcPr>
            <w:tcW w:w="3539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void checkMUlT()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检查乘法操作符（*和/）    </w:t>
            </w:r>
          </w:p>
        </w:tc>
      </w:tr>
      <w:tr>
        <w:tc>
          <w:tcPr>
            <w:tcW w:w="3539" w:type="dxa"/>
          </w:tcPr>
          <w:p>
            <w:pPr>
              <w:numPr>
                <w:ilvl w:val="0"/>
                <w:numId w:val="0"/>
              </w:numPr>
              <w:spacing w:line="360" w:lineRule="auto"/>
              <w:ind w:left="420" w:leftChars="0" w:firstLine="420" w:firstLineChars="0"/>
              <w:jc w:val="both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void checkT_()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辅助函数，用于递归下降分析中的T_部分</w:t>
            </w:r>
          </w:p>
        </w:tc>
      </w:tr>
      <w:tr>
        <w:tc>
          <w:tcPr>
            <w:tcW w:w="3539" w:type="dxa"/>
          </w:tcPr>
          <w:p>
            <w:pPr>
              <w:numPr>
                <w:ilvl w:val="0"/>
                <w:numId w:val="0"/>
              </w:numPr>
              <w:spacing w:line="360" w:lineRule="auto"/>
              <w:ind w:left="420" w:leftChars="0" w:firstLine="420" w:firstLineChars="0"/>
              <w:jc w:val="both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void checkT()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检查语法中的非终结符T </w:t>
            </w:r>
          </w:p>
        </w:tc>
      </w:tr>
      <w:tr>
        <w:tc>
          <w:tcPr>
            <w:tcW w:w="3539" w:type="dxa"/>
          </w:tcPr>
          <w:p>
            <w:pPr>
              <w:numPr>
                <w:ilvl w:val="0"/>
                <w:numId w:val="0"/>
              </w:numPr>
              <w:spacing w:line="360" w:lineRule="auto"/>
              <w:ind w:left="420" w:leftChars="0" w:firstLine="420" w:firstLineChars="0"/>
              <w:jc w:val="both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void checkVOC()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检查语法中的非终结符V（变量）</w:t>
            </w:r>
          </w:p>
        </w:tc>
      </w:tr>
      <w:tr>
        <w:tc>
          <w:tcPr>
            <w:tcW w:w="3539" w:type="dxa"/>
          </w:tcPr>
          <w:p>
            <w:pPr>
              <w:numPr>
                <w:ilvl w:val="0"/>
                <w:numId w:val="0"/>
              </w:numPr>
              <w:spacing w:line="360" w:lineRule="auto"/>
              <w:ind w:left="420" w:leftChars="0" w:firstLine="420" w:firstLineChars="0"/>
              <w:jc w:val="both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void checkADD()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检查加法操作符（+和-）  </w:t>
            </w:r>
          </w:p>
        </w:tc>
      </w:tr>
      <w:tr>
        <w:tc>
          <w:tcPr>
            <w:tcW w:w="3539" w:type="dxa"/>
          </w:tcPr>
          <w:p>
            <w:pPr>
              <w:numPr>
                <w:ilvl w:val="0"/>
                <w:numId w:val="0"/>
              </w:numPr>
              <w:spacing w:line="360" w:lineRule="auto"/>
              <w:ind w:left="420" w:leftChars="0" w:firstLine="420" w:firstLineChars="0"/>
              <w:jc w:val="both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void checkE()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检查语法中的非终结符E  </w:t>
            </w:r>
          </w:p>
        </w:tc>
      </w:tr>
      <w:tr>
        <w:tc>
          <w:tcPr>
            <w:tcW w:w="3539" w:type="dxa"/>
          </w:tcPr>
          <w:p>
            <w:pPr>
              <w:numPr>
                <w:ilvl w:val="0"/>
                <w:numId w:val="0"/>
              </w:numPr>
              <w:spacing w:line="360" w:lineRule="auto"/>
              <w:ind w:left="420" w:leftChars="0" w:firstLine="420" w:firstLineChars="0"/>
              <w:jc w:val="both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void checkE_()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辅助函数，用于递归下降分析中的E_部分  </w:t>
            </w:r>
          </w:p>
        </w:tc>
      </w:tr>
      <w:tr>
        <w:tc>
          <w:tcPr>
            <w:tcW w:w="3539" w:type="dxa"/>
          </w:tcPr>
          <w:p>
            <w:pPr>
              <w:numPr>
                <w:ilvl w:val="0"/>
                <w:numId w:val="0"/>
              </w:numPr>
              <w:spacing w:line="360" w:lineRule="auto"/>
              <w:ind w:left="420" w:leftChars="0" w:firstLine="420" w:firstLineChars="0"/>
              <w:jc w:val="both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void fcheck()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检查特殊字符#，用于程序的终止</w:t>
            </w:r>
          </w:p>
        </w:tc>
      </w:tr>
      <w:tr>
        <w:tc>
          <w:tcPr>
            <w:tcW w:w="3539" w:type="dxa"/>
          </w:tcPr>
          <w:p>
            <w:pPr>
              <w:numPr>
                <w:ilvl w:val="0"/>
                <w:numId w:val="0"/>
              </w:numPr>
              <w:spacing w:line="360" w:lineRule="auto"/>
              <w:ind w:left="420" w:leftChars="0" w:firstLine="420" w:firstLineChars="0"/>
              <w:jc w:val="both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int main()</w:t>
            </w:r>
          </w:p>
        </w:tc>
        <w:tc>
          <w:tcPr>
            <w:tcW w:w="475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Style w:val="17"/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主函数，控制程序的流程和执行逻辑  </w:t>
            </w:r>
          </w:p>
        </w:tc>
      </w:tr>
    </w:tbl>
    <w:p>
      <w:pPr>
        <w:rPr>
          <w:sz w:val="28"/>
          <w:szCs w:val="28"/>
        </w:rPr>
      </w:pPr>
    </w:p>
    <w:p>
      <w:pPr>
        <w:pStyle w:val="19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程序结构描述</w:t>
      </w:r>
    </w:p>
    <w:p>
      <w:pPr>
        <w:pStyle w:val="19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b/>
          <w:bCs/>
          <w:sz w:val="28"/>
          <w:szCs w:val="28"/>
        </w:rPr>
        <w:t>设计方法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本程序采用了递归下降分析方法来实现语法分析。递归下降分析是一种自顶向下的语法分析方法，它从顶层文法符号开始，递归地分解输入，直到达到最底层的终结符或者错误。以下是程序的设计方法分析：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主要设计方法：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1. 递归下降分析：程序使用了一系列的递归下降函数（`checkS()`, `checkE()`, `checkT()`, 等）来逐步检查输入字符串的各个部分是否符合特定的文法规则。每个函数负责检查文法的一个部分，如果符合规则则继续递归分析下一个部分，如果不符合规则则输出错误信息，并将`flag`置为1，表示出现错误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2. 错误处理：当发现语法错误时，程序会输出错误信息，指明出错的位置（`ERROR num is`）并将`flag`置为1。这样，在发现第一个错误后，程序会停止继续分析，确保在错误发生后不会继续输出后续的错误信息。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3. 输入处理： 输入的字符串被处理成符合文法规则的形式。例如，字母字符会被替换成文法中的终结符"i"，并在字符串的末尾添加结束符"#”。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4. 输出：程序通过输出流将分析过程和结果输出到文件中（"output.txt"），同时也在控制台输出提示信息，如"program complete!"。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程序执行流程：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1. 读取输入文件内容并进行预处理，将字母字符替换为文法符号"i"，在字符串末尾添加结束符"#"。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2. 调用`checkS()`函数开始递归下降分析。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3. 递归下降分析的各个函数按照文法规则逐步检查输入字符串。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4. 在遇到错误时输出错误信息，将`flag`置为1，停止分析。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5. 完成分析后，将结果输出到文件"output.txt"，显示"legal"或"illegal"，指示输入字符串是否符合文法规则。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4"/>
        </w:rPr>
      </w:pPr>
      <w:r>
        <w:rPr>
          <w:rStyle w:val="17"/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通过递归下降分析方法，程序逐步地检查输入字符串，确保其符合特定的文法规则，同时通过错误处理机制有效地处理语法错误。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程序流程图如图所示：</w:t>
      </w:r>
    </w:p>
    <w:p>
      <w:pPr>
        <w:tabs>
          <w:tab w:val="left" w:pos="5837"/>
        </w:tabs>
        <w:spacing w:line="360" w:lineRule="auto"/>
        <w:rPr>
          <w:rFonts w:hint="eastAsia" w:eastAsia="宋体"/>
          <w:sz w:val="24"/>
          <w:lang w:eastAsia="zh-CN"/>
        </w:rPr>
      </w:pPr>
    </w:p>
    <w:p>
      <w:pPr>
        <w:spacing w:line="360" w:lineRule="auto"/>
      </w:pPr>
      <w:r>
        <w:drawing>
          <wp:inline distT="0" distB="0" distL="114300" distR="114300">
            <wp:extent cx="2014220" cy="8851265"/>
            <wp:effectExtent l="0" t="0" r="17780" b="1333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885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7850" cy="8851265"/>
            <wp:effectExtent l="0" t="0" r="6350" b="1333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85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50435" cy="9992360"/>
            <wp:effectExtent l="0" t="0" r="24765" b="1524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999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5420" cy="6593840"/>
            <wp:effectExtent l="0" t="0" r="17780" b="1016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302760" cy="9109075"/>
            <wp:effectExtent l="0" t="0" r="1524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910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7325" cy="5572125"/>
            <wp:effectExtent l="0" t="0" r="15875" b="1587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程序流程图</w:t>
      </w:r>
    </w:p>
    <w:p>
      <w:pPr>
        <w:spacing w:line="360" w:lineRule="auto"/>
        <w:rPr>
          <w:sz w:val="24"/>
        </w:rPr>
      </w:pPr>
    </w:p>
    <w:p>
      <w:pPr>
        <w:pStyle w:val="19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函数定义及函数间的调用关系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可参考‘主要数据结构’一栏其中已经详细的描述了函数的内容</w:t>
      </w:r>
    </w:p>
    <w:p>
      <w:pPr>
        <w:pStyle w:val="19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程序测试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测试用例1：</w:t>
      </w:r>
    </w:p>
    <w:p>
      <w:pPr>
        <w:jc w:val="center"/>
        <w:rPr>
          <w:rFonts w:ascii="宋体" w:hAnsi="宋体"/>
          <w:sz w:val="24"/>
        </w:rPr>
      </w:pPr>
      <w:r>
        <w:drawing>
          <wp:inline distT="0" distB="0" distL="114300" distR="114300">
            <wp:extent cx="5269865" cy="5482590"/>
            <wp:effectExtent l="0" t="0" r="1333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图4.1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测试用例1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程序执行结果：</w:t>
      </w:r>
    </w:p>
    <w:p>
      <w:pPr>
        <w:tabs>
          <w:tab w:val="left" w:pos="1807"/>
        </w:tabs>
        <w:spacing w:line="360" w:lineRule="auto"/>
        <w:jc w:val="left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  <w:lang w:eastAsia="zh-CN"/>
        </w:rPr>
        <w:tab/>
      </w:r>
      <w:r>
        <w:drawing>
          <wp:inline distT="0" distB="0" distL="114300" distR="114300">
            <wp:extent cx="5269865" cy="5482590"/>
            <wp:effectExtent l="0" t="0" r="1333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测试用例2：</w:t>
      </w:r>
    </w:p>
    <w:p>
      <w:pPr>
        <w:spacing w:line="360" w:lineRule="auto"/>
        <w:ind w:firstLine="420" w:firstLineChars="0"/>
        <w:rPr>
          <w:rFonts w:hint="eastAsia" w:ascii="宋体" w:hAnsi="宋体"/>
          <w:sz w:val="24"/>
        </w:rPr>
      </w:pPr>
      <w:r>
        <w:drawing>
          <wp:inline distT="0" distB="0" distL="114300" distR="114300">
            <wp:extent cx="5269865" cy="5482590"/>
            <wp:effectExtent l="0" t="0" r="133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图4.2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测试用例2</w:t>
      </w:r>
    </w:p>
    <w:p>
      <w:pPr>
        <w:tabs>
          <w:tab w:val="left" w:pos="2387"/>
        </w:tabs>
        <w:spacing w:line="360" w:lineRule="auto"/>
        <w:rPr>
          <w:rFonts w:hint="eastAsia" w:ascii="宋体" w:hAnsi="宋体"/>
          <w:sz w:val="24"/>
          <w:lang w:eastAsia="zh-CN"/>
        </w:rPr>
      </w:pPr>
      <w:r>
        <w:rPr>
          <w:rFonts w:hint="eastAsia" w:ascii="宋体" w:hAnsi="宋体"/>
          <w:sz w:val="24"/>
        </w:rPr>
        <w:t>程序执行结果：</w:t>
      </w:r>
      <w:r>
        <w:rPr>
          <w:rFonts w:hint="eastAsia" w:ascii="宋体" w:hAnsi="宋体"/>
          <w:sz w:val="24"/>
          <w:lang w:eastAsia="zh-CN"/>
        </w:rPr>
        <w:tab/>
      </w:r>
    </w:p>
    <w:p>
      <w:pPr>
        <w:tabs>
          <w:tab w:val="left" w:pos="2387"/>
        </w:tabs>
        <w:spacing w:line="360" w:lineRule="auto"/>
        <w:rPr>
          <w:rFonts w:hint="eastAsia" w:ascii="宋体" w:hAnsi="宋体"/>
          <w:sz w:val="24"/>
          <w:lang w:eastAsia="zh-CN"/>
        </w:rPr>
      </w:pPr>
      <w:r>
        <w:drawing>
          <wp:inline distT="0" distB="0" distL="114300" distR="114300">
            <wp:extent cx="5269865" cy="5482590"/>
            <wp:effectExtent l="0" t="0" r="133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hint="eastAsia" w:ascii="宋体" w:hAnsi="宋体"/>
          <w:szCs w:val="21"/>
        </w:rPr>
        <w:t>图4.</w:t>
      </w:r>
      <w:r>
        <w:rPr>
          <w:rFonts w:ascii="宋体" w:hAnsi="宋体"/>
          <w:szCs w:val="21"/>
        </w:rPr>
        <w:t xml:space="preserve">3 </w:t>
      </w:r>
      <w:r>
        <w:rPr>
          <w:rFonts w:hint="eastAsia" w:ascii="宋体" w:hAnsi="宋体"/>
          <w:szCs w:val="21"/>
        </w:rPr>
        <w:t>测试结果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五．实验结果分析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eastAsia="zh-CN"/>
        </w:rPr>
        <w:tab/>
      </w:r>
      <w:r>
        <w:rPr>
          <w:rFonts w:hint="eastAsia" w:ascii="宋体" w:hAnsi="宋体"/>
          <w:sz w:val="24"/>
          <w:lang w:val="en-US" w:eastAsia="zh-CN"/>
        </w:rPr>
        <w:t>针对</w:t>
      </w:r>
      <w:r>
        <w:rPr>
          <w:rFonts w:hint="eastAsia" w:ascii="宋体" w:hAnsi="宋体"/>
          <w:color w:val="FF0000"/>
          <w:sz w:val="24"/>
          <w:lang w:val="en-US" w:eastAsia="zh-CN"/>
        </w:rPr>
        <w:t>样例1</w:t>
      </w:r>
      <w:r>
        <w:rPr>
          <w:rFonts w:hint="eastAsia" w:ascii="宋体" w:hAnsi="宋体"/>
          <w:sz w:val="24"/>
          <w:lang w:val="en-US" w:eastAsia="zh-CN"/>
        </w:rPr>
        <w:t>来进行分析：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针对输入字符串"a=b+d+((d*d)/c)"进行了递归下降分析。以下是程序的执行步骤和分析：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1. `checkS()`: 检查非终结符S。在输入字符串的开始，遇到变量（V）"a"，然后继续检查E。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2. `checkE()`: 检查非终结符E。遇到变量（V）"b"，然后遇到加法操作符（ADD），接着继续检查T。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3. `checkT()`: 检查非终结符T。遇到变量（V）"d"，然后遇到加法操作符（ADD），接着继续检查F。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4. `checkF()`: 检查非终结符F。遇到变量（V）"d"，然后遇到乘法操作符（MULT），继续检查T，然后遇到除法操作符（MULT），再继续检查F。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5. `checkF()`: 继续检查非终结符F。遇到变量（V）"c"，结束。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6. `checkE_()`: 回溯至非终结符E_，遇到加法操作符（ADD），继续检查T。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7. `checkT()`: 遇到变量（V）"d"，然后遇到加法操作符（ADD），继续检查F。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8. `checkF()`: 遇到变量（V）"d"，然后遇到乘法操作符（MULT），继续检查T。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9. `checkT()`: 遇到变量（V）"d"，结束。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10. `checkT_()`: 回溯至非终结符T_，遇到乘法操作符（MULT），继续检查F。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11. `checkF()`: 遇到变量（V）"c"，结束。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12. `checkT_()`: 回溯至非终结符T_，结束。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13. `checkE_()`: 回溯至非终结符E_，结束。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14. `checkS()`: 回溯至非终结符S，遇到结束符"#”，语法分析完成。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根据程序的输出，输入字符串符合语法规则，程序输出"legal"表示输入合法。递归下降分析成功地检测到输入字符串的语法结构。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eastAsia" w:ascii="宋体" w:hAnsi="宋体"/>
          <w:sz w:val="24"/>
          <w:lang w:val="en-US" w:eastAsia="zh-CN"/>
        </w:rPr>
        <w:t>Reference：</w:t>
      </w:r>
      <w:r>
        <w:rPr>
          <w:rFonts w:hint="eastAsia" w:ascii="宋体" w:hAnsi="宋体"/>
          <w:sz w:val="24"/>
        </w:rPr>
        <w:t>源代码列表</w:t>
      </w:r>
      <w:r>
        <w:rPr>
          <w:rFonts w:hint="eastAsia" w:ascii="宋体" w:hAnsi="宋体"/>
          <w:sz w:val="24"/>
          <w:lang w:eastAsia="zh-CN"/>
        </w:rPr>
        <w:t>：</w:t>
      </w:r>
      <w:r>
        <w:rPr>
          <w:rFonts w:hint="eastAsia" w:ascii="宋体" w:hAnsi="宋体"/>
          <w:sz w:val="24"/>
          <w:lang w:eastAsia="zh-CN"/>
        </w:rPr>
        <w:br w:type="textWrapping"/>
      </w: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&lt;cstring&gt;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&lt;fstream&gt;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&lt;stdlib.h&gt;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using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namespace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std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ifstream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"test.txt"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ofstream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"output.txt"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ios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::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app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Autospacing="0"/>
        <w:jc w:val="left"/>
        <w:textAlignment w:val="auto"/>
        <w:rPr>
          <w:sz w:val="21"/>
          <w:szCs w:val="21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checkMUlT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checkT_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checkVOC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checkADD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checkE_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Autospacing="0"/>
        <w:jc w:val="left"/>
        <w:textAlignment w:val="auto"/>
        <w:rPr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"check T:"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'('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'*'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'/'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checkT_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'+'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'-'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')'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'#'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"T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"T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checkT_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"check T_:"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'*'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'/'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checkMUlT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checkT_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'+'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'-'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')'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'#'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"T_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"check F:"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'('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'('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')'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"F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"F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"F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checkADD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"check ADD:"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'+'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'-'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"ADD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checkMUlT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"check MULT:"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'*'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'/'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"MULT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checkVOC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"check V:"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"V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"check E:"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'('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'+'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'-'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checkE_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} 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')'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'#'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//rollback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} 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checkE_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"check E_:"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'+'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'-'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checkADD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'('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'+'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'-'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checkE_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')'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'#'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"E_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"check S 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checkVOC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'='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"S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"S goes ERROR!!!"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"ERROR num is:"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amt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fcheck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'#'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"system stop!!!"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is_open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getline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close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//output &lt;&lt; s.length() &lt;&lt; endl;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len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length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'#'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len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isalpha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//output&lt;&lt; str &lt;&lt; "\n";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fcheck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checkS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"legal"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"illegal"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"program complete!"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21"/>
          <w:szCs w:val="21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close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default" w:ascii="menlo" w:hAnsi="menlo" w:eastAsia="menlo" w:cs="menlo"/>
          <w:b w:val="0"/>
          <w:bCs w:val="0"/>
          <w:color w:val="3B3B3B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600" w:lineRule="atLeast"/>
        <w:jc w:val="left"/>
        <w:textAlignment w:val="auto"/>
        <w:rPr>
          <w:rFonts w:hint="eastAsia" w:ascii="宋体" w:hAnsi="宋体" w:eastAsia="宋体"/>
          <w:sz w:val="24"/>
          <w:lang w:eastAsia="zh-CN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spacing w:line="360" w:lineRule="auto"/>
        <w:ind w:firstLine="420"/>
        <w:rPr>
          <w:rFonts w:ascii="宋体" w:hAnsi="宋体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16FD4C"/>
    <w:multiLevelType w:val="multilevel"/>
    <w:tmpl w:val="D916FD4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641A0823"/>
    <w:multiLevelType w:val="multilevel"/>
    <w:tmpl w:val="641A0823"/>
    <w:lvl w:ilvl="0" w:tentative="0">
      <w:start w:val="1"/>
      <w:numFmt w:val="decimal"/>
      <w:lvlText w:val="（%1）"/>
      <w:lvlJc w:val="left"/>
      <w:pPr>
        <w:ind w:left="864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4" w:hanging="420"/>
      </w:pPr>
    </w:lvl>
    <w:lvl w:ilvl="2" w:tentative="0">
      <w:start w:val="1"/>
      <w:numFmt w:val="lowerRoman"/>
      <w:lvlText w:val="%3."/>
      <w:lvlJc w:val="right"/>
      <w:pPr>
        <w:ind w:left="1404" w:hanging="420"/>
      </w:pPr>
    </w:lvl>
    <w:lvl w:ilvl="3" w:tentative="0">
      <w:start w:val="1"/>
      <w:numFmt w:val="decimal"/>
      <w:lvlText w:val="%4."/>
      <w:lvlJc w:val="left"/>
      <w:pPr>
        <w:ind w:left="1824" w:hanging="420"/>
      </w:pPr>
    </w:lvl>
    <w:lvl w:ilvl="4" w:tentative="0">
      <w:start w:val="1"/>
      <w:numFmt w:val="lowerLetter"/>
      <w:lvlText w:val="%5)"/>
      <w:lvlJc w:val="left"/>
      <w:pPr>
        <w:ind w:left="2244" w:hanging="420"/>
      </w:pPr>
    </w:lvl>
    <w:lvl w:ilvl="5" w:tentative="0">
      <w:start w:val="1"/>
      <w:numFmt w:val="lowerRoman"/>
      <w:lvlText w:val="%6."/>
      <w:lvlJc w:val="right"/>
      <w:pPr>
        <w:ind w:left="2664" w:hanging="420"/>
      </w:pPr>
    </w:lvl>
    <w:lvl w:ilvl="6" w:tentative="0">
      <w:start w:val="1"/>
      <w:numFmt w:val="decimal"/>
      <w:lvlText w:val="%7."/>
      <w:lvlJc w:val="left"/>
      <w:pPr>
        <w:ind w:left="3084" w:hanging="420"/>
      </w:pPr>
    </w:lvl>
    <w:lvl w:ilvl="7" w:tentative="0">
      <w:start w:val="1"/>
      <w:numFmt w:val="lowerLetter"/>
      <w:lvlText w:val="%8)"/>
      <w:lvlJc w:val="left"/>
      <w:pPr>
        <w:ind w:left="3504" w:hanging="420"/>
      </w:pPr>
    </w:lvl>
    <w:lvl w:ilvl="8" w:tentative="0">
      <w:start w:val="1"/>
      <w:numFmt w:val="lowerRoman"/>
      <w:lvlText w:val="%9."/>
      <w:lvlJc w:val="right"/>
      <w:pPr>
        <w:ind w:left="3924" w:hanging="420"/>
      </w:pPr>
    </w:lvl>
  </w:abstractNum>
  <w:abstractNum w:abstractNumId="2">
    <w:nsid w:val="7A6F3B69"/>
    <w:multiLevelType w:val="multilevel"/>
    <w:tmpl w:val="7A6F3B69"/>
    <w:lvl w:ilvl="0" w:tentative="0">
      <w:start w:val="1"/>
      <w:numFmt w:val="japaneseCounting"/>
      <w:lvlText w:val="%1、"/>
      <w:lvlJc w:val="left"/>
      <w:pPr>
        <w:ind w:left="552" w:hanging="55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3BB"/>
    <w:rsid w:val="000A21AF"/>
    <w:rsid w:val="000C6A98"/>
    <w:rsid w:val="000F4C35"/>
    <w:rsid w:val="00136D81"/>
    <w:rsid w:val="001C4442"/>
    <w:rsid w:val="001F4A91"/>
    <w:rsid w:val="002143BB"/>
    <w:rsid w:val="0022380F"/>
    <w:rsid w:val="002240D8"/>
    <w:rsid w:val="002656AE"/>
    <w:rsid w:val="00320DEE"/>
    <w:rsid w:val="0033156A"/>
    <w:rsid w:val="00361020"/>
    <w:rsid w:val="004A0188"/>
    <w:rsid w:val="004A69CE"/>
    <w:rsid w:val="004C76A5"/>
    <w:rsid w:val="0055469C"/>
    <w:rsid w:val="005A738A"/>
    <w:rsid w:val="00600017"/>
    <w:rsid w:val="006C1BCE"/>
    <w:rsid w:val="007A2289"/>
    <w:rsid w:val="007E23DD"/>
    <w:rsid w:val="007E7AE0"/>
    <w:rsid w:val="00921513"/>
    <w:rsid w:val="00971085"/>
    <w:rsid w:val="009A4F6E"/>
    <w:rsid w:val="00A2615E"/>
    <w:rsid w:val="00A61EC4"/>
    <w:rsid w:val="00A850FC"/>
    <w:rsid w:val="00A857D1"/>
    <w:rsid w:val="00B01E31"/>
    <w:rsid w:val="00B07CD4"/>
    <w:rsid w:val="00B9321A"/>
    <w:rsid w:val="00BA4D03"/>
    <w:rsid w:val="00BC075E"/>
    <w:rsid w:val="00BC415E"/>
    <w:rsid w:val="00C3640B"/>
    <w:rsid w:val="00C47741"/>
    <w:rsid w:val="00D60234"/>
    <w:rsid w:val="00DD0FBA"/>
    <w:rsid w:val="00DD7787"/>
    <w:rsid w:val="00E4299F"/>
    <w:rsid w:val="00E52973"/>
    <w:rsid w:val="00E90156"/>
    <w:rsid w:val="00F02558"/>
    <w:rsid w:val="45B8204E"/>
    <w:rsid w:val="7D8E2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8"/>
    <w:semiHidden/>
    <w:unhideWhenUsed/>
    <w:uiPriority w:val="99"/>
    <w:pPr>
      <w:ind w:left="100" w:leftChars="2500"/>
    </w:p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Normal (Web)"/>
    <w:basedOn w:val="1"/>
    <w:semiHidden/>
    <w:unhideWhenUsed/>
    <w:uiPriority w:val="99"/>
    <w:rPr>
      <w:sz w:val="24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4"/>
    <w:uiPriority w:val="99"/>
    <w:rPr>
      <w:sz w:val="18"/>
      <w:szCs w:val="18"/>
    </w:rPr>
  </w:style>
  <w:style w:type="character" w:customStyle="1" w:styleId="10">
    <w:name w:val="页脚 字符"/>
    <w:basedOn w:val="8"/>
    <w:link w:val="3"/>
    <w:uiPriority w:val="99"/>
    <w:rPr>
      <w:sz w:val="18"/>
      <w:szCs w:val="18"/>
    </w:rPr>
  </w:style>
  <w:style w:type="character" w:customStyle="1" w:styleId="11">
    <w:name w:val="封面1"/>
    <w:uiPriority w:val="0"/>
    <w:rPr>
      <w:rFonts w:ascii="Times New Roman" w:hAnsi="Times New Roman" w:eastAsia="楷体_GB2312"/>
      <w:spacing w:val="60"/>
      <w:kern w:val="84"/>
      <w:sz w:val="84"/>
    </w:rPr>
  </w:style>
  <w:style w:type="character" w:customStyle="1" w:styleId="12">
    <w:name w:val="封面2"/>
    <w:uiPriority w:val="0"/>
    <w:rPr>
      <w:b/>
      <w:spacing w:val="60"/>
      <w:sz w:val="44"/>
    </w:rPr>
  </w:style>
  <w:style w:type="character" w:customStyle="1" w:styleId="13">
    <w:name w:val="封面-论文题目"/>
    <w:uiPriority w:val="0"/>
    <w:rPr>
      <w:rFonts w:ascii="Times New Roman" w:hAnsi="Times New Roman" w:eastAsia="宋体"/>
      <w:sz w:val="36"/>
    </w:rPr>
  </w:style>
  <w:style w:type="character" w:customStyle="1" w:styleId="14">
    <w:name w:val="封面-论文英文题目"/>
    <w:uiPriority w:val="0"/>
    <w:rPr>
      <w:rFonts w:ascii="Times New Roman" w:hAnsi="Times New Roman" w:eastAsia="宋体"/>
      <w:sz w:val="36"/>
    </w:rPr>
  </w:style>
  <w:style w:type="character" w:customStyle="1" w:styleId="15">
    <w:name w:val="封面-导师"/>
    <w:uiPriority w:val="0"/>
    <w:rPr>
      <w:rFonts w:ascii="Times New Roman" w:hAnsi="Times New Roman" w:eastAsia="宋体"/>
      <w:sz w:val="28"/>
    </w:rPr>
  </w:style>
  <w:style w:type="character" w:customStyle="1" w:styleId="16">
    <w:name w:val="封面-培养单位"/>
    <w:uiPriority w:val="0"/>
    <w:rPr>
      <w:rFonts w:ascii="Times New Roman" w:hAnsi="Times New Roman" w:eastAsia="宋体"/>
      <w:sz w:val="28"/>
    </w:rPr>
  </w:style>
  <w:style w:type="character" w:customStyle="1" w:styleId="17">
    <w:name w:val="封面-日期"/>
    <w:uiPriority w:val="0"/>
    <w:rPr>
      <w:rFonts w:ascii="Times New Roman" w:hAnsi="Times New Roman" w:eastAsia="宋体"/>
      <w:sz w:val="28"/>
    </w:rPr>
  </w:style>
  <w:style w:type="character" w:customStyle="1" w:styleId="18">
    <w:name w:val="日期 字符"/>
    <w:basedOn w:val="8"/>
    <w:link w:val="2"/>
    <w:semiHidden/>
    <w:uiPriority w:val="99"/>
    <w:rPr>
      <w:rFonts w:ascii="Times New Roman" w:hAnsi="Times New Roman" w:eastAsia="宋体" w:cs="Times New Roman"/>
      <w:szCs w:val="24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paragraph" w:customStyle="1" w:styleId="20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  <w:style w:type="character" w:customStyle="1" w:styleId="21">
    <w:name w:val="s1"/>
    <w:basedOn w:val="8"/>
    <w:uiPriority w:val="0"/>
    <w:rPr>
      <w:rFonts w:ascii="menlo" w:hAnsi="menlo" w:eastAsia="menlo" w:cs="menlo"/>
      <w:sz w:val="18"/>
      <w:szCs w:val="18"/>
    </w:rPr>
  </w:style>
  <w:style w:type="character" w:customStyle="1" w:styleId="22">
    <w:name w:val="s2"/>
    <w:basedOn w:val="8"/>
    <w:uiPriority w:val="0"/>
    <w:rPr>
      <w:rFonts w:hint="default" w:ascii="Helvetica Neue" w:hAnsi="Helvetica Neue" w:eastAsia="Helvetica Neue" w:cs="Helvetica Neue"/>
      <w:sz w:val="26"/>
      <w:szCs w:val="26"/>
    </w:rPr>
  </w:style>
  <w:style w:type="paragraph" w:customStyle="1" w:styleId="23">
    <w:name w:val="p3"/>
    <w:basedOn w:val="1"/>
    <w:uiPriority w:val="0"/>
    <w:pPr>
      <w:spacing w:before="0" w:beforeAutospacing="0" w:after="0" w:afterAutospacing="0"/>
      <w:ind w:left="0" w:right="0"/>
      <w:jc w:val="left"/>
    </w:pPr>
    <w:rPr>
      <w:rFonts w:ascii="pingfang sc" w:hAnsi="pingfang sc" w:eastAsia="pingfang sc" w:cs="pingfang sc"/>
      <w:kern w:val="0"/>
      <w:sz w:val="26"/>
      <w:szCs w:val="26"/>
      <w:lang w:val="en-US" w:eastAsia="zh-CN" w:bidi="ar"/>
    </w:rPr>
  </w:style>
  <w:style w:type="paragraph" w:customStyle="1" w:styleId="24">
    <w:name w:val="p2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92</Words>
  <Characters>528</Characters>
  <Lines>4</Lines>
  <Paragraphs>1</Paragraphs>
  <TotalTime>554</TotalTime>
  <ScaleCrop>false</ScaleCrop>
  <LinksUpToDate>false</LinksUpToDate>
  <CharactersWithSpaces>619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2023-03-30T02:56:00Z</dcterms:created>
  <dc:creator>储志豪</dc:creator>
  <cp:lastModifiedBy>Emit</cp:lastModifiedBy>
  <dcterms:modified xsi:type="dcterms:W3CDTF">2023-11-04T08:06:34Z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60254E7AD574442F3F25426579227BA2_42</vt:lpwstr>
  </property>
</Properties>
</file>