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</w:p>
    <w:p>
      <w:pPr>
        <w:jc w:val="left"/>
      </w:pPr>
    </w:p>
    <w:p>
      <w:pPr>
        <w:jc w:val="center"/>
      </w:pPr>
      <w:r>
        <w:object>
          <v:shape id="_x0000_i1025" o:spt="75" type="#_x0000_t75" style="height:78pt;width:303.75pt;" o:ole="t" filled="f" o:preferrelative="t" stroked="f" coordsize="21600,21600">
            <v:path/>
            <v:fill on="f" focussize="0,0"/>
            <v:stroke on="f" joinstyle="miter"/>
            <v:imagedata r:id="rId5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4">
            <o:LockedField>false</o:LockedField>
          </o:OLEObject>
        </w:object>
      </w:r>
    </w:p>
    <w:p>
      <w:pPr>
        <w:spacing w:line="480" w:lineRule="exact"/>
        <w:jc w:val="center"/>
        <w:rPr>
          <w:rStyle w:val="10"/>
          <w:sz w:val="36"/>
          <w:szCs w:val="36"/>
        </w:rPr>
      </w:pPr>
    </w:p>
    <w:p>
      <w:pPr>
        <w:spacing w:line="480" w:lineRule="exact"/>
        <w:jc w:val="center"/>
        <w:rPr>
          <w:rStyle w:val="10"/>
          <w:sz w:val="36"/>
          <w:szCs w:val="36"/>
        </w:rPr>
      </w:pPr>
    </w:p>
    <w:p>
      <w:pPr>
        <w:spacing w:line="480" w:lineRule="exact"/>
        <w:jc w:val="center"/>
        <w:rPr>
          <w:rStyle w:val="10"/>
          <w:sz w:val="36"/>
          <w:szCs w:val="36"/>
        </w:rPr>
      </w:pPr>
    </w:p>
    <w:p>
      <w:pPr>
        <w:jc w:val="center"/>
        <w:rPr>
          <w:rStyle w:val="11"/>
        </w:rPr>
      </w:pPr>
      <w:r>
        <w:rPr>
          <w:rStyle w:val="11"/>
          <w:rFonts w:hint="eastAsia"/>
        </w:rPr>
        <w:t>编译原理</w:t>
      </w:r>
    </w:p>
    <w:p>
      <w:pPr>
        <w:jc w:val="center"/>
        <w:rPr>
          <w:rStyle w:val="11"/>
        </w:rPr>
      </w:pPr>
    </w:p>
    <w:p>
      <w:pPr>
        <w:jc w:val="center"/>
        <w:rPr>
          <w:rStyle w:val="12"/>
          <w:rFonts w:ascii="黑体" w:hAnsi="黑体" w:eastAsia="黑体"/>
          <w:b/>
          <w:bCs/>
          <w:szCs w:val="36"/>
        </w:rPr>
      </w:pPr>
      <w:r>
        <w:rPr>
          <w:rStyle w:val="12"/>
          <w:rFonts w:hint="eastAsia" w:ascii="黑体" w:hAnsi="黑体" w:eastAsia="黑体"/>
          <w:b/>
          <w:bCs/>
          <w:szCs w:val="36"/>
        </w:rPr>
        <w:t>实验名称</w:t>
      </w:r>
    </w:p>
    <w:p>
      <w:pPr>
        <w:jc w:val="center"/>
        <w:rPr>
          <w:rStyle w:val="13"/>
        </w:rPr>
      </w:pPr>
    </w:p>
    <w:p>
      <w:pPr>
        <w:jc w:val="center"/>
        <w:rPr>
          <w:rStyle w:val="13"/>
        </w:rPr>
      </w:pPr>
    </w:p>
    <w:p>
      <w:pPr>
        <w:jc w:val="center"/>
        <w:rPr>
          <w:rStyle w:val="13"/>
        </w:rPr>
      </w:pPr>
    </w:p>
    <w:p>
      <w:pPr>
        <w:jc w:val="center"/>
        <w:rPr>
          <w:rStyle w:val="13"/>
        </w:rPr>
      </w:pPr>
    </w:p>
    <w:p>
      <w:pPr>
        <w:jc w:val="center"/>
        <w:rPr>
          <w:rStyle w:val="13"/>
        </w:rPr>
      </w:pPr>
    </w:p>
    <w:p>
      <w:pPr>
        <w:spacing w:line="360" w:lineRule="auto"/>
        <w:ind w:firstLine="1920" w:firstLineChars="600"/>
        <w:rPr>
          <w:rStyle w:val="14"/>
          <w:sz w:val="32"/>
          <w:u w:val="single"/>
        </w:rPr>
      </w:pPr>
      <w:r>
        <w:rPr>
          <w:rStyle w:val="14"/>
          <w:sz w:val="32"/>
        </w:rPr>
        <w:t>学    院：</w:t>
      </w:r>
      <w:r>
        <w:rPr>
          <w:rStyle w:val="14"/>
          <w:sz w:val="32"/>
          <w:u w:val="single"/>
        </w:rPr>
        <w:t xml:space="preserve">      </w:t>
      </w:r>
      <w:r>
        <w:rPr>
          <w:rStyle w:val="14"/>
          <w:rFonts w:hint="eastAsia"/>
          <w:sz w:val="32"/>
          <w:u w:val="single"/>
          <w:lang w:val="en-US" w:eastAsia="zh-CN"/>
        </w:rPr>
        <w:t>詹天佑</w:t>
      </w:r>
      <w:r>
        <w:rPr>
          <w:rStyle w:val="14"/>
          <w:sz w:val="32"/>
          <w:u w:val="single"/>
        </w:rPr>
        <w:t xml:space="preserve">           </w:t>
      </w:r>
    </w:p>
    <w:p>
      <w:pPr>
        <w:spacing w:line="360" w:lineRule="auto"/>
        <w:ind w:firstLine="1920" w:firstLineChars="600"/>
        <w:rPr>
          <w:rStyle w:val="14"/>
          <w:sz w:val="32"/>
        </w:rPr>
      </w:pPr>
      <w:r>
        <w:rPr>
          <w:rStyle w:val="14"/>
          <w:sz w:val="32"/>
        </w:rPr>
        <w:t>专    业：</w:t>
      </w:r>
      <w:r>
        <w:rPr>
          <w:rStyle w:val="14"/>
          <w:sz w:val="32"/>
          <w:u w:val="single"/>
        </w:rPr>
        <w:t xml:space="preserve">    </w:t>
      </w:r>
      <w:r>
        <w:rPr>
          <w:rStyle w:val="14"/>
          <w:rFonts w:hint="eastAsia"/>
          <w:sz w:val="32"/>
          <w:u w:val="single"/>
          <w:lang w:val="en-US" w:eastAsia="zh-CN"/>
        </w:rPr>
        <w:t>计算机科学与技术</w:t>
      </w:r>
      <w:r>
        <w:rPr>
          <w:rStyle w:val="14"/>
          <w:sz w:val="32"/>
          <w:u w:val="single"/>
        </w:rPr>
        <w:t xml:space="preserve">   </w:t>
      </w:r>
    </w:p>
    <w:p>
      <w:pPr>
        <w:spacing w:line="360" w:lineRule="auto"/>
        <w:ind w:firstLine="1920" w:firstLineChars="600"/>
        <w:rPr>
          <w:rStyle w:val="14"/>
          <w:sz w:val="32"/>
        </w:rPr>
      </w:pPr>
      <w:r>
        <w:rPr>
          <w:rStyle w:val="14"/>
          <w:sz w:val="32"/>
        </w:rPr>
        <w:t>学生姓名：</w:t>
      </w:r>
      <w:r>
        <w:rPr>
          <w:rStyle w:val="14"/>
          <w:sz w:val="32"/>
          <w:u w:val="single"/>
        </w:rPr>
        <w:t xml:space="preserve">        </w:t>
      </w:r>
      <w:r>
        <w:rPr>
          <w:rStyle w:val="14"/>
          <w:rFonts w:hint="eastAsia"/>
          <w:sz w:val="32"/>
          <w:u w:val="single"/>
          <w:lang w:val="en-US" w:eastAsia="zh-CN"/>
        </w:rPr>
        <w:t>程维森</w:t>
      </w:r>
      <w:r>
        <w:rPr>
          <w:rStyle w:val="14"/>
          <w:rFonts w:hint="eastAsia"/>
          <w:sz w:val="32"/>
          <w:u w:val="single"/>
        </w:rPr>
        <w:t xml:space="preserve"> </w:t>
      </w:r>
      <w:r>
        <w:rPr>
          <w:rStyle w:val="14"/>
          <w:sz w:val="32"/>
          <w:u w:val="single"/>
        </w:rPr>
        <w:t xml:space="preserve">        </w:t>
      </w:r>
    </w:p>
    <w:p>
      <w:pPr>
        <w:spacing w:line="360" w:lineRule="auto"/>
        <w:ind w:firstLine="1920" w:firstLineChars="600"/>
        <w:rPr>
          <w:rStyle w:val="14"/>
          <w:sz w:val="32"/>
        </w:rPr>
      </w:pPr>
      <w:r>
        <w:rPr>
          <w:rStyle w:val="14"/>
          <w:sz w:val="32"/>
        </w:rPr>
        <w:t>学    号：</w:t>
      </w:r>
      <w:r>
        <w:rPr>
          <w:rStyle w:val="14"/>
          <w:sz w:val="32"/>
          <w:u w:val="single"/>
        </w:rPr>
        <w:t xml:space="preserve">         </w:t>
      </w:r>
      <w:r>
        <w:rPr>
          <w:rStyle w:val="14"/>
          <w:rFonts w:hint="eastAsia"/>
          <w:sz w:val="32"/>
          <w:u w:val="single"/>
          <w:lang w:val="en-US" w:eastAsia="zh-CN"/>
        </w:rPr>
        <w:t>21231264</w:t>
      </w:r>
      <w:r>
        <w:rPr>
          <w:rStyle w:val="14"/>
          <w:sz w:val="32"/>
          <w:u w:val="single"/>
        </w:rPr>
        <w:t xml:space="preserve">      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Style w:val="15"/>
          <w:b/>
          <w:sz w:val="30"/>
          <w:szCs w:val="30"/>
        </w:rPr>
      </w:pPr>
      <w:r>
        <w:rPr>
          <w:rStyle w:val="15"/>
          <w:sz w:val="30"/>
          <w:szCs w:val="30"/>
        </w:rPr>
        <w:t>北京交通大学</w:t>
      </w:r>
    </w:p>
    <w:p>
      <w:pPr>
        <w:jc w:val="center"/>
        <w:rPr>
          <w:rStyle w:val="16"/>
        </w:rPr>
      </w:pPr>
      <w:r>
        <w:rPr>
          <w:rStyle w:val="16"/>
        </w:rPr>
        <w:fldChar w:fldCharType="begin"/>
      </w:r>
      <w:r>
        <w:rPr>
          <w:rStyle w:val="16"/>
        </w:rPr>
        <w:instrText xml:space="preserve"> DATE \@ "yyyy年M月" \* MERGEFORMAT </w:instrText>
      </w:r>
      <w:r>
        <w:rPr>
          <w:rStyle w:val="16"/>
        </w:rPr>
        <w:fldChar w:fldCharType="separate"/>
      </w:r>
      <w:r>
        <w:rPr>
          <w:rStyle w:val="16"/>
        </w:rPr>
        <w:t>2023年12月</w:t>
      </w:r>
      <w:r>
        <w:rPr>
          <w:rStyle w:val="16"/>
        </w:rPr>
        <w:fldChar w:fldCharType="end"/>
      </w:r>
    </w:p>
    <w:p>
      <w:pPr>
        <w:pStyle w:val="18"/>
        <w:numPr>
          <w:ilvl w:val="0"/>
          <w:numId w:val="1"/>
        </w:numPr>
        <w:ind w:firstLineChars="0"/>
        <w:rPr>
          <w:rStyle w:val="16"/>
          <w:b/>
          <w:bCs/>
          <w:sz w:val="30"/>
          <w:szCs w:val="30"/>
        </w:rPr>
      </w:pPr>
      <w:r>
        <w:rPr>
          <w:rStyle w:val="16"/>
          <w:rFonts w:hint="eastAsia"/>
          <w:b/>
          <w:bCs/>
          <w:sz w:val="30"/>
          <w:szCs w:val="30"/>
        </w:rPr>
        <w:t>程序功能描述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以下是程序的主要组成部分和功能概述：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b/>
          <w:bCs/>
          <w:sz w:val="30"/>
          <w:szCs w:val="30"/>
        </w:rPr>
      </w:pPr>
      <w:r>
        <w:rPr>
          <w:rStyle w:val="16"/>
          <w:rFonts w:hint="eastAsia" w:ascii="宋体" w:hAnsi="宋体"/>
          <w:b/>
          <w:bCs/>
          <w:sz w:val="30"/>
          <w:szCs w:val="30"/>
        </w:rPr>
        <w:t>组件：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语法规则：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语法规则在gra</w:t>
      </w:r>
      <w:r>
        <w:rPr>
          <w:rStyle w:val="16"/>
          <w:rFonts w:hint="eastAsia" w:ascii="宋体" w:hAnsi="宋体"/>
          <w:sz w:val="24"/>
          <w:lang w:val="en-US" w:eastAsia="zh-CN"/>
        </w:rPr>
        <w:t>数组</w:t>
      </w:r>
      <w:r>
        <w:rPr>
          <w:rStyle w:val="16"/>
          <w:rFonts w:hint="eastAsia" w:ascii="宋体" w:hAnsi="宋体"/>
          <w:sz w:val="24"/>
        </w:rPr>
        <w:t>中定义。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它包括诸如 A-&gt;S，S-&gt;V=E 等规则。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解析表：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解析表用action和Goto数组表示。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action包含基于当前状态和输入符号的移入（s）和归约（r）动作。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Goto包含非终结符号的状态转移。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解析函数：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check(): 根据输入字符串和语法规则执行解析过程。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performReduction(): 处理解析过程中的规约步骤。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printStacks()，printlist(): 用于打印解析过程中的堆栈内容和当前状态的函数。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GUI 组件：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程序使用FLTK（快速轻量级工具包）构建了一个简单的图形用户界面（GUI）。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GUI包括一个供用户输入句子的输入字段和一个触发语法分析的按钮。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b/>
          <w:bCs/>
          <w:sz w:val="32"/>
          <w:szCs w:val="32"/>
        </w:rPr>
      </w:pPr>
      <w:r>
        <w:rPr>
          <w:rStyle w:val="16"/>
          <w:rFonts w:hint="eastAsia" w:ascii="宋体" w:hAnsi="宋体"/>
          <w:b/>
          <w:bCs/>
          <w:sz w:val="32"/>
          <w:szCs w:val="32"/>
        </w:rPr>
        <w:t>功能：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语法分析：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用户在GUI中输入字符串，触发语法分析。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程序根据提供的语法规则和输入字符串执行LR(0)分析。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它遵循LR(0)分析算法，使用解析表（移入-归约动作和Goto转换）来确定输入字符串是否符合语法。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GUI 交互：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create_gui(): 设置FLTK窗口、输入字段和分析按钮。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grammarAnalysis(): 从GUI中获取输入字符串，启动语法分析过程，并显示结果。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控制台输出：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程序在解析过程中向控制台（stdout）输出调试和分析信息。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错误处理：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程序处理了一些基本错误，比如遇到不正确的句子或无法接受输入。</w:t>
      </w:r>
    </w:p>
    <w:p>
      <w:pPr>
        <w:spacing w:line="360" w:lineRule="auto"/>
        <w:ind w:firstLine="420"/>
        <w:rPr>
          <w:rStyle w:val="16"/>
          <w:rFonts w:hint="eastAsia" w:ascii="宋体" w:hAnsi="宋体"/>
          <w:b/>
          <w:bCs/>
          <w:sz w:val="32"/>
          <w:szCs w:val="32"/>
        </w:rPr>
      </w:pPr>
      <w:r>
        <w:rPr>
          <w:rStyle w:val="16"/>
          <w:rFonts w:hint="eastAsia" w:ascii="宋体" w:hAnsi="宋体"/>
          <w:b/>
          <w:bCs/>
          <w:sz w:val="32"/>
          <w:szCs w:val="32"/>
        </w:rPr>
        <w:t>总体而言：</w:t>
      </w:r>
    </w:p>
    <w:p>
      <w:pPr>
        <w:spacing w:line="360" w:lineRule="auto"/>
        <w:ind w:firstLine="420"/>
        <w:rPr>
          <w:rStyle w:val="16"/>
          <w:rFonts w:hint="eastAsia" w:ascii="宋体" w:hAnsi="宋体"/>
          <w:sz w:val="24"/>
        </w:rPr>
      </w:pPr>
      <w:r>
        <w:rPr>
          <w:rStyle w:val="16"/>
          <w:rFonts w:hint="eastAsia" w:ascii="宋体" w:hAnsi="宋体"/>
          <w:sz w:val="24"/>
        </w:rPr>
        <w:t>该程序将一个简单的LR(0)分析器实现与基本的GUI用户交互结合在一起。它根据提供的语法规则对输入字符串进行解析，并在控制台中显示分析结果。GUI允许用户输入需要进行语法分析的句子。</w:t>
      </w:r>
    </w:p>
    <w:p>
      <w:pPr>
        <w:rPr>
          <w:rStyle w:val="16"/>
          <w:rFonts w:ascii="宋体" w:hAnsi="宋体"/>
          <w:sz w:val="24"/>
        </w:rPr>
      </w:pPr>
    </w:p>
    <w:p>
      <w:pPr>
        <w:pStyle w:val="18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主要数据结构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变量及类型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用途</w:t>
            </w:r>
          </w:p>
        </w:tc>
      </w:tr>
      <w:tr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vector&lt;string&gt; gra</w:t>
            </w:r>
          </w:p>
        </w:tc>
        <w:tc>
          <w:tcPr>
            <w:tcW w:w="4261" w:type="dxa"/>
          </w:tcPr>
          <w:p>
            <w:r>
              <w:rPr>
                <w:rFonts w:hint="eastAsia"/>
                <w:sz w:val="28"/>
                <w:szCs w:val="28"/>
              </w:rPr>
              <w:t>存储语法规则</w:t>
            </w:r>
          </w:p>
        </w:tc>
      </w:tr>
      <w:tr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struct node { int num; char c; } action[110][110]</w:t>
            </w:r>
          </w:p>
        </w:tc>
        <w:tc>
          <w:tcPr>
            <w:tcW w:w="4261" w:type="dxa"/>
          </w:tcPr>
          <w:p>
            <w:r>
              <w:rPr>
                <w:rFonts w:hint="eastAsia"/>
                <w:sz w:val="28"/>
                <w:szCs w:val="28"/>
              </w:rPr>
              <w:t>存储动作表，包含动作编号和操作符类型</w:t>
            </w:r>
          </w:p>
        </w:tc>
      </w:tr>
      <w:tr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int Goto[110][110]</w:t>
            </w:r>
          </w:p>
        </w:tc>
        <w:tc>
          <w:tcPr>
            <w:tcW w:w="4261" w:type="dxa"/>
          </w:tcPr>
          <w:p>
            <w:r>
              <w:rPr>
                <w:rFonts w:hint="eastAsia"/>
                <w:sz w:val="28"/>
                <w:szCs w:val="28"/>
              </w:rPr>
              <w:t>存储Goto表的状态转移信息</w:t>
            </w:r>
          </w:p>
        </w:tc>
      </w:tr>
      <w:tr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string s</w:t>
            </w:r>
          </w:p>
        </w:tc>
        <w:tc>
          <w:tcPr>
            <w:tcW w:w="4261" w:type="dxa"/>
          </w:tcPr>
          <w:p>
            <w:r>
              <w:rPr>
                <w:rFonts w:hint="eastAsia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全局变量，存储输入的字符串</w:t>
            </w:r>
          </w:p>
        </w:tc>
      </w:tr>
      <w:tr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map&lt;char, int&gt;Vtcot</w:t>
            </w:r>
          </w:p>
        </w:tc>
        <w:tc>
          <w:tcPr>
            <w:tcW w:w="4261" w:type="dxa"/>
          </w:tcPr>
          <w:p>
            <w:r>
              <w:rPr>
                <w:rFonts w:hint="eastAsia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映射终结符到列数的映射表</w:t>
            </w:r>
          </w:p>
        </w:tc>
      </w:tr>
      <w:tr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map&lt;char, int&gt;Vncot</w:t>
            </w:r>
          </w:p>
        </w:tc>
        <w:tc>
          <w:tcPr>
            <w:tcW w:w="4261" w:type="dxa"/>
          </w:tcPr>
          <w:p>
            <w:r>
              <w:rPr>
                <w:rFonts w:hint="eastAsia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映射非终结符到列数的映射表</w:t>
            </w:r>
          </w:p>
        </w:tc>
      </w:tr>
      <w:tr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vector&lt;int&gt;stack1</w:t>
            </w:r>
          </w:p>
        </w:tc>
        <w:tc>
          <w:tcPr>
            <w:tcW w:w="4261" w:type="dxa"/>
          </w:tcPr>
          <w:p>
            <w:r>
              <w:rPr>
                <w:rFonts w:hint="eastAsia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存储状态栈</w:t>
            </w:r>
          </w:p>
        </w:tc>
      </w:tr>
      <w:tr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vector&lt;char&gt;stack2</w:t>
            </w:r>
          </w:p>
        </w:tc>
        <w:tc>
          <w:tcPr>
            <w:tcW w:w="4261" w:type="dxa"/>
          </w:tcPr>
          <w:p>
            <w:r>
              <w:rPr>
                <w:rFonts w:hint="eastAsia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存储符号栈</w:t>
            </w:r>
          </w:p>
        </w:tc>
      </w:tr>
    </w:tbl>
    <w:p>
      <w:pPr>
        <w:spacing w:line="360" w:lineRule="auto"/>
        <w:ind w:firstLine="420"/>
        <w:rPr>
          <w:rStyle w:val="16"/>
          <w:rFonts w:hint="eastAsia" w:ascii="宋体" w:hAnsi="宋体" w:cstheme="minorBidi"/>
          <w:sz w:val="24"/>
        </w:rPr>
      </w:pPr>
      <w:r>
        <w:rPr>
          <w:rStyle w:val="16"/>
          <w:rFonts w:hint="eastAsia" w:ascii="宋体" w:hAnsi="宋体" w:cstheme="minorBidi"/>
          <w:sz w:val="24"/>
        </w:rPr>
        <w:t>gra 存储语法规则的向量。</w:t>
      </w:r>
    </w:p>
    <w:p>
      <w:pPr>
        <w:spacing w:line="360" w:lineRule="auto"/>
        <w:ind w:firstLine="420"/>
        <w:rPr>
          <w:rStyle w:val="16"/>
          <w:rFonts w:hint="eastAsia" w:ascii="宋体" w:hAnsi="宋体" w:cstheme="minorBidi"/>
          <w:sz w:val="24"/>
        </w:rPr>
      </w:pPr>
      <w:r>
        <w:rPr>
          <w:rStyle w:val="16"/>
          <w:rFonts w:hint="eastAsia" w:ascii="宋体" w:hAnsi="宋体" w:cstheme="minorBidi"/>
          <w:sz w:val="24"/>
        </w:rPr>
        <w:t>action 存储动作表，其中每个元素是一个结构体，包含动作编号和操作符类型。</w:t>
      </w:r>
    </w:p>
    <w:p>
      <w:pPr>
        <w:spacing w:line="360" w:lineRule="auto"/>
        <w:ind w:firstLine="420"/>
        <w:rPr>
          <w:rStyle w:val="16"/>
          <w:rFonts w:hint="eastAsia" w:ascii="宋体" w:hAnsi="宋体" w:cstheme="minorBidi"/>
          <w:sz w:val="24"/>
        </w:rPr>
      </w:pPr>
      <w:r>
        <w:rPr>
          <w:rStyle w:val="16"/>
          <w:rFonts w:hint="eastAsia" w:ascii="宋体" w:hAnsi="宋体" w:cstheme="minorBidi"/>
          <w:sz w:val="24"/>
        </w:rPr>
        <w:t>Goto 存储Goto表的状态转移信息。</w:t>
      </w:r>
    </w:p>
    <w:p>
      <w:pPr>
        <w:spacing w:line="360" w:lineRule="auto"/>
        <w:ind w:firstLine="420"/>
        <w:rPr>
          <w:rStyle w:val="16"/>
          <w:rFonts w:hint="eastAsia" w:ascii="宋体" w:hAnsi="宋体" w:cstheme="minorBidi"/>
          <w:sz w:val="24"/>
        </w:rPr>
      </w:pPr>
      <w:r>
        <w:rPr>
          <w:rStyle w:val="16"/>
          <w:rFonts w:hint="eastAsia" w:ascii="宋体" w:hAnsi="宋体" w:cstheme="minorBidi"/>
          <w:sz w:val="24"/>
        </w:rPr>
        <w:t>s 是一个全局变量，用于存储输入的字符串。</w:t>
      </w:r>
    </w:p>
    <w:p>
      <w:pPr>
        <w:spacing w:line="360" w:lineRule="auto"/>
        <w:ind w:firstLine="420"/>
        <w:rPr>
          <w:rStyle w:val="16"/>
          <w:rFonts w:hint="eastAsia" w:ascii="宋体" w:hAnsi="宋体" w:cstheme="minorBidi"/>
          <w:sz w:val="24"/>
        </w:rPr>
      </w:pPr>
      <w:r>
        <w:rPr>
          <w:rStyle w:val="16"/>
          <w:rFonts w:hint="eastAsia" w:ascii="宋体" w:hAnsi="宋体" w:cstheme="minorBidi"/>
          <w:sz w:val="24"/>
        </w:rPr>
        <w:t>Vtcot 和 Vncot 是映射表，将终结符和非终结符映射到对应的列数。</w:t>
      </w:r>
    </w:p>
    <w:p>
      <w:pPr>
        <w:spacing w:line="360" w:lineRule="auto"/>
        <w:ind w:firstLine="420"/>
        <w:rPr>
          <w:rStyle w:val="16"/>
          <w:rFonts w:hint="eastAsia" w:ascii="宋体" w:hAnsi="宋体" w:cstheme="minorBidi"/>
          <w:sz w:val="24"/>
        </w:rPr>
      </w:pPr>
      <w:r>
        <w:rPr>
          <w:rStyle w:val="16"/>
          <w:rFonts w:hint="eastAsia" w:ascii="宋体" w:hAnsi="宋体" w:cstheme="minorBidi"/>
          <w:sz w:val="24"/>
        </w:rPr>
        <w:t>stack1 和 stack2 分别用于存储状态栈和符号栈，在语法分析过程中用于存储状态和符号。</w:t>
      </w:r>
    </w:p>
    <w:p>
      <w:pPr>
        <w:pStyle w:val="18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程序结构描述</w:t>
      </w:r>
    </w:p>
    <w:p>
      <w:pPr>
        <w:pStyle w:val="18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b/>
          <w:bCs/>
          <w:sz w:val="28"/>
          <w:szCs w:val="28"/>
        </w:rPr>
        <w:t>设计方法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程序流程图如</w:t>
      </w:r>
      <w:r>
        <w:rPr>
          <w:rFonts w:hint="eastAsia"/>
          <w:sz w:val="24"/>
          <w:lang w:val="en-US" w:eastAsia="zh-CN"/>
        </w:rPr>
        <w:t>图</w:t>
      </w:r>
      <w:r>
        <w:rPr>
          <w:rFonts w:hint="eastAsia"/>
          <w:sz w:val="24"/>
        </w:rPr>
        <w:t>所示：</w:t>
      </w:r>
    </w:p>
    <w:p>
      <w:pPr>
        <w:spacing w:line="360" w:lineRule="auto"/>
        <w:rPr>
          <w:sz w:val="24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4010025"/>
            <wp:effectExtent l="0" t="0" r="16510" b="3175"/>
            <wp:docPr id="1" name="图片 1" descr="截屏2023-12-04 10.59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2-04 10.59.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程序流程图</w:t>
      </w:r>
    </w:p>
    <w:p>
      <w:pPr>
        <w:spacing w:line="360" w:lineRule="auto"/>
        <w:rPr>
          <w:sz w:val="24"/>
        </w:rPr>
      </w:pPr>
    </w:p>
    <w:p>
      <w:pPr>
        <w:pStyle w:val="18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函数定义及函数间的调用关系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函数名称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</w:pPr>
            <w:r>
              <w:rPr>
                <w:rFonts w:hint="eastAsia" w:ascii="宋体" w:hAnsi="宋体"/>
                <w:sz w:val="24"/>
              </w:rPr>
              <w:t>函数功能描述</w:t>
            </w:r>
          </w:p>
        </w:tc>
      </w:tr>
      <w:tr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void init()</w:t>
            </w:r>
          </w:p>
        </w:tc>
        <w:tc>
          <w:tcPr>
            <w:tcW w:w="4261" w:type="dxa"/>
          </w:tcPr>
          <w:p>
            <w:pPr>
              <w:spacing w:line="360" w:lineRule="auto"/>
            </w:pPr>
            <w:r>
              <w:rPr>
                <w:rFonts w:hint="eastAsia" w:ascii="宋体" w:hAnsi="宋体"/>
                <w:sz w:val="24"/>
              </w:rPr>
              <w:t>初始化动作表、Goto表和映射表等数据结构</w:t>
            </w:r>
          </w:p>
        </w:tc>
      </w:tr>
      <w:tr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void printStacks()</w:t>
            </w:r>
          </w:p>
        </w:tc>
        <w:tc>
          <w:tcPr>
            <w:tcW w:w="4261" w:type="dxa"/>
          </w:tcPr>
          <w:p>
            <w:pPr>
              <w:spacing w:line="360" w:lineRule="auto"/>
            </w:pPr>
            <w:r>
              <w:rPr>
                <w:rFonts w:hint="eastAsia" w:ascii="宋体" w:hAnsi="宋体"/>
                <w:sz w:val="24"/>
              </w:rPr>
              <w:t>打印状态栈、符号栈和剩余字符串的内容</w:t>
            </w:r>
          </w:p>
        </w:tc>
      </w:tr>
      <w:tr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void performReduction()</w:t>
            </w:r>
          </w:p>
        </w:tc>
        <w:tc>
          <w:tcPr>
            <w:tcW w:w="4261" w:type="dxa"/>
          </w:tcPr>
          <w:p>
            <w:pPr>
              <w:spacing w:line="360" w:lineRule="auto"/>
            </w:pPr>
            <w:r>
              <w:rPr>
                <w:rFonts w:hint="eastAsia" w:ascii="宋体" w:hAnsi="宋体"/>
                <w:sz w:val="24"/>
              </w:rPr>
              <w:t>处理规约步骤，修改状态栈和符号栈</w:t>
            </w:r>
          </w:p>
        </w:tc>
      </w:tr>
      <w:tr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void printlist()</w:t>
            </w:r>
          </w:p>
        </w:tc>
        <w:tc>
          <w:tcPr>
            <w:tcW w:w="4261" w:type="dxa"/>
          </w:tcPr>
          <w:p>
            <w:pPr>
              <w:spacing w:line="360" w:lineRule="auto"/>
            </w:pPr>
            <w:r>
              <w:rPr>
                <w:rFonts w:hint="eastAsia" w:ascii="宋体" w:hAnsi="宋体"/>
                <w:sz w:val="24"/>
              </w:rPr>
              <w:t>打印状态栈、符号栈和剩余字符串的内容，表示规约动作</w:t>
            </w:r>
          </w:p>
        </w:tc>
      </w:tr>
      <w:tr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void check()</w:t>
            </w:r>
          </w:p>
        </w:tc>
        <w:tc>
          <w:tcPr>
            <w:tcW w:w="4261" w:type="dxa"/>
          </w:tcPr>
          <w:p>
            <w:pPr>
              <w:spacing w:line="360" w:lineRule="auto"/>
            </w:pPr>
            <w:r>
              <w:rPr>
                <w:rFonts w:hint="eastAsia" w:ascii="宋体" w:hAnsi="宋体"/>
                <w:sz w:val="24"/>
              </w:rPr>
              <w:t>执行LR(0)语法分析，检查输入字符串的语法正确性</w:t>
            </w:r>
          </w:p>
        </w:tc>
      </w:tr>
      <w:tr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void grammarAnalysis()</w:t>
            </w:r>
          </w:p>
        </w:tc>
        <w:tc>
          <w:tcPr>
            <w:tcW w:w="4261" w:type="dxa"/>
          </w:tcPr>
          <w:p>
            <w:pPr>
              <w:spacing w:line="360" w:lineRule="auto"/>
            </w:pPr>
            <w:r>
              <w:rPr>
                <w:rFonts w:hint="eastAsia" w:ascii="宋体" w:hAnsi="宋体"/>
                <w:sz w:val="24"/>
              </w:rPr>
              <w:t>从GUI获取输入字符串，进行语法分析，并输出结果</w:t>
            </w:r>
          </w:p>
        </w:tc>
      </w:tr>
      <w:tr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void create_gui()</w:t>
            </w:r>
          </w:p>
        </w:tc>
        <w:tc>
          <w:tcPr>
            <w:tcW w:w="4261" w:type="dxa"/>
          </w:tcPr>
          <w:p>
            <w:pPr>
              <w:spacing w:line="360" w:lineRule="auto"/>
            </w:pPr>
            <w:r>
              <w:rPr>
                <w:rFonts w:hint="eastAsia" w:ascii="宋体" w:hAnsi="宋体"/>
                <w:sz w:val="24"/>
              </w:rPr>
              <w:t>创建FLTK图形界面和相关控件，设置GUI功能和回调函数</w:t>
            </w:r>
          </w:p>
        </w:tc>
      </w:tr>
      <w:tr>
        <w:tc>
          <w:tcPr>
            <w:tcW w:w="4261" w:type="dxa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int main()</w:t>
            </w:r>
          </w:p>
        </w:tc>
        <w:tc>
          <w:tcPr>
            <w:tcW w:w="4261" w:type="dxa"/>
          </w:tcPr>
          <w:p>
            <w:pPr>
              <w:spacing w:line="360" w:lineRule="auto"/>
            </w:pPr>
            <w:r>
              <w:rPr>
                <w:rFonts w:hint="eastAsia" w:ascii="宋体" w:hAnsi="宋体"/>
                <w:sz w:val="24"/>
              </w:rPr>
              <w:t>主函数，程序入口，进行初始化并启动FLTK事件循环</w:t>
            </w:r>
          </w:p>
        </w:tc>
      </w:tr>
    </w:tbl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main() 函数是程序入口，在其中调用 init() 进行初始化，然后调用 create_gui() 创建图形界面和相关控件，并启动 FLTK 事件循环。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create_gui() 函数内部设置了一个按钮回调函数，回调函数内部调用 grammarAnalysis() 函数进行语法分析。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grammarAnalysis() 函数从 GUI 获取输入字符串，然后调用 check() 函数执行语法分析。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check() 函数内部根据输入字符串执行 LR(0)语法分析，在解析过程中调用了 performReduction()、printStacks()、printlist() 等函数进行状态栈和符号栈的处理和打印。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performReduction()、printStacks()、printlist() 函数主要被 check() 函数内部调用，用于执行规约步骤和打印解析过程中的信息。</w:t>
      </w:r>
    </w:p>
    <w:p>
      <w:pPr>
        <w:pStyle w:val="18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程序测试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测试用例1：</w:t>
      </w:r>
    </w:p>
    <w:p>
      <w:pPr>
        <w:rPr>
          <w:rFonts w:hint="default" w:ascii="宋体" w:hAnsi="宋体"/>
          <w:sz w:val="24"/>
          <w:lang w:val="en-US"/>
        </w:rPr>
      </w:pPr>
      <w:r>
        <w:rPr>
          <w:rFonts w:hint="default" w:ascii="宋体" w:hAnsi="宋体"/>
          <w:sz w:val="24"/>
          <w:lang w:val="en-US"/>
        </w:rPr>
        <w:drawing>
          <wp:inline distT="0" distB="0" distL="114300" distR="114300">
            <wp:extent cx="5273040" cy="2250440"/>
            <wp:effectExtent l="0" t="0" r="10160" b="10160"/>
            <wp:docPr id="2" name="图片 2" descr="截屏2023-12-04 11.0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2-04 11.02.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</w:rPr>
      </w:pPr>
    </w:p>
    <w:p>
      <w:pPr>
        <w:jc w:val="center"/>
        <w:rPr>
          <w:rFonts w:ascii="宋体" w:hAnsi="宋体"/>
          <w:sz w:val="24"/>
        </w:rPr>
      </w:pP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图4.1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测试用例1</w:t>
      </w:r>
    </w:p>
    <w:p>
      <w:pPr>
        <w:spacing w:line="360" w:lineRule="auto"/>
        <w:jc w:val="center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测试用例2：</w:t>
      </w:r>
    </w:p>
    <w:p>
      <w:pPr>
        <w:spacing w:line="360" w:lineRule="auto"/>
        <w:jc w:val="center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/>
        </w:rPr>
        <w:drawing>
          <wp:inline distT="0" distB="0" distL="114300" distR="114300">
            <wp:extent cx="5272405" cy="2346960"/>
            <wp:effectExtent l="0" t="0" r="10795" b="15240"/>
            <wp:docPr id="3" name="图片 3" descr="截屏2023-12-04 11.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12-04 11.03.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lang w:val="en-US" w:eastAsia="zh-CN"/>
        </w:rPr>
        <w:drawing>
          <wp:inline distT="0" distB="0" distL="114300" distR="114300">
            <wp:extent cx="5245100" cy="1219200"/>
            <wp:effectExtent l="0" t="0" r="12700" b="0"/>
            <wp:docPr id="4" name="图片 4" descr="截屏2023-12-04 11.22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2-04 11.22.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附件（源代码列表）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&lt;FL/Fl.H&gt;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&lt;FL/Fl_Window.H&gt;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&lt;FL/Fl_Button.H&gt;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&lt;FL/Fl_Input.H&gt;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&lt;FL/Fl_Output.H&gt;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&lt;stack&gt;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&lt;vector&gt;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&lt;map&gt;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using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namespace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std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node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map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map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Vncot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init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'='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'+'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'-'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'*'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'/'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')'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'i'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Vncot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'A'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Vncot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Vncot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'E'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Vncot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'T'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Vncot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'F'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Vncot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'V'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"A-&gt;S"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"S-&gt;V=E"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"E-&gt;E+T"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"E-&gt;E-T"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"E-&gt;T"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"T-&gt;T*F"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"T-&gt;T/F"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"T-&gt;F"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"F-&gt;(E)"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"F-&gt;i"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"V-&gt;i"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19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16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17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printStacks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();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();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performReduction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();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()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()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"失败！未被接纳！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pop_back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pop_back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Goto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Vncot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printlist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();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();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substr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"R"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()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check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printStacks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substr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()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"语言通过！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Vtcot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's'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()][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'r'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performReduction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gra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num1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printlist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stack2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"句子错误！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"句子错误！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40"/>
          <w:szCs w:val="40"/>
          <w:shd w:val="clear" w:fill="FFFFF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grammarAnalysis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40"/>
          <w:szCs w:val="40"/>
          <w:shd w:val="clear" w:fill="FFFFFF"/>
          <w:lang w:val="en-US" w:eastAsia="zh-CN" w:bidi="ar"/>
        </w:rPr>
        <w:t xml:space="preserve"> // 将输入的文本赋值给全局变量 s，并添加终止符号 '#'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"开始分析: 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"进行文法分析..."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check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"文法分析完成！"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create_gui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Fl_Window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window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Fl_Window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"文法分析"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50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30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"输入句子："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Fl_Button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Fl_Button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40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40"/>
          <w:szCs w:val="40"/>
          <w:shd w:val="clear" w:fill="FFFFFF"/>
          <w:lang w:val="en-US" w:eastAsia="zh-CN" w:bidi="ar"/>
        </w:rPr>
        <w:t>"开始分析"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callback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([](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Fl_Widget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widget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Fl_Output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40"/>
          <w:szCs w:val="40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widget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parent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()-&gt;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child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40"/>
          <w:szCs w:val="40"/>
          <w:shd w:val="clear" w:fill="FFFFF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40"/>
          <w:szCs w:val="40"/>
          <w:shd w:val="clear" w:fill="FFFFFF"/>
          <w:lang w:val="en-US" w:eastAsia="zh-CN" w:bidi="ar"/>
        </w:rPr>
        <w:t xml:space="preserve"> // 获取输出控件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grammarAnalysis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output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 },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window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40"/>
          <w:szCs w:val="40"/>
          <w:shd w:val="clear" w:fill="FFFFFF"/>
          <w:lang w:val="en-US" w:eastAsia="zh-CN" w:bidi="ar"/>
        </w:rPr>
        <w:t>window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show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40"/>
          <w:szCs w:val="40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init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::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lock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40"/>
          <w:szCs w:val="40"/>
          <w:shd w:val="clear" w:fill="FFFFFF"/>
          <w:lang w:val="en-US" w:eastAsia="zh-CN" w:bidi="ar"/>
        </w:rPr>
        <w:t xml:space="preserve"> // 确保多线程安全性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create_gui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40"/>
          <w:szCs w:val="40"/>
          <w:shd w:val="clear" w:fill="FFFFF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40"/>
          <w:szCs w:val="40"/>
          <w:shd w:val="clear" w:fill="FFFFFF"/>
          <w:lang w:val="en-US" w:eastAsia="zh-CN" w:bidi="ar"/>
        </w:rPr>
        <w:t>Fl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::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40"/>
          <w:szCs w:val="40"/>
          <w:shd w:val="clear" w:fill="FFFFFF"/>
          <w:lang w:val="en-US" w:eastAsia="zh-CN" w:bidi="ar"/>
        </w:rPr>
        <w:t>run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3B3B3B"/>
          <w:kern w:val="0"/>
          <w:sz w:val="40"/>
          <w:szCs w:val="4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40"/>
          <w:szCs w:val="40"/>
          <w:shd w:val="clear" w:fill="FFFFFF"/>
          <w:lang w:val="en-US" w:eastAsia="zh-CN" w:bidi="ar"/>
        </w:rPr>
        <w:t>// g++ -std=c++11 -I /usr/local/include -o GUI GUI.cpp -L /usr/local/lib -lfltk -lX11 -lXext -lm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40"/>
          <w:szCs w:val="40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40"/>
          <w:szCs w:val="40"/>
          <w:shd w:val="clear" w:fill="FFFFFF"/>
          <w:lang w:val="en-US" w:eastAsia="zh-CN" w:bidi="ar"/>
        </w:rPr>
        <w:t>// export LIBRARY_PATH=/opt/X11/lib:$LIBRARY_PATH</w:t>
      </w:r>
    </w:p>
    <w:p>
      <w:pPr>
        <w:numPr>
          <w:numId w:val="0"/>
        </w:numPr>
        <w:spacing w:line="360" w:lineRule="auto"/>
        <w:rPr>
          <w:rFonts w:hint="eastAsia" w:ascii="宋体" w:hAnsi="宋体"/>
          <w:sz w:val="24"/>
        </w:rPr>
      </w:pPr>
      <w:bookmarkStart w:id="0" w:name="_GoBack"/>
      <w:bookmarkEnd w:id="0"/>
    </w:p>
    <w:p>
      <w:pPr>
        <w:spacing w:line="360" w:lineRule="auto"/>
        <w:ind w:firstLine="420"/>
        <w:rPr>
          <w:rFonts w:ascii="宋体" w:hAnsi="宋体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7EED3C"/>
    <w:multiLevelType w:val="singleLevel"/>
    <w:tmpl w:val="DF7EED3C"/>
    <w:lvl w:ilvl="0" w:tentative="0">
      <w:start w:val="7"/>
      <w:numFmt w:val="decimal"/>
      <w:suff w:val="space"/>
      <w:lvlText w:val="%1."/>
      <w:lvlJc w:val="left"/>
    </w:lvl>
  </w:abstractNum>
  <w:abstractNum w:abstractNumId="1">
    <w:nsid w:val="641A0823"/>
    <w:multiLevelType w:val="multilevel"/>
    <w:tmpl w:val="641A0823"/>
    <w:lvl w:ilvl="0" w:tentative="0">
      <w:start w:val="1"/>
      <w:numFmt w:val="decimal"/>
      <w:lvlText w:val="（%1）"/>
      <w:lvlJc w:val="left"/>
      <w:pPr>
        <w:ind w:left="864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4" w:hanging="420"/>
      </w:pPr>
    </w:lvl>
    <w:lvl w:ilvl="2" w:tentative="0">
      <w:start w:val="1"/>
      <w:numFmt w:val="lowerRoman"/>
      <w:lvlText w:val="%3."/>
      <w:lvlJc w:val="right"/>
      <w:pPr>
        <w:ind w:left="1404" w:hanging="420"/>
      </w:pPr>
    </w:lvl>
    <w:lvl w:ilvl="3" w:tentative="0">
      <w:start w:val="1"/>
      <w:numFmt w:val="decimal"/>
      <w:lvlText w:val="%4."/>
      <w:lvlJc w:val="left"/>
      <w:pPr>
        <w:ind w:left="1824" w:hanging="420"/>
      </w:pPr>
    </w:lvl>
    <w:lvl w:ilvl="4" w:tentative="0">
      <w:start w:val="1"/>
      <w:numFmt w:val="lowerLetter"/>
      <w:lvlText w:val="%5)"/>
      <w:lvlJc w:val="left"/>
      <w:pPr>
        <w:ind w:left="2244" w:hanging="420"/>
      </w:pPr>
    </w:lvl>
    <w:lvl w:ilvl="5" w:tentative="0">
      <w:start w:val="1"/>
      <w:numFmt w:val="lowerRoman"/>
      <w:lvlText w:val="%6."/>
      <w:lvlJc w:val="right"/>
      <w:pPr>
        <w:ind w:left="2664" w:hanging="420"/>
      </w:pPr>
    </w:lvl>
    <w:lvl w:ilvl="6" w:tentative="0">
      <w:start w:val="1"/>
      <w:numFmt w:val="decimal"/>
      <w:lvlText w:val="%7."/>
      <w:lvlJc w:val="left"/>
      <w:pPr>
        <w:ind w:left="3084" w:hanging="420"/>
      </w:pPr>
    </w:lvl>
    <w:lvl w:ilvl="7" w:tentative="0">
      <w:start w:val="1"/>
      <w:numFmt w:val="lowerLetter"/>
      <w:lvlText w:val="%8)"/>
      <w:lvlJc w:val="left"/>
      <w:pPr>
        <w:ind w:left="3504" w:hanging="420"/>
      </w:pPr>
    </w:lvl>
    <w:lvl w:ilvl="8" w:tentative="0">
      <w:start w:val="1"/>
      <w:numFmt w:val="lowerRoman"/>
      <w:lvlText w:val="%9."/>
      <w:lvlJc w:val="right"/>
      <w:pPr>
        <w:ind w:left="3924" w:hanging="420"/>
      </w:pPr>
    </w:lvl>
  </w:abstractNum>
  <w:abstractNum w:abstractNumId="2">
    <w:nsid w:val="7A6F3B69"/>
    <w:multiLevelType w:val="multilevel"/>
    <w:tmpl w:val="7A6F3B69"/>
    <w:lvl w:ilvl="0" w:tentative="0">
      <w:start w:val="1"/>
      <w:numFmt w:val="japaneseCounting"/>
      <w:lvlText w:val="%1、"/>
      <w:lvlJc w:val="left"/>
      <w:pPr>
        <w:ind w:left="552" w:hanging="55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3BB"/>
    <w:rsid w:val="000A21AF"/>
    <w:rsid w:val="000C6A98"/>
    <w:rsid w:val="000F4C35"/>
    <w:rsid w:val="00136D81"/>
    <w:rsid w:val="001C4442"/>
    <w:rsid w:val="001F4A91"/>
    <w:rsid w:val="002143BB"/>
    <w:rsid w:val="0022380F"/>
    <w:rsid w:val="002240D8"/>
    <w:rsid w:val="002656AE"/>
    <w:rsid w:val="00320DEE"/>
    <w:rsid w:val="0033156A"/>
    <w:rsid w:val="00361020"/>
    <w:rsid w:val="004A0188"/>
    <w:rsid w:val="004A69CE"/>
    <w:rsid w:val="004C76A5"/>
    <w:rsid w:val="0055469C"/>
    <w:rsid w:val="005A738A"/>
    <w:rsid w:val="00600017"/>
    <w:rsid w:val="006C1BCE"/>
    <w:rsid w:val="007A2289"/>
    <w:rsid w:val="007E23DD"/>
    <w:rsid w:val="007E7AE0"/>
    <w:rsid w:val="00921513"/>
    <w:rsid w:val="00971085"/>
    <w:rsid w:val="009A4F6E"/>
    <w:rsid w:val="00A2615E"/>
    <w:rsid w:val="00A61EC4"/>
    <w:rsid w:val="00A850FC"/>
    <w:rsid w:val="00A857D1"/>
    <w:rsid w:val="00B01E31"/>
    <w:rsid w:val="00B07CD4"/>
    <w:rsid w:val="00B9321A"/>
    <w:rsid w:val="00BA4D03"/>
    <w:rsid w:val="00BC075E"/>
    <w:rsid w:val="00BC415E"/>
    <w:rsid w:val="00C3640B"/>
    <w:rsid w:val="00C47741"/>
    <w:rsid w:val="00D60234"/>
    <w:rsid w:val="00DD0FBA"/>
    <w:rsid w:val="00DD7787"/>
    <w:rsid w:val="00E4299F"/>
    <w:rsid w:val="00E52973"/>
    <w:rsid w:val="00E90156"/>
    <w:rsid w:val="00F02558"/>
    <w:rsid w:val="7061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7"/>
    <w:semiHidden/>
    <w:unhideWhenUsed/>
    <w:uiPriority w:val="99"/>
    <w:pPr>
      <w:ind w:left="100" w:leftChars="2500"/>
    </w:p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character" w:customStyle="1" w:styleId="10">
    <w:name w:val="封面1"/>
    <w:uiPriority w:val="0"/>
    <w:rPr>
      <w:rFonts w:ascii="Times New Roman" w:hAnsi="Times New Roman" w:eastAsia="楷体_GB2312"/>
      <w:spacing w:val="60"/>
      <w:kern w:val="84"/>
      <w:sz w:val="84"/>
    </w:rPr>
  </w:style>
  <w:style w:type="character" w:customStyle="1" w:styleId="11">
    <w:name w:val="封面2"/>
    <w:uiPriority w:val="0"/>
    <w:rPr>
      <w:b/>
      <w:spacing w:val="60"/>
      <w:sz w:val="44"/>
    </w:rPr>
  </w:style>
  <w:style w:type="character" w:customStyle="1" w:styleId="12">
    <w:name w:val="封面-论文题目"/>
    <w:uiPriority w:val="0"/>
    <w:rPr>
      <w:rFonts w:ascii="Times New Roman" w:hAnsi="Times New Roman" w:eastAsia="宋体"/>
      <w:sz w:val="36"/>
    </w:rPr>
  </w:style>
  <w:style w:type="character" w:customStyle="1" w:styleId="13">
    <w:name w:val="封面-论文英文题目"/>
    <w:uiPriority w:val="0"/>
    <w:rPr>
      <w:rFonts w:ascii="Times New Roman" w:hAnsi="Times New Roman" w:eastAsia="宋体"/>
      <w:sz w:val="36"/>
    </w:rPr>
  </w:style>
  <w:style w:type="character" w:customStyle="1" w:styleId="14">
    <w:name w:val="封面-导师"/>
    <w:uiPriority w:val="0"/>
    <w:rPr>
      <w:rFonts w:ascii="Times New Roman" w:hAnsi="Times New Roman" w:eastAsia="宋体"/>
      <w:sz w:val="28"/>
    </w:rPr>
  </w:style>
  <w:style w:type="character" w:customStyle="1" w:styleId="15">
    <w:name w:val="封面-培养单位"/>
    <w:uiPriority w:val="0"/>
    <w:rPr>
      <w:rFonts w:ascii="Times New Roman" w:hAnsi="Times New Roman" w:eastAsia="宋体"/>
      <w:sz w:val="28"/>
    </w:rPr>
  </w:style>
  <w:style w:type="character" w:customStyle="1" w:styleId="16">
    <w:name w:val="封面-日期"/>
    <w:uiPriority w:val="0"/>
    <w:rPr>
      <w:rFonts w:ascii="Times New Roman" w:hAnsi="Times New Roman" w:eastAsia="宋体"/>
      <w:sz w:val="28"/>
    </w:rPr>
  </w:style>
  <w:style w:type="character" w:customStyle="1" w:styleId="17">
    <w:name w:val="日期 字符"/>
    <w:basedOn w:val="7"/>
    <w:link w:val="2"/>
    <w:semiHidden/>
    <w:uiPriority w:val="99"/>
    <w:rPr>
      <w:rFonts w:ascii="Times New Roman" w:hAnsi="Times New Roman" w:eastAsia="宋体" w:cs="Times New Roman"/>
      <w:szCs w:val="24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92</Words>
  <Characters>528</Characters>
  <Lines>4</Lines>
  <Paragraphs>1</Paragraphs>
  <TotalTime>43</TotalTime>
  <ScaleCrop>false</ScaleCrop>
  <LinksUpToDate>false</LinksUpToDate>
  <CharactersWithSpaces>619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2023-03-29T18:56:00Z</dcterms:created>
  <dc:creator>储志豪</dc:creator>
  <cp:lastModifiedBy>Emit</cp:lastModifiedBy>
  <dcterms:modified xsi:type="dcterms:W3CDTF">2023-12-04T11:22:21Z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C1371A53548C4241ED456D65E8EDC7C0_42</vt:lpwstr>
  </property>
</Properties>
</file>