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9C492" w14:textId="500E330B" w:rsidR="0044283C" w:rsidRDefault="00526AB0" w:rsidP="0044283C">
      <w:pPr>
        <w:rPr>
          <w:rFonts w:ascii="Times New Roman" w:hAnsi="Times New Roman" w:cs="Times New Roman"/>
          <w:sz w:val="24"/>
          <w:szCs w:val="24"/>
        </w:rPr>
      </w:pPr>
      <w:r w:rsidRPr="00FA129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F9F515" wp14:editId="4BC909E8">
            <wp:simplePos x="0" y="0"/>
            <wp:positionH relativeFrom="margin">
              <wp:align>right</wp:align>
            </wp:positionH>
            <wp:positionV relativeFrom="margin">
              <wp:posOffset>614408</wp:posOffset>
            </wp:positionV>
            <wp:extent cx="6645910" cy="4029075"/>
            <wp:effectExtent l="0" t="0" r="2540" b="9525"/>
            <wp:wrapSquare wrapText="bothSides"/>
            <wp:docPr id="55106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129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3BEA25" wp14:editId="41780D76">
            <wp:simplePos x="0" y="0"/>
            <wp:positionH relativeFrom="margin">
              <wp:align>right</wp:align>
            </wp:positionH>
            <wp:positionV relativeFrom="margin">
              <wp:posOffset>4802958</wp:posOffset>
            </wp:positionV>
            <wp:extent cx="6645910" cy="4419600"/>
            <wp:effectExtent l="0" t="0" r="2540" b="0"/>
            <wp:wrapSquare wrapText="bothSides"/>
            <wp:docPr id="2069625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To study the SSL protocol by capturing the packets using Wireshark tool while visiting any SSL secured website (banking, e- commerce etc.) </w:t>
      </w:r>
    </w:p>
    <w:p w14:paraId="29E6F0AE" w14:textId="77777777" w:rsidR="0044283C" w:rsidRDefault="0044283C" w:rsidP="0044283C">
      <w:pPr>
        <w:rPr>
          <w:rFonts w:ascii="Times New Roman" w:hAnsi="Times New Roman" w:cs="Times New Roman"/>
          <w:sz w:val="24"/>
          <w:szCs w:val="24"/>
        </w:rPr>
      </w:pPr>
    </w:p>
    <w:p w14:paraId="1BABFC4F" w14:textId="77777777" w:rsidR="0044283C" w:rsidRDefault="0044283C" w:rsidP="0044283C">
      <w:pPr>
        <w:rPr>
          <w:rFonts w:ascii="Times New Roman" w:hAnsi="Times New Roman" w:cs="Times New Roman"/>
          <w:sz w:val="24"/>
          <w:szCs w:val="24"/>
        </w:rPr>
      </w:pPr>
    </w:p>
    <w:p w14:paraId="2FFB25E9" w14:textId="77777777" w:rsidR="0044283C" w:rsidRDefault="0044283C" w:rsidP="0044283C">
      <w:pPr>
        <w:rPr>
          <w:rFonts w:ascii="Times New Roman" w:hAnsi="Times New Roman" w:cs="Times New Roman"/>
          <w:sz w:val="24"/>
          <w:szCs w:val="24"/>
        </w:rPr>
      </w:pPr>
    </w:p>
    <w:p w14:paraId="50EA32DC" w14:textId="77777777" w:rsidR="0044283C" w:rsidRDefault="0044283C" w:rsidP="0044283C">
      <w:pPr>
        <w:rPr>
          <w:rFonts w:ascii="Times New Roman" w:hAnsi="Times New Roman" w:cs="Times New Roman"/>
          <w:sz w:val="24"/>
          <w:szCs w:val="24"/>
        </w:rPr>
      </w:pPr>
    </w:p>
    <w:p w14:paraId="31AD92E8" w14:textId="64BCCE94" w:rsidR="00ED2993" w:rsidRPr="00526AB0" w:rsidRDefault="00FA129D" w:rsidP="0044283C">
      <w:pPr>
        <w:pStyle w:val="Default"/>
        <w:rPr>
          <w:sz w:val="22"/>
          <w:szCs w:val="22"/>
        </w:rPr>
      </w:pPr>
      <w:r w:rsidRPr="00FA129D">
        <w:drawing>
          <wp:inline distT="0" distB="0" distL="0" distR="0" wp14:anchorId="159233CF" wp14:editId="4601A35E">
            <wp:extent cx="6645910" cy="4070350"/>
            <wp:effectExtent l="0" t="0" r="2540" b="6350"/>
            <wp:docPr id="1090857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BD8D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42ECDF06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44B204F1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171B0618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6BF0AD37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187A33BD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0F30C9F7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4557768E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1712D4AD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6475B297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4FB71E4A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2C589282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6254284A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3268D117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3EC1BD47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42911320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1A3C8B2F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5FE0E4F2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3521A929" w14:textId="77777777" w:rsidR="00315E5F" w:rsidRDefault="00315E5F">
      <w:pPr>
        <w:rPr>
          <w:rFonts w:ascii="Times New Roman" w:hAnsi="Times New Roman" w:cs="Times New Roman"/>
          <w:sz w:val="24"/>
          <w:szCs w:val="24"/>
        </w:rPr>
      </w:pPr>
    </w:p>
    <w:p w14:paraId="5F149DD7" w14:textId="7226351D" w:rsidR="00D52729" w:rsidRDefault="00D52729" w:rsidP="00D5272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Capture packets using Wireshark, write the exact packet capture filter expressions to accomplish the operations given and save the output in file </w:t>
      </w:r>
    </w:p>
    <w:p w14:paraId="67EE746E" w14:textId="69464FAC" w:rsidR="00315E5F" w:rsidRDefault="00526AB0">
      <w:pPr>
        <w:rPr>
          <w:rFonts w:ascii="Times New Roman" w:hAnsi="Times New Roman" w:cs="Times New Roman"/>
          <w:sz w:val="24"/>
          <w:szCs w:val="24"/>
        </w:rPr>
      </w:pPr>
      <w:r w:rsidRPr="003C3FC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0C0A73" wp14:editId="2231478F">
            <wp:simplePos x="0" y="0"/>
            <wp:positionH relativeFrom="margin">
              <wp:posOffset>-1270</wp:posOffset>
            </wp:positionH>
            <wp:positionV relativeFrom="margin">
              <wp:posOffset>5307965</wp:posOffset>
            </wp:positionV>
            <wp:extent cx="6645910" cy="2658110"/>
            <wp:effectExtent l="0" t="0" r="2540" b="8890"/>
            <wp:wrapSquare wrapText="bothSides"/>
            <wp:docPr id="6078204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C3FC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F9AB67" wp14:editId="392F60E4">
            <wp:simplePos x="0" y="0"/>
            <wp:positionH relativeFrom="margin">
              <wp:align>right</wp:align>
            </wp:positionH>
            <wp:positionV relativeFrom="margin">
              <wp:posOffset>939800</wp:posOffset>
            </wp:positionV>
            <wp:extent cx="6645910" cy="3524250"/>
            <wp:effectExtent l="0" t="0" r="2540" b="0"/>
            <wp:wrapSquare wrapText="bothSides"/>
            <wp:docPr id="1557679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9ADD48" w14:textId="681EB1F8" w:rsidR="00C12040" w:rsidRDefault="00C12040" w:rsidP="0044283C">
      <w:r>
        <w:t xml:space="preserve"> </w:t>
      </w:r>
    </w:p>
    <w:p w14:paraId="61D9DFC1" w14:textId="77777777" w:rsidR="001E0547" w:rsidRDefault="001E0547">
      <w:pPr>
        <w:rPr>
          <w:rFonts w:ascii="Times New Roman" w:hAnsi="Times New Roman" w:cs="Times New Roman"/>
          <w:sz w:val="24"/>
          <w:szCs w:val="24"/>
        </w:rPr>
      </w:pPr>
    </w:p>
    <w:p w14:paraId="36C4392D" w14:textId="77777777" w:rsidR="00526AB0" w:rsidRDefault="00526AB0">
      <w:pPr>
        <w:rPr>
          <w:rFonts w:ascii="Times New Roman" w:hAnsi="Times New Roman" w:cs="Times New Roman"/>
          <w:sz w:val="24"/>
          <w:szCs w:val="24"/>
        </w:rPr>
      </w:pPr>
    </w:p>
    <w:p w14:paraId="2F4D52A0" w14:textId="77777777" w:rsidR="00526AB0" w:rsidRDefault="00526AB0">
      <w:pPr>
        <w:rPr>
          <w:rFonts w:ascii="Times New Roman" w:hAnsi="Times New Roman" w:cs="Times New Roman"/>
          <w:sz w:val="24"/>
          <w:szCs w:val="24"/>
        </w:rPr>
      </w:pPr>
    </w:p>
    <w:p w14:paraId="52A8C67E" w14:textId="77777777" w:rsidR="00526AB0" w:rsidRDefault="00526AB0">
      <w:pPr>
        <w:rPr>
          <w:rFonts w:ascii="Times New Roman" w:hAnsi="Times New Roman" w:cs="Times New Roman"/>
          <w:sz w:val="24"/>
          <w:szCs w:val="24"/>
        </w:rPr>
      </w:pPr>
    </w:p>
    <w:p w14:paraId="63F4EB91" w14:textId="77777777" w:rsidR="00266B96" w:rsidRDefault="00266B96" w:rsidP="00A27450">
      <w:pPr>
        <w:pStyle w:val="Default"/>
        <w:rPr>
          <w:sz w:val="22"/>
          <w:szCs w:val="22"/>
        </w:rPr>
      </w:pPr>
    </w:p>
    <w:p w14:paraId="3E39B52C" w14:textId="77777777" w:rsidR="00266B96" w:rsidRDefault="00266B96" w:rsidP="00A27450">
      <w:pPr>
        <w:pStyle w:val="Default"/>
        <w:rPr>
          <w:sz w:val="22"/>
          <w:szCs w:val="22"/>
        </w:rPr>
      </w:pPr>
    </w:p>
    <w:p w14:paraId="5457614F" w14:textId="77777777" w:rsidR="00266B96" w:rsidRDefault="00266B96" w:rsidP="00A27450">
      <w:pPr>
        <w:pStyle w:val="Default"/>
        <w:rPr>
          <w:sz w:val="22"/>
          <w:szCs w:val="22"/>
        </w:rPr>
      </w:pPr>
    </w:p>
    <w:p w14:paraId="363B26C6" w14:textId="77777777" w:rsidR="00266B96" w:rsidRDefault="00266B96" w:rsidP="00A27450">
      <w:pPr>
        <w:pStyle w:val="Default"/>
        <w:rPr>
          <w:sz w:val="22"/>
          <w:szCs w:val="22"/>
        </w:rPr>
      </w:pPr>
    </w:p>
    <w:p w14:paraId="607DD965" w14:textId="77777777" w:rsidR="00266B96" w:rsidRDefault="00266B96" w:rsidP="00A27450">
      <w:pPr>
        <w:pStyle w:val="Default"/>
        <w:rPr>
          <w:sz w:val="22"/>
          <w:szCs w:val="22"/>
        </w:rPr>
      </w:pPr>
    </w:p>
    <w:p w14:paraId="31DCFBDE" w14:textId="77777777" w:rsidR="00266B96" w:rsidRDefault="00266B96" w:rsidP="00A27450">
      <w:pPr>
        <w:pStyle w:val="Default"/>
        <w:rPr>
          <w:sz w:val="22"/>
          <w:szCs w:val="22"/>
        </w:rPr>
      </w:pPr>
    </w:p>
    <w:p w14:paraId="63A04C07" w14:textId="20B10AC2" w:rsidR="00F56A0C" w:rsidRDefault="00F56A0C" w:rsidP="00A27450">
      <w:pPr>
        <w:pStyle w:val="Default"/>
        <w:rPr>
          <w:sz w:val="22"/>
          <w:szCs w:val="22"/>
        </w:rPr>
      </w:pPr>
    </w:p>
    <w:p w14:paraId="42F681BA" w14:textId="77777777" w:rsidR="00F56A0C" w:rsidRDefault="00F56A0C">
      <w:pPr>
        <w:rPr>
          <w:rFonts w:ascii="Times New Roman" w:hAnsi="Times New Roman" w:cs="Times New Roman"/>
          <w:color w:val="000000"/>
          <w:kern w:val="0"/>
          <w:lang w:bidi="mr-IN"/>
        </w:rPr>
      </w:pPr>
      <w:r>
        <w:lastRenderedPageBreak/>
        <w:br w:type="page"/>
      </w:r>
    </w:p>
    <w:p w14:paraId="72EA46F5" w14:textId="77777777" w:rsidR="00266B96" w:rsidRDefault="00266B96" w:rsidP="00A27450">
      <w:pPr>
        <w:pStyle w:val="Default"/>
        <w:rPr>
          <w:sz w:val="22"/>
          <w:szCs w:val="22"/>
        </w:rPr>
      </w:pPr>
    </w:p>
    <w:p w14:paraId="2933F731" w14:textId="05B74A0B" w:rsidR="00A27450" w:rsidRDefault="00A27450" w:rsidP="00A2745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Study and </w:t>
      </w:r>
      <w:proofErr w:type="spellStart"/>
      <w:proofErr w:type="gramStart"/>
      <w:r>
        <w:rPr>
          <w:sz w:val="22"/>
          <w:szCs w:val="22"/>
        </w:rPr>
        <w:t>Analyze</w:t>
      </w:r>
      <w:proofErr w:type="spellEnd"/>
      <w:proofErr w:type="gramEnd"/>
      <w:r>
        <w:rPr>
          <w:sz w:val="22"/>
          <w:szCs w:val="22"/>
        </w:rPr>
        <w:t xml:space="preserve"> the performance of HTTP, HTTPS and FTP protocol using Packet tracer tool </w:t>
      </w:r>
    </w:p>
    <w:p w14:paraId="67C82A91" w14:textId="1791A60D" w:rsidR="00526AB0" w:rsidRDefault="00266B96">
      <w:pPr>
        <w:rPr>
          <w:rFonts w:ascii="Times New Roman" w:hAnsi="Times New Roman" w:cs="Times New Roman"/>
          <w:sz w:val="24"/>
          <w:szCs w:val="24"/>
        </w:rPr>
      </w:pPr>
      <w:r w:rsidRPr="003C3F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9BFDB7" wp14:editId="7E99E2C0">
            <wp:extent cx="6645910" cy="8548370"/>
            <wp:effectExtent l="0" t="0" r="2540" b="5080"/>
            <wp:docPr id="1154166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582D" w14:textId="77777777" w:rsidR="005C3684" w:rsidRDefault="005C3684">
      <w:pPr>
        <w:rPr>
          <w:rFonts w:ascii="Times New Roman" w:hAnsi="Times New Roman" w:cs="Times New Roman"/>
          <w:sz w:val="24"/>
          <w:szCs w:val="24"/>
        </w:rPr>
      </w:pPr>
    </w:p>
    <w:p w14:paraId="23654C61" w14:textId="32DBA91E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2FF3BFD6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B599D7" w14:textId="77777777" w:rsidR="00A57FC8" w:rsidRDefault="00A57FC8">
      <w:pPr>
        <w:rPr>
          <w:rFonts w:ascii="Times New Roman" w:hAnsi="Times New Roman" w:cs="Times New Roman"/>
          <w:sz w:val="24"/>
          <w:szCs w:val="24"/>
        </w:rPr>
      </w:pPr>
    </w:p>
    <w:p w14:paraId="0B096133" w14:textId="77777777" w:rsidR="00A57FC8" w:rsidRDefault="00A57FC8">
      <w:pPr>
        <w:rPr>
          <w:rFonts w:ascii="Times New Roman" w:hAnsi="Times New Roman" w:cs="Times New Roman"/>
          <w:sz w:val="24"/>
          <w:szCs w:val="24"/>
        </w:rPr>
      </w:pPr>
    </w:p>
    <w:p w14:paraId="4D4B5DF8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1FFEBA5C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59B2FAC1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46B38F46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2C945B8D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E0EDC96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3EBF691F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752E29F3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7E719214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5EB8272A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34ED405E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81144B2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093040DF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B5F5D18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7DBDFE95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374D12DD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0C92E09D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44FF37A0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11461B5E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8871791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11245C13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31602322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752B163B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4CF0577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3D454EDF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529B5D47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40E2D6F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F65F419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33B504E8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44F76BAB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52D6CD60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1367CE79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76BF403D" w14:textId="77777777" w:rsidR="00F56A0C" w:rsidRDefault="00F56A0C" w:rsidP="00F56A0C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Illustrate the steps for implementation of S/MIME email security through Microsoft® Office Outlook </w:t>
      </w:r>
    </w:p>
    <w:p w14:paraId="1B462A55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4B9D4A5A" w14:textId="77777777" w:rsidR="00F56A0C" w:rsidRDefault="00F56A0C">
      <w:pPr>
        <w:rPr>
          <w:rFonts w:ascii="Times New Roman" w:hAnsi="Times New Roman" w:cs="Times New Roman"/>
          <w:sz w:val="24"/>
          <w:szCs w:val="24"/>
        </w:rPr>
      </w:pPr>
    </w:p>
    <w:p w14:paraId="6D94CC5C" w14:textId="19428C53" w:rsidR="00A57FC8" w:rsidRDefault="00243D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FBBB7" wp14:editId="769146EA">
            <wp:extent cx="6645910" cy="8712200"/>
            <wp:effectExtent l="0" t="0" r="2540" b="0"/>
            <wp:docPr id="170564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E4BC" w14:textId="351349B6" w:rsidR="00061D54" w:rsidRDefault="00D450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D1BB6" wp14:editId="4E78B0F6">
            <wp:extent cx="6149975" cy="9777730"/>
            <wp:effectExtent l="0" t="0" r="3175" b="0"/>
            <wp:docPr id="5164144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D54">
        <w:rPr>
          <w:noProof/>
        </w:rPr>
        <w:lastRenderedPageBreak/>
        <w:drawing>
          <wp:inline distT="0" distB="0" distL="0" distR="0" wp14:anchorId="0C47A016" wp14:editId="453646D0">
            <wp:extent cx="6645910" cy="8949690"/>
            <wp:effectExtent l="0" t="0" r="2540" b="3810"/>
            <wp:docPr id="12013135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4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D813" w14:textId="77777777" w:rsidR="00C86EDD" w:rsidRDefault="00C86EDD">
      <w:pPr>
        <w:rPr>
          <w:rFonts w:ascii="Times New Roman" w:hAnsi="Times New Roman" w:cs="Times New Roman"/>
          <w:sz w:val="24"/>
          <w:szCs w:val="24"/>
        </w:rPr>
      </w:pPr>
    </w:p>
    <w:p w14:paraId="5E1EE7F7" w14:textId="77777777" w:rsidR="00C86EDD" w:rsidRDefault="00C86EDD">
      <w:pPr>
        <w:rPr>
          <w:rFonts w:ascii="Times New Roman" w:hAnsi="Times New Roman" w:cs="Times New Roman"/>
          <w:sz w:val="24"/>
          <w:szCs w:val="24"/>
        </w:rPr>
      </w:pPr>
    </w:p>
    <w:p w14:paraId="759F7AE5" w14:textId="71A9591A" w:rsidR="00C86EDD" w:rsidRDefault="00C601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465E4" wp14:editId="7C5C07EF">
            <wp:extent cx="5641975" cy="9777730"/>
            <wp:effectExtent l="0" t="0" r="0" b="0"/>
            <wp:docPr id="538318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E537" w14:textId="14D72A3B" w:rsidR="00BC6B8F" w:rsidRDefault="00932B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7D8CB" wp14:editId="51250900">
            <wp:extent cx="5495290" cy="9777730"/>
            <wp:effectExtent l="0" t="0" r="0" b="0"/>
            <wp:docPr id="18498743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DEF4" w14:textId="3233D105" w:rsidR="00E74441" w:rsidRPr="0020749F" w:rsidRDefault="00E744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743FF" wp14:editId="7BA56D15">
            <wp:extent cx="6645910" cy="3316605"/>
            <wp:effectExtent l="0" t="0" r="2540" b="0"/>
            <wp:docPr id="12406456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441" w:rsidRPr="0020749F" w:rsidSect="0020749F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8C"/>
    <w:rsid w:val="000171A5"/>
    <w:rsid w:val="00050F17"/>
    <w:rsid w:val="00061D54"/>
    <w:rsid w:val="001E0547"/>
    <w:rsid w:val="0020749F"/>
    <w:rsid w:val="00243DBF"/>
    <w:rsid w:val="00266B96"/>
    <w:rsid w:val="00315E5F"/>
    <w:rsid w:val="003C3FC7"/>
    <w:rsid w:val="0044283C"/>
    <w:rsid w:val="004613B4"/>
    <w:rsid w:val="00526AB0"/>
    <w:rsid w:val="005958C5"/>
    <w:rsid w:val="005C3684"/>
    <w:rsid w:val="006F7885"/>
    <w:rsid w:val="00875B7A"/>
    <w:rsid w:val="0087685A"/>
    <w:rsid w:val="00932BE0"/>
    <w:rsid w:val="00A27450"/>
    <w:rsid w:val="00A57FC8"/>
    <w:rsid w:val="00BC6B8F"/>
    <w:rsid w:val="00C12040"/>
    <w:rsid w:val="00C6017B"/>
    <w:rsid w:val="00C86EDD"/>
    <w:rsid w:val="00D45060"/>
    <w:rsid w:val="00D52729"/>
    <w:rsid w:val="00E74441"/>
    <w:rsid w:val="00ED2993"/>
    <w:rsid w:val="00F20E8C"/>
    <w:rsid w:val="00F56A0C"/>
    <w:rsid w:val="00FA1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B047F"/>
  <w15:chartTrackingRefBased/>
  <w15:docId w15:val="{722F3352-52C9-4F5E-AAE9-21E5DFBB5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E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E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E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E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E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E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E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E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E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E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E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E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E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0E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E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0E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0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0E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0E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0E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E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E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0E8C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6F788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Kotkar</dc:creator>
  <cp:keywords/>
  <dc:description/>
  <cp:lastModifiedBy>Sanket Kotkar</cp:lastModifiedBy>
  <cp:revision>28</cp:revision>
  <dcterms:created xsi:type="dcterms:W3CDTF">2025-10-14T14:45:00Z</dcterms:created>
  <dcterms:modified xsi:type="dcterms:W3CDTF">2025-10-14T14:59:00Z</dcterms:modified>
</cp:coreProperties>
</file>