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carousel-block-examples"/>
    <w:p>
      <w:pPr>
        <w:pStyle w:val="Heading1"/>
      </w:pPr>
      <w:r>
        <w:t xml:space="preserve">Carousel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image-carousel"/>
    <w:p>
      <w:pPr>
        <w:pStyle w:val="Heading2"/>
      </w:pPr>
      <w:r>
        <w:t xml:space="preserve">Default Image Carousel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carousel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Slide 1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First Slide Title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 for the first slide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Slide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Second Slide Title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 for the second slide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Slide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Third Slide Title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 for the third slide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2" w:name="product-carousel"/>
    <w:p>
      <w:pPr>
        <w:pStyle w:val="Heading2"/>
      </w:pPr>
      <w:r>
        <w:t xml:space="preserve">Product Carousel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carousel (products)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 1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Product Name 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$99.99</w:t>
            </w:r>
          </w:p>
        </w:tc>
      </w:tr>
      <w:tr>
        <w:tc>
          <w:tcPr/>
          <w:p>
            <w:pPr>
              <w:pStyle w:val="Compact"/>
            </w:pPr>
            <w:hyperlink r:id="rId11">
              <w:r>
                <w:rPr>
                  <w:rStyle w:val="Hyperlink"/>
                </w:rPr>
                <w:t xml:space="preserve">Add to Cart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Product Name Two</w:t>
            </w:r>
          </w:p>
        </w:tc>
      </w:tr>
      <w:tr>
        <w:tc>
          <w:tcPr/>
          <w:p>
            <w:pPr>
              <w:pStyle w:val="Compact"/>
            </w:pPr>
            <w:r>
              <w:t xml:space="preserve">$149.99</w:t>
            </w:r>
          </w:p>
        </w:tc>
      </w:tr>
      <w:tr>
        <w:tc>
          <w:tcPr/>
          <w:p>
            <w:pPr>
              <w:pStyle w:val="Compact"/>
            </w:pPr>
            <w:hyperlink r:id="rId11">
              <w:r>
                <w:rPr>
                  <w:rStyle w:val="Hyperlink"/>
                </w:rPr>
                <w:t xml:space="preserve">Add to Cart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Product Name Three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$79.99</w:t>
            </w:r>
          </w:p>
        </w:tc>
      </w:tr>
      <w:tr>
        <w:tc>
          <w:tcPr/>
          <w:p>
            <w:pPr>
              <w:pStyle w:val="Compact"/>
            </w:pPr>
            <w:hyperlink r:id="rId11">
              <w:r>
                <w:rPr>
                  <w:rStyle w:val="Hyperlink"/>
                </w:rPr>
                <w:t xml:space="preserve">Add to Cart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 4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Product Name Four</w:t>
            </w:r>
          </w:p>
        </w:tc>
      </w:tr>
      <w:tr>
        <w:tc>
          <w:tcPr/>
          <w:p>
            <w:pPr>
              <w:pStyle w:val="Compact"/>
            </w:pPr>
            <w:r>
              <w:t xml:space="preserve">$199.99</w:t>
            </w:r>
          </w:p>
        </w:tc>
      </w:tr>
      <w:tr>
        <w:tc>
          <w:tcPr/>
          <w:p>
            <w:pPr>
              <w:pStyle w:val="Compact"/>
            </w:pPr>
            <w:hyperlink r:id="rId11">
              <w:r>
                <w:rPr>
                  <w:rStyle w:val="Hyperlink"/>
                </w:rPr>
                <w:t xml:space="preserve">Add to Cart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testimonial-carousel"/>
    <w:p>
      <w:pPr>
        <w:pStyle w:val="Heading2"/>
      </w:pPr>
      <w:r>
        <w:t xml:space="preserve">Testimonial Carousel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carousel (testimonials)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</w:t>
            </w:r>
            <w:r>
              <w:t xml:space="preserve"> </w:t>
            </w:r>
            <w:r>
              <w:t xml:space="preserve">“Excellent Service!”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The product quality exceeded my expectations and the customer service was outstanding.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- Jane Doe, Verified Buyer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</w:t>
            </w:r>
            <w:r>
              <w:t xml:space="preserve"> </w:t>
            </w:r>
            <w:r>
              <w:t xml:space="preserve">“Highly Recommend”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Fast shipping, great prices, and amazing quality. Will definitely shop here again!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- John Smith, Loyal Customer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</w:t>
            </w:r>
            <w:r>
              <w:t xml:space="preserve"> </w:t>
            </w:r>
            <w:r>
              <w:t xml:space="preserve">“5 Stars!”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Best online shopping experience I’ve had. The website is easy to use and checkout was smooth.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- Mary Johnson, Happy Customer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hero-carousel"/>
    <w:p>
      <w:pPr>
        <w:pStyle w:val="Heading2"/>
      </w:pPr>
      <w:r>
        <w:t xml:space="preserve">Hero Carousel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carousel (hero)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Hero 1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Summer Collection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 to 50% off on selected items</w:t>
            </w:r>
          </w:p>
        </w:tc>
      </w:tr>
      <w:tr>
        <w:tc>
          <w:tcPr/>
          <w:p>
            <w:pPr>
              <w:pStyle w:val="Compact"/>
            </w:pPr>
            <w:hyperlink r:id="rId11">
              <w:r>
                <w:rPr>
                  <w:rStyle w:val="Hyperlink"/>
                </w:rPr>
                <w:t xml:space="preserve">Shop Summer Sale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Hero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New Arrivals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Check out our latest products</w:t>
            </w:r>
          </w:p>
        </w:tc>
      </w:tr>
      <w:tr>
        <w:tc>
          <w:tcPr/>
          <w:p>
            <w:pPr>
              <w:pStyle w:val="Compact"/>
            </w:pPr>
            <w:hyperlink r:id="rId11">
              <w:r>
                <w:rPr>
                  <w:rStyle w:val="Hyperlink"/>
                </w:rPr>
                <w:t xml:space="preserve">View New Items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Hero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Free Shipping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On all orders over $50</w:t>
            </w:r>
          </w:p>
        </w:tc>
      </w:tr>
      <w:tr>
        <w:tc>
          <w:tcPr/>
          <w:p>
            <w:pPr>
              <w:pStyle w:val="Compact"/>
            </w:pPr>
            <w:hyperlink r:id="rId11">
              <w:r>
                <w:rPr>
                  <w:rStyle w:val="Hyperlink"/>
                </w:rPr>
                <w:t xml:space="preserve">Start Shopping</w:t>
              </w:r>
            </w:hyperlink>
          </w:p>
        </w:tc>
      </w:tr>
    </w:tbl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2025-08-21T01:22:38Z</dcterms:created>
  <dcterms:modified xsi:type="dcterms:W3CDTF">2025-08-21T01:22:38Z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