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28EA" w:rsidRPr="00BE3593" w:rsidRDefault="00C928EA" w:rsidP="00C928EA">
      <w:pPr>
        <w:snapToGrid w:val="0"/>
        <w:spacing w:line="240" w:lineRule="auto"/>
        <w:contextualSpacing/>
        <w:jc w:val="center"/>
        <w:rPr>
          <w:rFonts w:ascii="Arial" w:hAnsi="Arial" w:cs="Arial"/>
          <w:b/>
          <w:bCs/>
          <w:sz w:val="40"/>
          <w:szCs w:val="40"/>
          <w:lang w:eastAsia="zh-CN"/>
        </w:rPr>
      </w:pPr>
      <w:r w:rsidRPr="00BE3593">
        <w:rPr>
          <w:rFonts w:ascii="Arial" w:hAnsi="Arial" w:cs="Arial"/>
          <w:b/>
          <w:bCs/>
          <w:sz w:val="40"/>
          <w:szCs w:val="40"/>
          <w:lang w:eastAsia="zh-CN"/>
        </w:rPr>
        <w:t>2023</w:t>
      </w:r>
      <w:r>
        <w:rPr>
          <w:rFonts w:ascii="Arial" w:hAnsi="Arial" w:cs="Arial" w:hint="eastAsia"/>
          <w:b/>
          <w:bCs/>
          <w:sz w:val="40"/>
          <w:szCs w:val="40"/>
          <w:lang w:eastAsia="zh-CN"/>
        </w:rPr>
        <w:t>年</w:t>
      </w:r>
      <w:r>
        <w:rPr>
          <w:rFonts w:ascii="Arial" w:hAnsi="Arial" w:cs="Arial" w:hint="eastAsia"/>
          <w:b/>
          <w:bCs/>
          <w:sz w:val="40"/>
          <w:szCs w:val="40"/>
          <w:lang w:eastAsia="zh-TW"/>
        </w:rPr>
        <w:t>9</w:t>
      </w:r>
      <w:r>
        <w:rPr>
          <w:rFonts w:ascii="Arial" w:hAnsi="Arial" w:cs="Arial" w:hint="eastAsia"/>
          <w:b/>
          <w:bCs/>
          <w:sz w:val="40"/>
          <w:szCs w:val="40"/>
          <w:lang w:eastAsia="zh-TW"/>
        </w:rPr>
        <w:t>月</w:t>
      </w:r>
      <w:r w:rsidR="001A5F0C">
        <w:rPr>
          <w:rFonts w:ascii="Arial" w:hAnsi="Arial" w:cs="Arial" w:hint="eastAsia"/>
          <w:b/>
          <w:bCs/>
          <w:sz w:val="40"/>
          <w:szCs w:val="40"/>
          <w:lang w:eastAsia="zh-TW"/>
        </w:rPr>
        <w:t xml:space="preserve"> </w:t>
      </w:r>
      <w:r w:rsidR="001A5F0C">
        <w:rPr>
          <w:rFonts w:ascii="Arial" w:hAnsi="Arial" w:cs="Arial"/>
          <w:b/>
          <w:bCs/>
          <w:sz w:val="40"/>
          <w:szCs w:val="40"/>
          <w:lang w:eastAsia="zh-TW"/>
        </w:rPr>
        <w:t xml:space="preserve"> </w:t>
      </w:r>
      <w:r w:rsidRPr="00BE3593">
        <w:rPr>
          <w:rFonts w:ascii="Arial" w:hAnsi="Arial" w:cs="Arial" w:hint="eastAsia"/>
          <w:b/>
          <w:bCs/>
          <w:sz w:val="40"/>
          <w:szCs w:val="40"/>
          <w:lang w:eastAsia="zh-TW"/>
        </w:rPr>
        <w:t xml:space="preserve"> </w:t>
      </w:r>
      <w:r>
        <w:rPr>
          <w:rFonts w:ascii="Arial" w:hAnsi="Arial" w:cs="Arial" w:hint="eastAsia"/>
          <w:b/>
          <w:bCs/>
          <w:sz w:val="40"/>
          <w:szCs w:val="40"/>
        </w:rPr>
        <w:t>9</w:t>
      </w:r>
      <w:r>
        <w:rPr>
          <w:rFonts w:ascii="Arial" w:hAnsi="Arial" w:cs="Arial"/>
          <w:b/>
          <w:bCs/>
          <w:sz w:val="40"/>
          <w:szCs w:val="40"/>
        </w:rPr>
        <w:t>1</w:t>
      </w:r>
      <w:r>
        <w:rPr>
          <w:rFonts w:ascii="Arial" w:hAnsi="Arial" w:cs="Arial" w:hint="eastAsia"/>
          <w:b/>
          <w:bCs/>
          <w:sz w:val="40"/>
          <w:szCs w:val="40"/>
        </w:rPr>
        <w:t>免费版</w:t>
      </w:r>
      <w:r w:rsidRPr="00BE3593">
        <w:rPr>
          <w:rFonts w:ascii="Arial" w:hAnsi="Arial" w:cs="Arial" w:hint="eastAsia"/>
          <w:b/>
          <w:bCs/>
          <w:sz w:val="40"/>
          <w:szCs w:val="40"/>
          <w:lang w:eastAsia="zh-CN"/>
        </w:rPr>
        <w:t>总</w:t>
      </w:r>
      <w:r w:rsidRPr="00BE3593">
        <w:rPr>
          <w:rFonts w:ascii="Arial" w:hAnsi="Arial" w:cs="Arial"/>
          <w:b/>
          <w:bCs/>
          <w:sz w:val="40"/>
          <w:szCs w:val="40"/>
          <w:lang w:eastAsia="zh-CN"/>
        </w:rPr>
        <w:t>渠道</w:t>
      </w:r>
      <w:r>
        <w:rPr>
          <w:rFonts w:ascii="Arial" w:hAnsi="Arial" w:cs="Arial" w:hint="eastAsia"/>
          <w:b/>
          <w:bCs/>
          <w:sz w:val="40"/>
          <w:szCs w:val="40"/>
          <w:lang w:eastAsia="zh-CN"/>
        </w:rPr>
        <w:t>月</w:t>
      </w:r>
      <w:r w:rsidRPr="00BE3593">
        <w:rPr>
          <w:rFonts w:ascii="Arial" w:hAnsi="Arial" w:cs="Arial"/>
          <w:b/>
          <w:bCs/>
          <w:sz w:val="40"/>
          <w:szCs w:val="40"/>
          <w:lang w:eastAsia="zh-CN"/>
        </w:rPr>
        <w:t>报统计</w:t>
      </w:r>
      <w:r w:rsidRPr="00BE3593">
        <w:rPr>
          <w:rFonts w:ascii="Arial" w:hAnsi="Arial" w:cs="Arial"/>
          <w:b/>
          <w:bCs/>
          <w:sz w:val="40"/>
          <w:szCs w:val="40"/>
          <w:lang w:eastAsia="zh-CN"/>
        </w:rPr>
        <w:t xml:space="preserve"> 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1571"/>
        <w:gridCol w:w="1572"/>
        <w:gridCol w:w="1572"/>
        <w:gridCol w:w="1571"/>
        <w:gridCol w:w="1572"/>
        <w:gridCol w:w="1572"/>
      </w:tblGrid>
      <w:tr w:rsidR="00C928EA" w:rsidRPr="00BE3593" w:rsidTr="00EF0D89">
        <w:trPr>
          <w:trHeight w:val="560"/>
          <w:jc w:val="center"/>
        </w:trPr>
        <w:tc>
          <w:tcPr>
            <w:tcW w:w="1571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部门名称</w:t>
            </w:r>
          </w:p>
        </w:tc>
        <w:tc>
          <w:tcPr>
            <w:tcW w:w="1572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部门负责人</w:t>
            </w:r>
          </w:p>
        </w:tc>
        <w:tc>
          <w:tcPr>
            <w:tcW w:w="1572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数据来源</w:t>
            </w:r>
          </w:p>
        </w:tc>
        <w:tc>
          <w:tcPr>
            <w:tcW w:w="1571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报告负责人</w:t>
            </w:r>
          </w:p>
        </w:tc>
        <w:tc>
          <w:tcPr>
            <w:tcW w:w="1572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制作日期</w:t>
            </w:r>
          </w:p>
        </w:tc>
        <w:tc>
          <w:tcPr>
            <w:tcW w:w="1572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提交日期</w:t>
            </w:r>
          </w:p>
        </w:tc>
      </w:tr>
      <w:tr w:rsidR="00C928EA" w:rsidRPr="00BE3593" w:rsidTr="00EF0D89">
        <w:trPr>
          <w:trHeight w:val="560"/>
          <w:jc w:val="center"/>
        </w:trPr>
        <w:tc>
          <w:tcPr>
            <w:tcW w:w="1571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数据部</w:t>
            </w:r>
          </w:p>
        </w:tc>
        <w:tc>
          <w:tcPr>
            <w:tcW w:w="1572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林冲</w:t>
            </w:r>
          </w:p>
        </w:tc>
        <w:tc>
          <w:tcPr>
            <w:tcW w:w="1572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后台</w:t>
            </w:r>
          </w:p>
        </w:tc>
        <w:tc>
          <w:tcPr>
            <w:tcW w:w="1571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BE3593">
              <w:rPr>
                <w:rFonts w:ascii="Arial" w:hAnsi="Arial" w:cs="Arial"/>
                <w:b/>
                <w:bCs/>
              </w:rPr>
              <w:t>林冲</w:t>
            </w:r>
            <w:proofErr w:type="spellEnd"/>
          </w:p>
        </w:tc>
        <w:tc>
          <w:tcPr>
            <w:tcW w:w="1572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TW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2023/</w:t>
            </w:r>
            <w:r>
              <w:rPr>
                <w:rFonts w:ascii="Arial" w:hAnsi="Arial" w:cs="Arial"/>
                <w:b/>
                <w:bCs/>
                <w:lang w:eastAsia="zh-CN"/>
              </w:rPr>
              <w:t>10</w:t>
            </w:r>
            <w:r w:rsidRPr="00BE3593">
              <w:rPr>
                <w:rFonts w:ascii="Arial" w:hAnsi="Arial" w:cs="Arial"/>
                <w:b/>
                <w:bCs/>
                <w:lang w:eastAsia="zh-CN"/>
              </w:rPr>
              <w:t>/</w:t>
            </w:r>
            <w:r>
              <w:rPr>
                <w:rFonts w:ascii="Arial" w:hAnsi="Arial" w:cs="Arial"/>
                <w:b/>
                <w:bCs/>
                <w:lang w:eastAsia="zh-TW"/>
              </w:rPr>
              <w:t>3</w:t>
            </w:r>
          </w:p>
        </w:tc>
        <w:tc>
          <w:tcPr>
            <w:tcW w:w="1572" w:type="dxa"/>
            <w:vAlign w:val="center"/>
          </w:tcPr>
          <w:p w:rsidR="00C928EA" w:rsidRPr="00BE3593" w:rsidRDefault="00C928EA" w:rsidP="00EF0D89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2023/</w:t>
            </w:r>
            <w:r w:rsidR="00422DBF">
              <w:rPr>
                <w:rFonts w:ascii="Arial" w:hAnsi="Arial" w:cs="Arial"/>
                <w:b/>
                <w:bCs/>
                <w:lang w:eastAsia="zh-CN"/>
              </w:rPr>
              <w:t>10</w:t>
            </w:r>
            <w:r w:rsidRPr="00BE3593">
              <w:rPr>
                <w:rFonts w:ascii="Arial" w:hAnsi="Arial" w:cs="Arial"/>
                <w:b/>
                <w:bCs/>
                <w:lang w:eastAsia="zh-CN"/>
              </w:rPr>
              <w:t>/</w:t>
            </w:r>
            <w:r>
              <w:rPr>
                <w:rFonts w:ascii="Arial" w:hAnsi="Arial" w:cs="Arial"/>
                <w:b/>
                <w:bCs/>
                <w:lang w:eastAsia="zh-CN"/>
              </w:rPr>
              <w:t>4</w:t>
            </w:r>
          </w:p>
        </w:tc>
      </w:tr>
    </w:tbl>
    <w:p w:rsidR="00C928EA" w:rsidRDefault="00C928EA" w:rsidP="00C928EA">
      <w:pPr>
        <w:rPr>
          <w:rFonts w:ascii="Arial" w:hAnsi="Arial" w:cs="Arial"/>
          <w:b/>
          <w:bCs/>
          <w:lang w:eastAsia="zh-TW"/>
        </w:rPr>
      </w:pPr>
      <w:r w:rsidRPr="00BE3593">
        <w:rPr>
          <w:rFonts w:ascii="Arial" w:hAnsi="Arial" w:cs="Arial"/>
          <w:b/>
          <w:bCs/>
        </w:rPr>
        <w:t>（一）</w:t>
      </w:r>
      <w:r>
        <w:rPr>
          <w:b/>
          <w:color w:val="000000" w:themeColor="text1"/>
          <w:szCs w:val="24"/>
          <w:lang w:eastAsia="zh-TW"/>
        </w:rPr>
        <w:t>6</w:t>
      </w:r>
      <w:r>
        <w:rPr>
          <w:rFonts w:hint="eastAsia"/>
          <w:b/>
          <w:color w:val="000000" w:themeColor="text1"/>
          <w:szCs w:val="24"/>
          <w:lang w:eastAsia="zh-TW"/>
        </w:rPr>
        <w:t>月到</w:t>
      </w:r>
      <w:r>
        <w:rPr>
          <w:b/>
          <w:color w:val="000000" w:themeColor="text1"/>
          <w:szCs w:val="24"/>
          <w:lang w:eastAsia="zh-TW"/>
        </w:rPr>
        <w:t>9</w:t>
      </w:r>
      <w:r>
        <w:rPr>
          <w:rFonts w:hint="eastAsia"/>
          <w:b/>
          <w:color w:val="000000" w:themeColor="text1"/>
          <w:szCs w:val="24"/>
          <w:lang w:eastAsia="zh-TW"/>
        </w:rPr>
        <w:t>月</w:t>
      </w:r>
      <w:r w:rsidRPr="00B0379E">
        <w:rPr>
          <w:rFonts w:hint="eastAsia"/>
          <w:b/>
          <w:color w:val="000000" w:themeColor="text1"/>
          <w:szCs w:val="24"/>
          <w:lang w:eastAsia="zh-TW"/>
        </w:rPr>
        <w:t>渠道</w:t>
      </w:r>
      <w:r>
        <w:rPr>
          <w:rFonts w:hint="eastAsia"/>
          <w:b/>
          <w:color w:val="000000" w:themeColor="text1"/>
          <w:szCs w:val="24"/>
          <w:lang w:eastAsia="zh-TW"/>
        </w:rPr>
        <w:t>扣量后</w:t>
      </w:r>
      <w:r w:rsidRPr="00B0379E">
        <w:rPr>
          <w:rFonts w:hint="eastAsia"/>
          <w:b/>
          <w:color w:val="000000" w:themeColor="text1"/>
          <w:szCs w:val="24"/>
          <w:lang w:eastAsia="zh-TW"/>
        </w:rPr>
        <w:t>费用</w:t>
      </w:r>
      <w:r>
        <w:rPr>
          <w:rFonts w:hint="eastAsia"/>
          <w:b/>
          <w:color w:val="000000" w:themeColor="text1"/>
          <w:szCs w:val="24"/>
          <w:lang w:eastAsia="zh-TW"/>
        </w:rPr>
        <w:t>占比图：</w:t>
      </w:r>
    </w:p>
    <w:p w:rsidR="00C928EA" w:rsidRDefault="003C5292" w:rsidP="003C5292">
      <w:pPr>
        <w:jc w:val="center"/>
        <w:rPr>
          <w:rFonts w:ascii="Arial" w:hAnsi="Arial" w:cs="Arial"/>
          <w:b/>
          <w:bCs/>
          <w:lang w:eastAsia="zh-TW"/>
        </w:rPr>
      </w:pPr>
      <w:r>
        <w:rPr>
          <w:noProof/>
        </w:rPr>
        <w:drawing>
          <wp:inline distT="0" distB="0" distL="0" distR="0" wp14:anchorId="64407DA8" wp14:editId="32B690B8">
            <wp:extent cx="6629400" cy="3797300"/>
            <wp:effectExtent l="0" t="0" r="0" b="0"/>
            <wp:docPr id="5989144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14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EA" w:rsidRDefault="00C928EA" w:rsidP="00C928EA">
      <w:pPr>
        <w:rPr>
          <w:rFonts w:ascii="Arial" w:hAnsi="Arial" w:cs="Arial"/>
          <w:b/>
          <w:bCs/>
          <w:lang w:eastAsia="zh-TW"/>
        </w:rPr>
      </w:pPr>
    </w:p>
    <w:p w:rsidR="00C928EA" w:rsidRDefault="00C928EA" w:rsidP="00C928EA">
      <w:pPr>
        <w:snapToGrid w:val="0"/>
        <w:rPr>
          <w:b/>
          <w:color w:val="000000" w:themeColor="text1"/>
          <w:szCs w:val="24"/>
          <w:lang w:eastAsia="zh-TW"/>
        </w:rPr>
      </w:pPr>
      <w:r w:rsidRPr="00BE3593">
        <w:rPr>
          <w:rFonts w:ascii="Arial" w:hAnsi="Arial" w:cs="Arial"/>
          <w:b/>
          <w:bCs/>
        </w:rPr>
        <w:t>（</w:t>
      </w:r>
      <w:r>
        <w:rPr>
          <w:rFonts w:ascii="Arial" w:hAnsi="Arial" w:cs="Arial" w:hint="eastAsia"/>
          <w:b/>
          <w:bCs/>
          <w:lang w:eastAsia="zh-TW"/>
        </w:rPr>
        <w:t>二</w:t>
      </w:r>
      <w:r w:rsidRPr="00BE3593">
        <w:rPr>
          <w:rFonts w:ascii="Arial" w:hAnsi="Arial" w:cs="Arial"/>
          <w:b/>
          <w:bCs/>
        </w:rPr>
        <w:t>）</w:t>
      </w:r>
      <w:r>
        <w:rPr>
          <w:b/>
          <w:color w:val="000000" w:themeColor="text1"/>
          <w:szCs w:val="24"/>
          <w:lang w:eastAsia="zh-TW"/>
        </w:rPr>
        <w:t>6</w:t>
      </w:r>
      <w:r>
        <w:rPr>
          <w:rFonts w:hint="eastAsia"/>
          <w:b/>
          <w:color w:val="000000" w:themeColor="text1"/>
          <w:szCs w:val="24"/>
          <w:lang w:eastAsia="zh-TW"/>
        </w:rPr>
        <w:t>月到</w:t>
      </w:r>
      <w:r>
        <w:rPr>
          <w:b/>
          <w:color w:val="000000" w:themeColor="text1"/>
          <w:szCs w:val="24"/>
          <w:lang w:eastAsia="zh-TW"/>
        </w:rPr>
        <w:t>9</w:t>
      </w:r>
      <w:r>
        <w:rPr>
          <w:rFonts w:hint="eastAsia"/>
          <w:b/>
          <w:color w:val="000000" w:themeColor="text1"/>
          <w:szCs w:val="24"/>
          <w:lang w:eastAsia="zh-TW"/>
        </w:rPr>
        <w:t>月</w:t>
      </w:r>
      <w:r w:rsidRPr="00A9056B">
        <w:rPr>
          <w:rFonts w:hint="eastAsia"/>
          <w:b/>
          <w:color w:val="000000" w:themeColor="text1"/>
          <w:szCs w:val="24"/>
          <w:lang w:eastAsia="zh-TW"/>
        </w:rPr>
        <w:t>转化率变化图：</w:t>
      </w:r>
    </w:p>
    <w:p w:rsidR="00C928EA" w:rsidRDefault="003C5292" w:rsidP="003C5292">
      <w:pPr>
        <w:snapToGrid w:val="0"/>
        <w:jc w:val="center"/>
        <w:rPr>
          <w:b/>
          <w:color w:val="000000" w:themeColor="text1"/>
          <w:szCs w:val="24"/>
          <w:lang w:eastAsia="zh-TW"/>
        </w:rPr>
      </w:pPr>
      <w:r>
        <w:rPr>
          <w:noProof/>
        </w:rPr>
        <w:drawing>
          <wp:inline distT="0" distB="0" distL="0" distR="0" wp14:anchorId="4A6DE0BB" wp14:editId="3769701F">
            <wp:extent cx="6629400" cy="2197100"/>
            <wp:effectExtent l="0" t="0" r="0" b="0"/>
            <wp:docPr id="19613574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7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EA" w:rsidRDefault="00C928EA" w:rsidP="00C928EA">
      <w:pPr>
        <w:snapToGrid w:val="0"/>
        <w:rPr>
          <w:b/>
          <w:color w:val="000000" w:themeColor="text1"/>
          <w:szCs w:val="24"/>
          <w:lang w:eastAsia="zh-TW"/>
        </w:rPr>
      </w:pPr>
    </w:p>
    <w:p w:rsidR="003C5292" w:rsidRDefault="003C5292" w:rsidP="00C928EA">
      <w:pPr>
        <w:snapToGrid w:val="0"/>
        <w:rPr>
          <w:b/>
          <w:color w:val="000000" w:themeColor="text1"/>
          <w:szCs w:val="24"/>
          <w:lang w:eastAsia="zh-TW"/>
        </w:rPr>
      </w:pPr>
    </w:p>
    <w:p w:rsidR="00C928EA" w:rsidRDefault="00C928EA" w:rsidP="00C928EA">
      <w:pPr>
        <w:rPr>
          <w:rFonts w:ascii="Arial" w:hAnsi="Arial" w:cs="Arial"/>
          <w:b/>
          <w:bCs/>
        </w:rPr>
      </w:pPr>
      <w:r w:rsidRPr="00BE3593">
        <w:rPr>
          <w:rFonts w:ascii="Arial" w:hAnsi="Arial" w:cs="Arial"/>
          <w:b/>
          <w:bCs/>
        </w:rPr>
        <w:lastRenderedPageBreak/>
        <w:t>（</w:t>
      </w:r>
      <w:r>
        <w:rPr>
          <w:rFonts w:ascii="Arial" w:hAnsi="Arial" w:cs="Arial" w:hint="eastAsia"/>
          <w:b/>
          <w:bCs/>
          <w:lang w:eastAsia="zh-TW"/>
        </w:rPr>
        <w:t>三</w:t>
      </w:r>
      <w:r w:rsidRPr="00BE3593">
        <w:rPr>
          <w:rFonts w:ascii="Arial" w:hAnsi="Arial" w:cs="Arial"/>
          <w:b/>
          <w:bCs/>
        </w:rPr>
        <w:t>）</w:t>
      </w:r>
      <w:r>
        <w:rPr>
          <w:rFonts w:ascii="Arial" w:hAnsi="Arial" w:cs="Arial" w:hint="eastAsia"/>
          <w:b/>
          <w:bCs/>
          <w:lang w:eastAsia="zh-TW"/>
        </w:rPr>
        <w:t>9</w:t>
      </w:r>
      <w:r>
        <w:rPr>
          <w:rFonts w:ascii="Arial" w:hAnsi="Arial" w:cs="Arial" w:hint="eastAsia"/>
          <w:b/>
          <w:bCs/>
          <w:lang w:eastAsia="zh-TW"/>
        </w:rPr>
        <w:t>月</w:t>
      </w:r>
      <w:proofErr w:type="spellStart"/>
      <w:r w:rsidRPr="00AF7CE7">
        <w:rPr>
          <w:rFonts w:ascii="Arial" w:hAnsi="Arial" w:cs="Arial"/>
          <w:b/>
          <w:bCs/>
        </w:rPr>
        <w:t>渠道每日总数</w:t>
      </w:r>
      <w:proofErr w:type="spellEnd"/>
      <w:r w:rsidRPr="00A9056B">
        <w:rPr>
          <w:rFonts w:ascii="Arial" w:hAnsi="Arial" w:cs="Arial"/>
          <w:b/>
          <w:bCs/>
        </w:rPr>
        <w:t>：</w:t>
      </w:r>
    </w:p>
    <w:tbl>
      <w:tblPr>
        <w:tblW w:w="924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00"/>
        <w:gridCol w:w="2080"/>
        <w:gridCol w:w="1360"/>
        <w:gridCol w:w="1300"/>
        <w:gridCol w:w="1600"/>
        <w:gridCol w:w="1600"/>
      </w:tblGrid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日期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新增注册用户数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充值人数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转化率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总充值金额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扣量后费用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252561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1723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0.68%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344800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150576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345831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1769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0.51%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373300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204028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9/3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295487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1723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0.58%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384950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175282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9/4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166953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1757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1.05%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349900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100526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165771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1738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1.05%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389300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98972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9/6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173450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1653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0.95%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354950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102842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9/7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165997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1449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0.87%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331350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95742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9/8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247559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1401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0.57%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232550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135970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9/9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354281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1541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0.43%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332650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195124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9/10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301501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1597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0.53%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331250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166416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152607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1612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1.06%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377800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84746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9/12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139720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1560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1.12%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281350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77578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9/13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141371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1528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1.08%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295150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78458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9/14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158284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1468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0.93%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251600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87726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224374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1662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0.74%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274650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124986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9/16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345842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1811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0.52%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333900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193996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9/17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282510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1633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0.58%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291300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156892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9/18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135485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1721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1.27%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339800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75254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9/19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119924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1748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1.46%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297950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65710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9/20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117763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1682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1.43%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267200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64980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141150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1737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1.23%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261900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78224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9/22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219096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1733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0.79%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297700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121774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9/23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355119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1719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0.48%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344200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185122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9/24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294880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1716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0.58%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295400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163798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149821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1808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1.21%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295500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83474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9/26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152966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1605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1.05%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275950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85224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9/27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168808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1657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0.98%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271250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93704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9/28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319033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1566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0.49%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301400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175424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9/29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460947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2099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0.46%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358400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251192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9/30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445657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1890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0.42%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318150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215504</w:t>
            </w:r>
          </w:p>
        </w:tc>
      </w:tr>
      <w:tr w:rsidR="003C5292" w:rsidRPr="003C5292" w:rsidTr="003C5292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总计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6994748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50306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0.72%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9455550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3C5292">
              <w:rPr>
                <w:rFonts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3889244</w:t>
            </w:r>
          </w:p>
        </w:tc>
      </w:tr>
    </w:tbl>
    <w:p w:rsidR="00C928EA" w:rsidRPr="00C928EA" w:rsidRDefault="00C928EA" w:rsidP="00C928EA">
      <w:pPr>
        <w:snapToGrid w:val="0"/>
        <w:rPr>
          <w:rFonts w:ascii="Arial" w:hAnsi="Arial" w:cs="Arial"/>
          <w:b/>
          <w:bCs/>
          <w:noProof/>
          <w:lang w:eastAsia="zh-TW"/>
        </w:rPr>
      </w:pPr>
    </w:p>
    <w:p w:rsidR="00C928EA" w:rsidRDefault="00C928EA" w:rsidP="00C928EA">
      <w:pPr>
        <w:rPr>
          <w:rFonts w:ascii="Arial" w:hAnsi="Arial" w:cs="Arial"/>
          <w:b/>
          <w:bCs/>
          <w:lang w:eastAsia="zh-TW"/>
        </w:rPr>
      </w:pPr>
    </w:p>
    <w:p w:rsidR="003C5292" w:rsidRDefault="003C5292" w:rsidP="00C928EA">
      <w:pPr>
        <w:rPr>
          <w:rFonts w:ascii="Arial" w:hAnsi="Arial" w:cs="Arial"/>
          <w:b/>
          <w:bCs/>
          <w:lang w:eastAsia="zh-TW"/>
        </w:rPr>
      </w:pPr>
    </w:p>
    <w:p w:rsidR="003C5292" w:rsidRDefault="003C5292" w:rsidP="00C928EA">
      <w:pPr>
        <w:rPr>
          <w:rFonts w:ascii="Arial" w:hAnsi="Arial" w:cs="Arial"/>
          <w:b/>
          <w:bCs/>
          <w:lang w:eastAsia="zh-TW"/>
        </w:rPr>
      </w:pPr>
    </w:p>
    <w:p w:rsidR="003C5292" w:rsidRDefault="003C5292" w:rsidP="00C928EA">
      <w:pPr>
        <w:rPr>
          <w:rFonts w:ascii="Arial" w:hAnsi="Arial" w:cs="Arial"/>
          <w:b/>
          <w:bCs/>
          <w:lang w:eastAsia="zh-TW"/>
        </w:rPr>
      </w:pPr>
    </w:p>
    <w:p w:rsidR="003C5292" w:rsidRDefault="003C5292" w:rsidP="00C928EA">
      <w:pPr>
        <w:rPr>
          <w:rFonts w:ascii="Arial" w:hAnsi="Arial" w:cs="Arial"/>
          <w:b/>
          <w:bCs/>
          <w:lang w:eastAsia="zh-TW"/>
        </w:rPr>
      </w:pPr>
    </w:p>
    <w:p w:rsidR="003C5292" w:rsidRDefault="003C5292" w:rsidP="00C928EA">
      <w:pPr>
        <w:rPr>
          <w:rFonts w:ascii="Arial" w:hAnsi="Arial" w:cs="Arial"/>
          <w:b/>
          <w:bCs/>
          <w:lang w:eastAsia="zh-TW"/>
        </w:rPr>
      </w:pPr>
    </w:p>
    <w:p w:rsidR="00C928EA" w:rsidRDefault="00C928EA" w:rsidP="00C928EA">
      <w:pPr>
        <w:rPr>
          <w:rFonts w:ascii="Arial" w:hAnsi="Arial" w:cs="Arial"/>
          <w:b/>
          <w:bCs/>
          <w:sz w:val="24"/>
          <w:szCs w:val="24"/>
          <w:lang w:eastAsia="zh-CN"/>
        </w:rPr>
      </w:pPr>
      <w:r w:rsidRPr="00BE3593">
        <w:rPr>
          <w:rFonts w:ascii="Arial" w:hAnsi="Arial" w:cs="Arial"/>
          <w:b/>
          <w:bCs/>
        </w:rPr>
        <w:lastRenderedPageBreak/>
        <w:t>（</w:t>
      </w:r>
      <w:r>
        <w:rPr>
          <w:rFonts w:ascii="Arial" w:hAnsi="Arial" w:cs="Arial" w:hint="eastAsia"/>
          <w:b/>
          <w:bCs/>
          <w:lang w:eastAsia="zh-TW"/>
        </w:rPr>
        <w:t>四</w:t>
      </w:r>
      <w:r w:rsidRPr="00BE3593">
        <w:rPr>
          <w:rFonts w:ascii="Arial" w:hAnsi="Arial" w:cs="Arial" w:hint="eastAsia"/>
          <w:b/>
          <w:bCs/>
          <w:lang w:eastAsia="zh-TW"/>
        </w:rPr>
        <w:t>）</w:t>
      </w:r>
      <w:proofErr w:type="spellStart"/>
      <w:r w:rsidRPr="000C2639">
        <w:rPr>
          <w:rFonts w:ascii="Arial" w:hAnsi="Arial" w:cs="Arial"/>
          <w:b/>
          <w:bCs/>
          <w:sz w:val="24"/>
          <w:szCs w:val="24"/>
        </w:rPr>
        <w:t>个别</w:t>
      </w:r>
      <w:proofErr w:type="spellEnd"/>
      <w:r w:rsidRPr="000C2639">
        <w:rPr>
          <w:rFonts w:ascii="Arial" w:hAnsi="Arial" w:cs="Arial"/>
          <w:b/>
          <w:bCs/>
          <w:sz w:val="24"/>
          <w:szCs w:val="24"/>
          <w:lang w:eastAsia="zh-CN"/>
        </w:rPr>
        <w:t>渠道</w:t>
      </w:r>
      <w:r w:rsidRPr="000C2639">
        <w:rPr>
          <w:rFonts w:ascii="Arial" w:hAnsi="Arial" w:cs="Arial"/>
          <w:b/>
          <w:bCs/>
          <w:sz w:val="24"/>
          <w:szCs w:val="24"/>
        </w:rPr>
        <w:t>总</w:t>
      </w:r>
      <w:r w:rsidRPr="000C2639">
        <w:rPr>
          <w:rFonts w:ascii="Arial" w:hAnsi="Arial" w:cs="Arial"/>
          <w:b/>
          <w:bCs/>
          <w:sz w:val="24"/>
          <w:szCs w:val="24"/>
          <w:lang w:eastAsia="zh-CN"/>
        </w:rPr>
        <w:t>数</w:t>
      </w:r>
      <w:r w:rsidRPr="000C2639">
        <w:rPr>
          <w:rFonts w:ascii="Arial" w:hAnsi="Arial" w:cs="Arial"/>
          <w:b/>
          <w:bCs/>
          <w:sz w:val="24"/>
          <w:szCs w:val="24"/>
        </w:rPr>
        <w:t>（</w:t>
      </w:r>
      <w:r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 w:hint="eastAsia"/>
          <w:b/>
          <w:bCs/>
          <w:sz w:val="24"/>
          <w:szCs w:val="24"/>
          <w:lang w:eastAsia="zh-TW"/>
        </w:rPr>
        <w:t>月</w:t>
      </w:r>
      <w:r w:rsidRPr="000C2639">
        <w:rPr>
          <w:rFonts w:ascii="Arial" w:hAnsi="Arial" w:cs="Arial"/>
          <w:b/>
          <w:bCs/>
          <w:sz w:val="24"/>
          <w:szCs w:val="24"/>
        </w:rPr>
        <w:t>）</w:t>
      </w:r>
      <w:r w:rsidRPr="000C2639">
        <w:rPr>
          <w:rFonts w:ascii="Arial" w:hAnsi="Arial" w:cs="Arial"/>
          <w:b/>
          <w:bCs/>
          <w:sz w:val="24"/>
          <w:szCs w:val="24"/>
          <w:lang w:eastAsia="zh-CN"/>
        </w:rPr>
        <w:t>：</w:t>
      </w:r>
    </w:p>
    <w:p w:rsidR="00C928EA" w:rsidRPr="00BE3593" w:rsidRDefault="00C928EA" w:rsidP="00C928EA">
      <w:pPr>
        <w:pStyle w:val="ae"/>
        <w:snapToGrid w:val="0"/>
        <w:ind w:left="482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定义</w:t>
      </w:r>
      <w:proofErr w:type="spellEnd"/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：</w:t>
      </w:r>
      <w:r w:rsidRPr="00BE3593">
        <w:rPr>
          <w:rFonts w:ascii="Arial" w:hAnsi="Arial" w:cs="Arial"/>
          <w:b/>
          <w:bCs/>
          <w:color w:val="FF0000"/>
          <w:sz w:val="24"/>
          <w:szCs w:val="24"/>
        </w:rPr>
        <w:br/>
        <w:t xml:space="preserve">1. </w:t>
      </w:r>
      <w:proofErr w:type="gramStart"/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无量渠道</w:t>
      </w: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:</w:t>
      </w: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月新增注册数低于</w:t>
      </w:r>
      <w:proofErr w:type="gramEnd"/>
      <w:r>
        <w:rPr>
          <w:rFonts w:ascii="Arial" w:hAnsi="Arial" w:cs="Arial" w:hint="eastAsia"/>
          <w:b/>
          <w:bCs/>
          <w:color w:val="FF0000"/>
          <w:sz w:val="24"/>
          <w:szCs w:val="24"/>
          <w:lang w:eastAsia="zh-TW"/>
        </w:rPr>
        <w:t>4</w:t>
      </w:r>
      <w:r w:rsidRPr="00BE3593">
        <w:rPr>
          <w:rFonts w:ascii="Arial" w:hAnsi="Arial" w:cs="Arial" w:hint="eastAsia"/>
          <w:b/>
          <w:bCs/>
          <w:color w:val="FF0000"/>
          <w:sz w:val="24"/>
          <w:szCs w:val="24"/>
          <w:lang w:eastAsia="zh-TW"/>
        </w:rPr>
        <w:t>0</w:t>
      </w: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0</w:t>
      </w: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且无人充值</w:t>
      </w:r>
    </w:p>
    <w:p w:rsidR="00C928EA" w:rsidRPr="00BE3593" w:rsidRDefault="00C928EA" w:rsidP="00C928EA">
      <w:pPr>
        <w:pStyle w:val="ae"/>
        <w:snapToGrid w:val="0"/>
        <w:ind w:left="482"/>
        <w:rPr>
          <w:rFonts w:ascii="Arial" w:hAnsi="Arial" w:cs="Arial"/>
          <w:b/>
          <w:bCs/>
          <w:color w:val="FF0000"/>
          <w:sz w:val="24"/>
          <w:szCs w:val="24"/>
        </w:rPr>
      </w:pP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 xml:space="preserve">2. </w:t>
      </w: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垃圾渠道：转化率低于</w:t>
      </w: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0.2%</w:t>
      </w:r>
    </w:p>
    <w:p w:rsidR="00C928EA" w:rsidRDefault="00C928EA" w:rsidP="00C928EA">
      <w:pPr>
        <w:pStyle w:val="ae"/>
        <w:snapToGrid w:val="0"/>
        <w:ind w:left="482"/>
        <w:rPr>
          <w:rFonts w:ascii="Arial" w:hAnsi="Arial" w:cs="Arial"/>
          <w:b/>
          <w:bCs/>
          <w:color w:val="FF0000"/>
          <w:sz w:val="24"/>
          <w:szCs w:val="24"/>
        </w:rPr>
      </w:pP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 xml:space="preserve">3. </w:t>
      </w: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待观察渠道：转化率低于</w:t>
      </w:r>
      <w:r w:rsidRPr="00BE3593">
        <w:rPr>
          <w:rFonts w:ascii="Arial" w:hAnsi="Arial" w:cs="Arial"/>
          <w:b/>
          <w:bCs/>
          <w:color w:val="FF0000"/>
          <w:sz w:val="24"/>
          <w:szCs w:val="24"/>
        </w:rPr>
        <w:t>0.4%</w:t>
      </w:r>
    </w:p>
    <w:p w:rsidR="00C928EA" w:rsidRDefault="00C928EA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tbl>
      <w:tblPr>
        <w:tblW w:w="0" w:type="auto"/>
        <w:tblInd w:w="3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17"/>
        <w:gridCol w:w="890"/>
        <w:gridCol w:w="857"/>
        <w:gridCol w:w="1057"/>
        <w:gridCol w:w="1057"/>
        <w:gridCol w:w="1057"/>
        <w:gridCol w:w="884"/>
        <w:gridCol w:w="1089"/>
        <w:gridCol w:w="1202"/>
        <w:gridCol w:w="884"/>
        <w:gridCol w:w="1029"/>
      </w:tblGrid>
      <w:tr w:rsidR="00D404DF" w:rsidRPr="003C5292" w:rsidTr="003D1333">
        <w:trPr>
          <w:trHeight w:val="300"/>
          <w:tblHeader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渠道名称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新增注册用户数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充值人数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扣量后注册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总充值金额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扣量後費用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转化率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新用户充值金额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人均付费（元）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付费率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285F4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FFFFFF"/>
                <w:sz w:val="20"/>
                <w:szCs w:val="2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FFFFFF"/>
                <w:sz w:val="20"/>
                <w:szCs w:val="20"/>
                <w:lang w:eastAsia="zh-TW"/>
              </w:rPr>
              <w:t>渠道评估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7021渠道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182223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52099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236050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104198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12200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298.04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7022渠道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1287120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6482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379049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1199300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758098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97450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185.02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7023渠道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237982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70371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289550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140742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263.95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7024渠道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33257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19700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20046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114.53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7025渠道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2.17%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66.67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2.17%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7026渠道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12.50%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12.50%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7027渠道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7028渠道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1238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252950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126.74%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161.22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126.74%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7029渠道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10293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81800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4.10%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193.84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4.10%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638829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98924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358500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197848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32850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151.59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62877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8018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38350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16036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141.51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133.70%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232.93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133.70%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48203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14494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28988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0.24%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86.32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0.24%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331444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2291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98154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443850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196308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0.69%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13550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193.74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0.69%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12256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3704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11800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7408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1.11%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86.76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1.11%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7039渠道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11.54%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11.54%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219764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54006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185250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108012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17900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152.72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7703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6750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6442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0.96%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91.22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0.96%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195905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58812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136850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117624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199.78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209239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61946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278200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123892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0.78%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10950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170.78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0.78%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87539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26295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178400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52590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0.82%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14650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249.51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0.82%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170885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51296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111400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102592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0.49%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14350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131.99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0.49%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159.38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7049渠道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7050渠道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7051渠道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13.48%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127.08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13.48%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7052渠道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5876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37650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11752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1.48%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131.18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1.48%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7053渠道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7054渠道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7055渠道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19156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5778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34600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11556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0.97%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187.03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0.97%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lastRenderedPageBreak/>
              <w:t>7056渠道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27.27%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116.67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27.27%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7057渠道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7058渠道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7059渠道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73.08%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134.21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73.08%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1200.00%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158.33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1200.00%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41800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53.73%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187.44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53.73%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127150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173.89%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360.20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173.89%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27.27%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56.67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27.27%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7069渠道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116.67%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173.21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116.67%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36900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4.91%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174.88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4.91%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41963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127200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25264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10450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9298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114.86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212983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62928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669950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125856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1.47%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213.97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1.47%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12346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3741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7482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63.28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7079渠道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6721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19600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3994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1.71%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170.43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1.71%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11244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2902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5804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1.61%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5150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343.37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1.61%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2.99%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98.21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2.99%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16.67%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16.67%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7089渠道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12423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28800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4954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1.48%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156.52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1.48%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7090渠道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7091渠道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7092渠道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7093渠道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10.73%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535.29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10.73%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7094渠道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7095渠道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7096渠道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101359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30456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57250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60912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177.80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7097渠道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244.44%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244.44%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7098渠道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lastRenderedPageBreak/>
              <w:t>7099渠道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178.85%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170.43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178.85%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0.72%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54.17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0.72%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8751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3.35%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143.69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3.35%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109669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21918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262850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43836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1.53%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156.74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1.53%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530.00%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243.40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530.00%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52045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12976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108200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25952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1.35%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153.69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1.35%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6523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19300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2.70%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109.66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2.70%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7109渠道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33.33%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33.33%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33.33%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33.33%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4613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12700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1.82%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151.19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1.82%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8995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77.27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46.67%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85.71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46.67%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7119渠道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225.00%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57.41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225.00%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21.43%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21.43%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96.15%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138.00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96.15%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7129渠道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82.14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4.51%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454.44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4.51%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43650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43.32%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112.21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43.32%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292899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86795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195250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173590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25350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183.68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6931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5550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61.08%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247.55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61.08%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9097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35400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194.51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24350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33.68%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374.62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33.68%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408797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112256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504850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224512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12950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217.89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7139渠道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6609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50050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3.71%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204.29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3.71%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7140渠道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108.33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7141渠道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9350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266.67%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146.09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266.67%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7142渠道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83.33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lastRenderedPageBreak/>
              <w:t>7143渠道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12.50%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12.50%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7144渠道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353.98%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153.75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353.98%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7145渠道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7146渠道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71364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15700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14600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31400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120.66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7147渠道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16300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2.81%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142.98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2.81%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7148渠道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240.91%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189.62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240.91%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7149渠道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59726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17959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82700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35918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131.69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99150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244.00%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232.20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244.00%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56.82%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89.64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56.82%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328.57%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226.63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328.57%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57.35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389073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154094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414850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308188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35900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187.55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7159渠道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45450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2.96%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249.73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2.96%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22650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3684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2.18%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172.90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2.18%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55858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16782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33564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137.50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218.18%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166.67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218.18%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115.63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181.65%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172.98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181.65%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7169渠道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62.96%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188.24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62.96%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7179渠道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125.00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7180渠道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7181渠道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78.65%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78.65%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7182渠道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3.76%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83.33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3.76%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7183渠道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537.50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7184渠道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81.25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7185渠道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375661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105177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505750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210354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0.75%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33800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178.96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0.75%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7186渠道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lastRenderedPageBreak/>
              <w:t>7187渠道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7188渠道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7189渠道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14630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4427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23550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8854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1.36%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3900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118.34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1.36%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95600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968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19.10%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193.91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19.10%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1600.00%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93.75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1600.00%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122.73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7199渠道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83.33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192850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132.95%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329.66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132.95%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11601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102750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4654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2.92%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303.10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2.92%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11.11%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11.11%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7209渠道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66.67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72391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21757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141150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43514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195.50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7219渠道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51857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15581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65650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31162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0.86%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147.86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0.86%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10896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15500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4362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0.84%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170.33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0.84%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0.39%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0.39%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44250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46.42%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142.28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46.42%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176.47%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481.67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176.47%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3.66%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116.67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3.66%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28.57%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55.00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28.57%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7229渠道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3693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0.81%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96.67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0.81%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lastRenderedPageBreak/>
              <w:t>7230渠道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7231渠道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7232渠道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7233渠道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16.67%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16.67%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7234渠道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11136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1.01%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276.55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1.01%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7235渠道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18750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42.62%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180.29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42.62%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7236渠道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13584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6984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70.91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7237渠道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5754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26400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2952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3.74%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122.79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3.74%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7238渠道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7239渠道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5.56%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5.56%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69533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15695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69650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31390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4200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233.72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157753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26475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87750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52950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115.31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3.13%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3.13%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9988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9988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19976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183.70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79273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11904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23808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0.59%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5850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215.14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0.59%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7249渠道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679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7509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56800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1.48%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511.71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1.48%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15536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3971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68150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7942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1.70%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258.14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1.70%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24018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6091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12182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0.69%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147.29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0.69%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16576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16576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89650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33152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2.62%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206.09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2.62%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191.67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48732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17062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58150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34124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0.59%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203.32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0.59%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8334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4318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56.67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0.18%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7259渠道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111314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33433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47050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66866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15150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128.55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14757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14757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21350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29514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142.33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1.02%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3341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291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6138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1879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3758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0.05%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83.33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0.05%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7269渠道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0.68%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62.50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0.68%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7270渠道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9421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5706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69.35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7271渠道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1900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0.43%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134.62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0.43%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7272渠道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0.22%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0.22%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7273渠道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2.76%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2.76%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lastRenderedPageBreak/>
              <w:t>7274渠道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24542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6189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17400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12378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0.44%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161.11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0.44%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7275渠道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1731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1.16%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455.00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1.16%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 xml:space="preserve">　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7276渠道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25226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6359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12718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84.38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7277渠道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7278渠道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7279渠道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34933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10490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8850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20980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0.26%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2300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97.25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0.26%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7280渠道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24758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7431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14862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62.50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垃圾渠道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7281渠道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2175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660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1320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0.37%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56.25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0.37%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待观察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7282渠道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7283渠道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240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3C5292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18"/>
                <w:szCs w:val="18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sz w:val="18"/>
                <w:szCs w:val="18"/>
                <w:lang w:eastAsia="zh-TW"/>
              </w:rPr>
              <w:t>7284渠道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300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0.00%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无量渠道</w:t>
            </w:r>
          </w:p>
        </w:tc>
      </w:tr>
      <w:tr w:rsidR="00D404DF" w:rsidRPr="00023DDF" w:rsidTr="00D404DF">
        <w:trPr>
          <w:trHeight w:val="300"/>
        </w:trPr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总计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6994748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50306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1944622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9455550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3889244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0.72%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467350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187.96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>0.72%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292" w:rsidRPr="003C5292" w:rsidRDefault="003C5292" w:rsidP="003C5292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1"/>
                <w:szCs w:val="21"/>
                <w:lang w:eastAsia="zh-TW"/>
              </w:rPr>
            </w:pPr>
            <w:r w:rsidRPr="003C5292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1"/>
                <w:szCs w:val="21"/>
                <w:lang w:eastAsia="zh-TW"/>
              </w:rPr>
              <w:t xml:space="preserve">　</w:t>
            </w:r>
          </w:p>
        </w:tc>
      </w:tr>
    </w:tbl>
    <w:p w:rsidR="00C928EA" w:rsidRDefault="00C928EA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C928EA" w:rsidRDefault="00C928EA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023DDF" w:rsidRDefault="00023DDF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C928EA" w:rsidRPr="003104D5" w:rsidRDefault="00C928EA" w:rsidP="00C928EA">
      <w:pPr>
        <w:snapToGrid w:val="0"/>
        <w:rPr>
          <w:rFonts w:ascii="Arial" w:hAnsi="Arial" w:cs="Arial"/>
          <w:sz w:val="24"/>
          <w:szCs w:val="24"/>
        </w:rPr>
      </w:pPr>
      <w:r w:rsidRPr="003104D5">
        <w:rPr>
          <w:rFonts w:hint="eastAsia"/>
          <w:b/>
          <w:sz w:val="24"/>
          <w:szCs w:val="24"/>
          <w:lang w:eastAsia="zh-TW"/>
        </w:rPr>
        <w:lastRenderedPageBreak/>
        <w:t>(五</w:t>
      </w:r>
      <w:r w:rsidRPr="003104D5">
        <w:rPr>
          <w:b/>
          <w:sz w:val="24"/>
          <w:szCs w:val="24"/>
          <w:lang w:eastAsia="zh-TW"/>
        </w:rPr>
        <w:t>)</w:t>
      </w:r>
      <w:r w:rsidRPr="003104D5">
        <w:rPr>
          <w:rFonts w:hint="eastAsia"/>
          <w:b/>
          <w:sz w:val="24"/>
          <w:szCs w:val="24"/>
          <w:lang w:eastAsia="zh-TW"/>
        </w:rPr>
        <w:t>月还比</w:t>
      </w:r>
      <w:r w:rsidRPr="003104D5">
        <w:rPr>
          <w:rFonts w:hint="eastAsia"/>
          <w:b/>
          <w:sz w:val="24"/>
          <w:szCs w:val="24"/>
          <w:lang w:eastAsia="zh-CN"/>
        </w:rPr>
        <w:t>文字数据分析：</w:t>
      </w:r>
    </w:p>
    <w:p w:rsidR="00C928EA" w:rsidRPr="00D43EDA" w:rsidRDefault="00C928EA" w:rsidP="00C928EA">
      <w:pPr>
        <w:snapToGrid w:val="0"/>
        <w:spacing w:line="240" w:lineRule="auto"/>
        <w:contextualSpacing/>
        <w:jc w:val="center"/>
        <w:rPr>
          <w:rFonts w:ascii="Arial" w:hAnsi="Arial" w:cs="Arial"/>
        </w:rPr>
      </w:pPr>
      <w:r>
        <w:rPr>
          <w:rFonts w:ascii="Arial" w:hAnsi="Arial" w:cs="Arial" w:hint="eastAsia"/>
          <w:color w:val="000000"/>
          <w:kern w:val="2"/>
          <w:sz w:val="24"/>
          <w:szCs w:val="24"/>
          <w:highlight w:val="yellow"/>
          <w:lang w:eastAsia="zh-TW"/>
        </w:rPr>
        <w:t>8</w:t>
      </w:r>
      <w:r>
        <w:rPr>
          <w:rFonts w:ascii="Arial" w:hAnsi="Arial" w:cs="Arial" w:hint="eastAsia"/>
          <w:color w:val="000000"/>
          <w:kern w:val="2"/>
          <w:sz w:val="24"/>
          <w:szCs w:val="24"/>
          <w:highlight w:val="yellow"/>
          <w:lang w:eastAsia="zh-TW"/>
        </w:rPr>
        <w:t>月</w:t>
      </w:r>
      <w:r w:rsidRPr="00D43EDA">
        <w:rPr>
          <w:rFonts w:ascii="Arial" w:hAnsi="Arial" w:cs="Arial"/>
          <w:color w:val="000000"/>
          <w:kern w:val="2"/>
          <w:sz w:val="24"/>
          <w:szCs w:val="24"/>
          <w:highlight w:val="yellow"/>
        </w:rPr>
        <w:t>~</w:t>
      </w:r>
      <w:r>
        <w:rPr>
          <w:rFonts w:ascii="Arial" w:hAnsi="Arial" w:cs="Arial" w:hint="eastAsia"/>
          <w:color w:val="000000"/>
          <w:kern w:val="2"/>
          <w:sz w:val="24"/>
          <w:szCs w:val="24"/>
          <w:highlight w:val="yellow"/>
          <w:lang w:eastAsia="zh-TW"/>
        </w:rPr>
        <w:t>9</w:t>
      </w:r>
      <w:r>
        <w:rPr>
          <w:rFonts w:ascii="Arial" w:hAnsi="Arial" w:cs="Arial" w:hint="eastAsia"/>
          <w:color w:val="000000"/>
          <w:kern w:val="2"/>
          <w:sz w:val="24"/>
          <w:szCs w:val="24"/>
          <w:highlight w:val="yellow"/>
          <w:lang w:eastAsia="zh-TW"/>
        </w:rPr>
        <w:t>月</w:t>
      </w:r>
      <w:r w:rsidRPr="00D43EDA">
        <w:rPr>
          <w:rFonts w:ascii="Arial" w:hAnsi="Arial" w:cs="Arial" w:hint="eastAsia"/>
          <w:color w:val="000000"/>
          <w:kern w:val="2"/>
          <w:sz w:val="24"/>
          <w:szCs w:val="24"/>
          <w:highlight w:val="yellow"/>
          <w:lang w:eastAsia="zh-TW"/>
        </w:rPr>
        <w:t>对</w:t>
      </w:r>
      <w:r w:rsidRPr="00D43EDA">
        <w:rPr>
          <w:rFonts w:ascii="Arial" w:hAnsi="Arial" w:cs="Arial"/>
          <w:color w:val="000000"/>
          <w:kern w:val="2"/>
          <w:sz w:val="24"/>
          <w:szCs w:val="24"/>
          <w:highlight w:val="yellow"/>
        </w:rPr>
        <w:t>比</w:t>
      </w:r>
      <w:r w:rsidRPr="00D43EDA">
        <w:rPr>
          <w:rFonts w:ascii="Arial" w:hAnsi="Arial" w:cs="Arial"/>
          <w:color w:val="000000"/>
          <w:kern w:val="2"/>
          <w:sz w:val="24"/>
          <w:szCs w:val="24"/>
          <w:highlight w:val="yellow"/>
        </w:rPr>
        <w:t xml:space="preserve"> </w:t>
      </w:r>
    </w:p>
    <w:tbl>
      <w:tblPr>
        <w:tblW w:w="5369" w:type="pct"/>
        <w:tblInd w:w="-289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shd w:val="clear" w:color="auto" w:fill="FFFFFF" w:themeFill="background1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657"/>
      </w:tblGrid>
      <w:tr w:rsidR="00C928EA" w:rsidRPr="001433DD" w:rsidTr="00EF0D89">
        <w:trPr>
          <w:trHeight w:val="1269"/>
        </w:trPr>
        <w:tc>
          <w:tcPr>
            <w:tcW w:w="5000" w:type="pct"/>
            <w:shd w:val="clear" w:color="auto" w:fill="B8CCE4" w:themeFill="accent1" w:themeFillTint="66"/>
            <w:noWrap/>
          </w:tcPr>
          <w:p w:rsidR="00C928EA" w:rsidRPr="001433DD" w:rsidRDefault="00C928EA" w:rsidP="00EF0D89">
            <w:pPr>
              <w:widowControl w:val="0"/>
              <w:snapToGrid w:val="0"/>
              <w:spacing w:before="240" w:after="0" w:line="240" w:lineRule="auto"/>
              <w:contextualSpacing/>
              <w:jc w:val="center"/>
              <w:rPr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1433DD">
              <w:rPr>
                <w:rFonts w:hint="eastAsia"/>
                <w:color w:val="000000" w:themeColor="text1"/>
                <w:kern w:val="2"/>
                <w:sz w:val="24"/>
                <w:szCs w:val="24"/>
                <w:lang w:eastAsia="zh-CN"/>
              </w:rPr>
              <w:t>备 注</w:t>
            </w:r>
          </w:p>
          <w:p w:rsidR="00C928EA" w:rsidRPr="0055778C" w:rsidRDefault="00C928EA" w:rsidP="00EF0D89">
            <w:pPr>
              <w:widowControl w:val="0"/>
              <w:snapToGrid w:val="0"/>
              <w:spacing w:before="240" w:after="0" w:line="240" w:lineRule="auto"/>
              <w:contextualSpacing/>
              <w:rPr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1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.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↑↓为描述整体数据增长值</w:t>
            </w:r>
          </w:p>
          <w:p w:rsidR="00C928EA" w:rsidRDefault="00C928EA" w:rsidP="00EF0D89">
            <w:pPr>
              <w:widowControl w:val="0"/>
              <w:snapToGrid w:val="0"/>
              <w:spacing w:before="240" w:after="0" w:line="240" w:lineRule="auto"/>
              <w:contextualSpacing/>
              <w:rPr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2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.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异常描述：0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.00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％-30.00％标注为</w:t>
            </w:r>
            <w:r w:rsidRPr="0055778C">
              <w:rPr>
                <w:rFonts w:hint="eastAsia"/>
                <w:color w:val="FF0000"/>
                <w:kern w:val="2"/>
                <w:sz w:val="21"/>
                <w:szCs w:val="21"/>
                <w:lang w:eastAsia="zh-CN"/>
              </w:rPr>
              <w:t>上升（下降）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，3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0.01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％-90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.00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％标注为</w:t>
            </w:r>
            <w:r w:rsidRPr="0055778C">
              <w:rPr>
                <w:rFonts w:hint="eastAsia"/>
                <w:color w:val="FF0000"/>
                <w:kern w:val="2"/>
                <w:sz w:val="21"/>
                <w:szCs w:val="21"/>
                <w:lang w:eastAsia="zh-CN"/>
              </w:rPr>
              <w:t>大幅上升（下降）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，</w:t>
            </w:r>
          </w:p>
          <w:p w:rsidR="00C928EA" w:rsidRPr="001433DD" w:rsidRDefault="00C928EA" w:rsidP="00EF0D89">
            <w:pPr>
              <w:widowControl w:val="0"/>
              <w:snapToGrid w:val="0"/>
              <w:spacing w:before="240" w:after="0" w:line="240" w:lineRule="auto"/>
              <w:ind w:firstLineChars="100" w:firstLine="210"/>
              <w:contextualSpacing/>
              <w:rPr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9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0.01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％以上标注为</w:t>
            </w:r>
            <w:r w:rsidRPr="0055778C">
              <w:rPr>
                <w:rFonts w:hint="eastAsia"/>
                <w:color w:val="FF0000"/>
                <w:kern w:val="2"/>
                <w:sz w:val="21"/>
                <w:szCs w:val="21"/>
                <w:lang w:eastAsia="zh-CN"/>
              </w:rPr>
              <w:t>极大幅上升（下降）</w:t>
            </w:r>
          </w:p>
        </w:tc>
      </w:tr>
      <w:tr w:rsidR="00C928EA" w:rsidRPr="001433DD" w:rsidTr="00EF0D89">
        <w:trPr>
          <w:trHeight w:val="3024"/>
        </w:trPr>
        <w:tc>
          <w:tcPr>
            <w:tcW w:w="5000" w:type="pct"/>
            <w:shd w:val="clear" w:color="auto" w:fill="FFFFFF" w:themeFill="background1"/>
            <w:noWrap/>
          </w:tcPr>
          <w:p w:rsidR="00FF75F9" w:rsidRPr="00FF75F9" w:rsidRDefault="0038263C" w:rsidP="00FF75F9">
            <w:pPr>
              <w:pStyle w:val="ae"/>
              <w:widowControl w:val="0"/>
              <w:numPr>
                <w:ilvl w:val="0"/>
                <w:numId w:val="10"/>
              </w:numPr>
              <w:spacing w:after="0" w:line="480" w:lineRule="auto"/>
              <w:ind w:left="435" w:right="238" w:hanging="426"/>
              <w:rPr>
                <w:kern w:val="2"/>
                <w:sz w:val="21"/>
                <w:szCs w:val="21"/>
                <w:lang w:eastAsia="zh-CN"/>
              </w:rPr>
            </w:pPr>
            <w:r w:rsidRPr="00FF75F9">
              <w:rPr>
                <w:kern w:val="2"/>
                <w:sz w:val="21"/>
                <w:szCs w:val="21"/>
                <w:lang w:eastAsia="zh-CN"/>
              </w:rPr>
              <w:t>新增注册用户8686693降至6994748成长-19.48% (↓1691945人)，</w:t>
            </w:r>
          </w:p>
          <w:p w:rsidR="0038263C" w:rsidRPr="00FF75F9" w:rsidRDefault="0038263C" w:rsidP="00FF75F9">
            <w:pPr>
              <w:pStyle w:val="ae"/>
              <w:widowControl w:val="0"/>
              <w:spacing w:after="0" w:line="480" w:lineRule="auto"/>
              <w:ind w:left="435" w:right="238"/>
              <w:rPr>
                <w:kern w:val="2"/>
                <w:sz w:val="21"/>
                <w:szCs w:val="21"/>
                <w:lang w:eastAsia="zh-CN"/>
              </w:rPr>
            </w:pPr>
            <w:r w:rsidRPr="00FF75F9">
              <w:rPr>
                <w:kern w:val="2"/>
                <w:sz w:val="21"/>
                <w:szCs w:val="21"/>
                <w:lang w:eastAsia="zh-CN"/>
              </w:rPr>
              <w:t>较近两月的平均7840721</w:t>
            </w:r>
            <w:r w:rsidRPr="00FF75F9">
              <w:rPr>
                <w:color w:val="00B050"/>
                <w:kern w:val="2"/>
                <w:sz w:val="21"/>
                <w:szCs w:val="21"/>
                <w:lang w:eastAsia="zh-CN"/>
              </w:rPr>
              <w:t>下降10.79%</w:t>
            </w:r>
            <w:r w:rsidRPr="00FF75F9">
              <w:rPr>
                <w:kern w:val="2"/>
                <w:sz w:val="21"/>
                <w:szCs w:val="21"/>
                <w:lang w:eastAsia="zh-CN"/>
              </w:rPr>
              <w:t>（↓845973人）。</w:t>
            </w:r>
          </w:p>
          <w:p w:rsidR="0038263C" w:rsidRPr="00FF75F9" w:rsidRDefault="0038263C" w:rsidP="0038263C">
            <w:pPr>
              <w:widowControl w:val="0"/>
              <w:spacing w:after="0" w:line="480" w:lineRule="auto"/>
              <w:ind w:right="238"/>
              <w:rPr>
                <w:kern w:val="2"/>
                <w:sz w:val="21"/>
                <w:szCs w:val="21"/>
                <w:lang w:eastAsia="zh-CN"/>
              </w:rPr>
            </w:pPr>
            <w:r w:rsidRPr="00FF75F9">
              <w:rPr>
                <w:kern w:val="2"/>
                <w:sz w:val="21"/>
                <w:szCs w:val="21"/>
                <w:lang w:eastAsia="zh-CN"/>
              </w:rPr>
              <w:t>(2）充值人数42777升至50306成长17.60% (↑7529人) ，较近两月的平均46542</w:t>
            </w:r>
            <w:r w:rsidRPr="00FF75F9">
              <w:rPr>
                <w:color w:val="FF0000"/>
                <w:kern w:val="2"/>
                <w:sz w:val="21"/>
                <w:szCs w:val="21"/>
                <w:lang w:eastAsia="zh-CN"/>
              </w:rPr>
              <w:t>上升8.09%</w:t>
            </w:r>
            <w:r w:rsidRPr="00FF75F9">
              <w:rPr>
                <w:kern w:val="2"/>
                <w:sz w:val="21"/>
                <w:szCs w:val="21"/>
                <w:lang w:eastAsia="zh-CN"/>
              </w:rPr>
              <w:t>（↑3764人）。</w:t>
            </w:r>
          </w:p>
          <w:p w:rsidR="0038263C" w:rsidRPr="00FF75F9" w:rsidRDefault="0038263C" w:rsidP="0038263C">
            <w:pPr>
              <w:widowControl w:val="0"/>
              <w:spacing w:after="0" w:line="480" w:lineRule="auto"/>
              <w:ind w:right="238"/>
              <w:rPr>
                <w:kern w:val="2"/>
                <w:sz w:val="21"/>
                <w:szCs w:val="21"/>
                <w:lang w:eastAsia="zh-CN"/>
              </w:rPr>
            </w:pPr>
            <w:r w:rsidRPr="00FF75F9">
              <w:rPr>
                <w:kern w:val="2"/>
                <w:sz w:val="21"/>
                <w:szCs w:val="21"/>
                <w:lang w:eastAsia="zh-CN"/>
              </w:rPr>
              <w:t>(3）转化率0.49%升至0.72%成长46.05% ，较近两月的平均0.59%</w:t>
            </w:r>
            <w:r w:rsidRPr="00FF75F9">
              <w:rPr>
                <w:color w:val="FF0000"/>
                <w:kern w:val="2"/>
                <w:sz w:val="21"/>
                <w:szCs w:val="21"/>
                <w:lang w:eastAsia="zh-CN"/>
              </w:rPr>
              <w:t>上升21.16%</w:t>
            </w:r>
            <w:r w:rsidRPr="00FF75F9">
              <w:rPr>
                <w:kern w:val="2"/>
                <w:sz w:val="21"/>
                <w:szCs w:val="21"/>
                <w:lang w:eastAsia="zh-CN"/>
              </w:rPr>
              <w:t>（↑0.13%）。</w:t>
            </w:r>
          </w:p>
          <w:p w:rsidR="00FF75F9" w:rsidRDefault="0038263C" w:rsidP="0038263C">
            <w:pPr>
              <w:widowControl w:val="0"/>
              <w:spacing w:after="0" w:line="480" w:lineRule="auto"/>
              <w:ind w:right="238"/>
              <w:rPr>
                <w:kern w:val="2"/>
                <w:sz w:val="21"/>
                <w:szCs w:val="21"/>
                <w:lang w:eastAsia="zh-CN"/>
              </w:rPr>
            </w:pPr>
            <w:r w:rsidRPr="00FF75F9">
              <w:rPr>
                <w:kern w:val="2"/>
                <w:sz w:val="21"/>
                <w:szCs w:val="21"/>
                <w:lang w:eastAsia="zh-CN"/>
              </w:rPr>
              <w:t>(4）总充值金额9101200升至9455550成长3.89% (↑354350元) ，</w:t>
            </w:r>
          </w:p>
          <w:p w:rsidR="0038263C" w:rsidRPr="00FF75F9" w:rsidRDefault="0038263C" w:rsidP="00FF75F9">
            <w:pPr>
              <w:widowControl w:val="0"/>
              <w:spacing w:after="0" w:line="480" w:lineRule="auto"/>
              <w:ind w:right="238" w:firstLineChars="200" w:firstLine="420"/>
              <w:rPr>
                <w:kern w:val="2"/>
                <w:sz w:val="21"/>
                <w:szCs w:val="21"/>
                <w:lang w:eastAsia="zh-CN"/>
              </w:rPr>
            </w:pPr>
            <w:r w:rsidRPr="00FF75F9">
              <w:rPr>
                <w:kern w:val="2"/>
                <w:sz w:val="21"/>
                <w:szCs w:val="21"/>
                <w:lang w:eastAsia="zh-CN"/>
              </w:rPr>
              <w:t>较近两月的平均9278375</w:t>
            </w:r>
            <w:r w:rsidRPr="00FF75F9">
              <w:rPr>
                <w:color w:val="FF0000"/>
                <w:kern w:val="2"/>
                <w:sz w:val="21"/>
                <w:szCs w:val="21"/>
                <w:lang w:eastAsia="zh-CN"/>
              </w:rPr>
              <w:t>上升1.91%</w:t>
            </w:r>
            <w:r w:rsidRPr="00FF75F9">
              <w:rPr>
                <w:kern w:val="2"/>
                <w:sz w:val="21"/>
                <w:szCs w:val="21"/>
                <w:lang w:eastAsia="zh-CN"/>
              </w:rPr>
              <w:t>（↑177175.0元）。</w:t>
            </w:r>
          </w:p>
          <w:p w:rsidR="00FF75F9" w:rsidRDefault="0038263C" w:rsidP="0038263C">
            <w:pPr>
              <w:widowControl w:val="0"/>
              <w:spacing w:after="0" w:line="480" w:lineRule="auto"/>
              <w:ind w:right="238"/>
              <w:rPr>
                <w:kern w:val="2"/>
                <w:sz w:val="21"/>
                <w:szCs w:val="21"/>
                <w:lang w:eastAsia="zh-CN"/>
              </w:rPr>
            </w:pPr>
            <w:r w:rsidRPr="00FF75F9">
              <w:rPr>
                <w:kern w:val="2"/>
                <w:sz w:val="21"/>
                <w:szCs w:val="21"/>
                <w:lang w:eastAsia="zh-CN"/>
              </w:rPr>
              <w:t>(5）扣量后费用5080402降至3889244成长-23.45% (↓1191158元) ，</w:t>
            </w:r>
          </w:p>
          <w:p w:rsidR="00C928EA" w:rsidRPr="00AD42C5" w:rsidRDefault="0038263C" w:rsidP="00FF75F9">
            <w:pPr>
              <w:widowControl w:val="0"/>
              <w:spacing w:after="0" w:line="480" w:lineRule="auto"/>
              <w:ind w:right="238" w:firstLineChars="200" w:firstLine="420"/>
              <w:rPr>
                <w:color w:val="FF0000"/>
                <w:kern w:val="2"/>
                <w:sz w:val="20"/>
                <w:szCs w:val="20"/>
                <w:lang w:eastAsia="zh-CN"/>
              </w:rPr>
            </w:pPr>
            <w:r w:rsidRPr="00FF75F9">
              <w:rPr>
                <w:kern w:val="2"/>
                <w:sz w:val="21"/>
                <w:szCs w:val="21"/>
                <w:lang w:eastAsia="zh-CN"/>
              </w:rPr>
              <w:t>较近两月的平均4484823</w:t>
            </w:r>
            <w:r w:rsidRPr="00FF75F9">
              <w:rPr>
                <w:color w:val="00B050"/>
                <w:kern w:val="2"/>
                <w:sz w:val="21"/>
                <w:szCs w:val="21"/>
                <w:lang w:eastAsia="zh-CN"/>
              </w:rPr>
              <w:t>下降13.28%</w:t>
            </w:r>
            <w:r w:rsidRPr="00FF75F9">
              <w:rPr>
                <w:kern w:val="2"/>
                <w:sz w:val="21"/>
                <w:szCs w:val="21"/>
                <w:lang w:eastAsia="zh-CN"/>
              </w:rPr>
              <w:t>（↓595579.0元）。</w:t>
            </w:r>
          </w:p>
        </w:tc>
      </w:tr>
      <w:tr w:rsidR="00C928EA" w:rsidRPr="001433DD" w:rsidTr="00EF0D89">
        <w:trPr>
          <w:trHeight w:val="2819"/>
        </w:trPr>
        <w:tc>
          <w:tcPr>
            <w:tcW w:w="5000" w:type="pct"/>
            <w:shd w:val="clear" w:color="auto" w:fill="FFFFFF" w:themeFill="background1"/>
            <w:noWrap/>
          </w:tcPr>
          <w:p w:rsidR="00C928EA" w:rsidRPr="00A92F9A" w:rsidRDefault="00C928EA" w:rsidP="00EF0D89">
            <w:pPr>
              <w:widowControl w:val="0"/>
              <w:spacing w:after="0" w:line="560" w:lineRule="exact"/>
              <w:ind w:right="105"/>
              <w:rPr>
                <w:rFonts w:cs="Arial"/>
                <w:sz w:val="21"/>
                <w:szCs w:val="21"/>
                <w:lang w:eastAsia="zh-CN"/>
              </w:rPr>
            </w:pPr>
            <w:r w:rsidRPr="00A92F9A">
              <w:rPr>
                <w:rFonts w:cs="Arial"/>
                <w:sz w:val="21"/>
                <w:szCs w:val="21"/>
                <w:lang w:eastAsia="zh-CN"/>
              </w:rPr>
              <w:t>渠道</w:t>
            </w:r>
            <w:r>
              <w:rPr>
                <w:rFonts w:cs="Arial" w:hint="eastAsia"/>
                <w:sz w:val="21"/>
                <w:szCs w:val="21"/>
                <w:lang w:eastAsia="zh-CN"/>
              </w:rPr>
              <w:t>变化</w:t>
            </w:r>
            <w:r w:rsidRPr="00A92F9A">
              <w:rPr>
                <w:rFonts w:cs="Arial"/>
                <w:sz w:val="21"/>
                <w:szCs w:val="21"/>
                <w:lang w:eastAsia="zh-CN"/>
              </w:rPr>
              <w:t>：</w:t>
            </w:r>
          </w:p>
          <w:p w:rsidR="00C928EA" w:rsidRPr="00A92F9A" w:rsidRDefault="00C928EA" w:rsidP="00EF0D89">
            <w:pPr>
              <w:widowControl w:val="0"/>
              <w:spacing w:after="0" w:line="560" w:lineRule="exact"/>
              <w:ind w:right="105"/>
              <w:rPr>
                <w:rFonts w:cs="Arial"/>
                <w:sz w:val="21"/>
                <w:szCs w:val="21"/>
                <w:lang w:eastAsia="zh-TW"/>
              </w:rPr>
            </w:pPr>
            <w:r w:rsidRPr="00A92F9A">
              <w:rPr>
                <w:rFonts w:cs="Arial"/>
                <w:sz w:val="21"/>
                <w:szCs w:val="21"/>
                <w:lang w:eastAsia="zh-CN"/>
              </w:rPr>
              <w:t>(1)</w:t>
            </w:r>
            <w:r w:rsidR="005D3490">
              <w:rPr>
                <w:rFonts w:cs="Arial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有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10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个</w:t>
            </w:r>
            <w:r w:rsidRPr="00A542E8">
              <w:rPr>
                <w:rFonts w:cs="Arial" w:hint="eastAsia"/>
                <w:color w:val="00B050"/>
                <w:sz w:val="21"/>
                <w:szCs w:val="21"/>
                <w:lang w:eastAsia="zh-TW"/>
              </w:rPr>
              <w:t>待观察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占渠道总数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3.79%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，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12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个</w:t>
            </w:r>
            <w:r w:rsidRPr="00A542E8">
              <w:rPr>
                <w:rFonts w:cs="Arial" w:hint="eastAsia"/>
                <w:color w:val="FF0000"/>
                <w:sz w:val="21"/>
                <w:szCs w:val="21"/>
                <w:lang w:eastAsia="zh-TW"/>
              </w:rPr>
              <w:t>垃圾渠道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占渠道总数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4.55%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，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109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个无量渠道占渠道总数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41.29%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。</w:t>
            </w:r>
          </w:p>
          <w:p w:rsidR="005D3490" w:rsidRDefault="00C928EA" w:rsidP="004F304F">
            <w:pPr>
              <w:widowControl w:val="0"/>
              <w:spacing w:after="0" w:line="560" w:lineRule="exact"/>
              <w:ind w:right="105"/>
              <w:rPr>
                <w:rFonts w:cs="Arial"/>
                <w:sz w:val="21"/>
                <w:szCs w:val="21"/>
                <w:lang w:eastAsia="zh-TW"/>
              </w:rPr>
            </w:pPr>
            <w:r w:rsidRPr="00A92F9A">
              <w:rPr>
                <w:rFonts w:cs="Arial"/>
                <w:sz w:val="21"/>
                <w:szCs w:val="21"/>
                <w:lang w:eastAsia="zh-CN"/>
              </w:rPr>
              <w:t>(2)</w:t>
            </w:r>
            <w:r w:rsidR="005D3490">
              <w:rPr>
                <w:rFonts w:cs="Arial"/>
                <w:sz w:val="21"/>
                <w:szCs w:val="21"/>
                <w:lang w:eastAsia="zh-CN"/>
              </w:rPr>
              <w:t xml:space="preserve">  </w:t>
            </w:r>
            <w:r>
              <w:rPr>
                <w:rFonts w:cs="Arial" w:hint="eastAsia"/>
                <w:sz w:val="21"/>
                <w:szCs w:val="21"/>
                <w:lang w:eastAsia="zh-TW"/>
              </w:rPr>
              <w:t>转化率最高的前十个渠道，依序为：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7196渠道(1600.00%)</w:t>
            </w:r>
            <w:r w:rsidR="00023DDF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7063渠道(1200.00%)</w:t>
            </w:r>
            <w:r w:rsidR="00023DDF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7105渠道(530.00%)</w:t>
            </w:r>
            <w:r w:rsidR="00023DDF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7166渠道</w:t>
            </w:r>
          </w:p>
          <w:p w:rsidR="005D3490" w:rsidRDefault="00023DDF" w:rsidP="005D3490">
            <w:pPr>
              <w:widowControl w:val="0"/>
              <w:spacing w:after="0" w:line="560" w:lineRule="exact"/>
              <w:ind w:right="105" w:firstLineChars="250" w:firstLine="525"/>
              <w:rPr>
                <w:rFonts w:cs="Arial"/>
                <w:sz w:val="21"/>
                <w:szCs w:val="21"/>
                <w:lang w:eastAsia="zh-TW"/>
              </w:rPr>
            </w:pPr>
            <w:r w:rsidRPr="00023DDF">
              <w:rPr>
                <w:rFonts w:cs="Arial"/>
                <w:sz w:val="21"/>
                <w:szCs w:val="21"/>
                <w:lang w:eastAsia="zh-TW"/>
              </w:rPr>
              <w:t>(400.00%)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7144渠道(353.98%)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7155渠道(328.57%)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7141渠道(266.67%)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7097渠道(244.44%)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7153渠道</w:t>
            </w:r>
          </w:p>
          <w:p w:rsidR="00C928EA" w:rsidRPr="004F304F" w:rsidRDefault="00023DDF" w:rsidP="005D3490">
            <w:pPr>
              <w:widowControl w:val="0"/>
              <w:spacing w:after="0" w:line="560" w:lineRule="exact"/>
              <w:ind w:right="105" w:firstLineChars="250" w:firstLine="525"/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</w:pPr>
            <w:r w:rsidRPr="00023DDF">
              <w:rPr>
                <w:rFonts w:cs="Arial"/>
                <w:sz w:val="21"/>
                <w:szCs w:val="21"/>
                <w:lang w:eastAsia="zh-TW"/>
              </w:rPr>
              <w:t>(244.00%)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7148渠道(240.91%)</w:t>
            </w:r>
            <w:r w:rsidR="00C928EA">
              <w:rPr>
                <w:rFonts w:cs="Arial" w:hint="eastAsia"/>
                <w:sz w:val="21"/>
                <w:szCs w:val="21"/>
                <w:lang w:eastAsia="zh-TW"/>
              </w:rPr>
              <w:t>。</w:t>
            </w:r>
          </w:p>
          <w:p w:rsidR="005D3490" w:rsidRDefault="00C928EA" w:rsidP="005D3490">
            <w:pPr>
              <w:widowControl w:val="0"/>
              <w:spacing w:after="0" w:line="560" w:lineRule="exact"/>
              <w:ind w:right="105" w:firstLineChars="250" w:firstLine="525"/>
              <w:rPr>
                <w:rFonts w:cs="Arial"/>
                <w:sz w:val="21"/>
                <w:szCs w:val="21"/>
                <w:lang w:eastAsia="zh-TW"/>
              </w:rPr>
            </w:pPr>
            <w:r>
              <w:rPr>
                <w:rFonts w:cs="Arial" w:hint="eastAsia"/>
                <w:sz w:val="21"/>
                <w:szCs w:val="21"/>
                <w:lang w:eastAsia="zh-TW"/>
              </w:rPr>
              <w:t>除了上述的渠道外，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7119渠道(225.00%)</w:t>
            </w:r>
            <w:r w:rsidR="00023DDF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7165渠道(218.18%)</w:t>
            </w:r>
            <w:r w:rsidR="00023DDF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7183渠道(200.00%)</w:t>
            </w:r>
            <w:r w:rsidR="00023DDF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7167渠道(181.65%)</w:t>
            </w:r>
            <w:r w:rsidR="00023DDF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="00023DDF" w:rsidRPr="00023DDF">
              <w:rPr>
                <w:rFonts w:cs="Arial"/>
                <w:sz w:val="21"/>
                <w:szCs w:val="21"/>
                <w:lang w:eastAsia="zh-TW"/>
              </w:rPr>
              <w:t>7099渠</w:t>
            </w:r>
          </w:p>
          <w:p w:rsidR="005D3490" w:rsidRDefault="00023DDF" w:rsidP="005D3490">
            <w:pPr>
              <w:widowControl w:val="0"/>
              <w:spacing w:after="0" w:line="560" w:lineRule="exact"/>
              <w:ind w:right="105" w:firstLineChars="250" w:firstLine="525"/>
              <w:rPr>
                <w:rFonts w:cs="Arial"/>
                <w:sz w:val="21"/>
                <w:szCs w:val="21"/>
                <w:lang w:eastAsia="zh-TW"/>
              </w:rPr>
            </w:pPr>
            <w:r w:rsidRPr="00023DDF">
              <w:rPr>
                <w:rFonts w:cs="Arial"/>
                <w:sz w:val="21"/>
                <w:szCs w:val="21"/>
                <w:lang w:eastAsia="zh-TW"/>
              </w:rPr>
              <w:t>道(178.85%)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7226渠道(176.47%)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7066渠道(173.89%)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7142渠道(150.00%)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7140渠道(150.00%)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7129渠道</w:t>
            </w:r>
          </w:p>
          <w:p w:rsidR="005D3490" w:rsidRDefault="00023DDF" w:rsidP="005D3490">
            <w:pPr>
              <w:widowControl w:val="0"/>
              <w:spacing w:after="0" w:line="560" w:lineRule="exact"/>
              <w:ind w:right="105" w:firstLineChars="250" w:firstLine="525"/>
              <w:rPr>
                <w:rFonts w:cs="Arial"/>
                <w:sz w:val="21"/>
                <w:szCs w:val="21"/>
                <w:lang w:eastAsia="zh-TW"/>
              </w:rPr>
            </w:pPr>
            <w:r w:rsidRPr="00023DDF">
              <w:rPr>
                <w:rFonts w:cs="Arial"/>
                <w:sz w:val="21"/>
                <w:szCs w:val="21"/>
                <w:lang w:eastAsia="zh-TW"/>
              </w:rPr>
              <w:t>(140.00%)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7033渠道(133.70%)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7206渠道(132.95%)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7028渠道(126.74%)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、</w:t>
            </w:r>
            <w:r w:rsidRPr="00023DDF">
              <w:rPr>
                <w:rFonts w:cs="Arial"/>
                <w:sz w:val="21"/>
                <w:szCs w:val="21"/>
                <w:lang w:eastAsia="zh-TW"/>
              </w:rPr>
              <w:t>7069渠道(116.67%)</w:t>
            </w:r>
            <w:r w:rsidR="00C928EA">
              <w:rPr>
                <w:rFonts w:cs="Arial" w:hint="eastAsia"/>
                <w:sz w:val="21"/>
                <w:szCs w:val="21"/>
                <w:lang w:eastAsia="zh-TW"/>
              </w:rPr>
              <w:t>也为充值人数比新</w:t>
            </w:r>
          </w:p>
          <w:p w:rsidR="00C928EA" w:rsidRPr="003F56FF" w:rsidRDefault="00C928EA" w:rsidP="005D3490">
            <w:pPr>
              <w:widowControl w:val="0"/>
              <w:spacing w:after="0" w:line="560" w:lineRule="exact"/>
              <w:ind w:right="105" w:firstLineChars="250" w:firstLine="525"/>
              <w:rPr>
                <w:rFonts w:cs="Arial"/>
                <w:sz w:val="21"/>
                <w:szCs w:val="21"/>
                <w:lang w:eastAsia="zh-TW"/>
              </w:rPr>
            </w:pPr>
            <w:r>
              <w:rPr>
                <w:rFonts w:cs="Arial" w:hint="eastAsia"/>
                <w:sz w:val="21"/>
                <w:szCs w:val="21"/>
                <w:lang w:eastAsia="zh-TW"/>
              </w:rPr>
              <w:t>增注册用户多的渠道。</w:t>
            </w:r>
          </w:p>
        </w:tc>
      </w:tr>
    </w:tbl>
    <w:p w:rsidR="00C928EA" w:rsidRPr="00C928EA" w:rsidRDefault="00C928EA" w:rsidP="00C928EA">
      <w:pPr>
        <w:snapToGri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:rsidR="00C928EA" w:rsidRDefault="00C928EA" w:rsidP="00C928EA">
      <w:pPr>
        <w:rPr>
          <w:rFonts w:ascii="Arial" w:hAnsi="Arial" w:cs="Arial"/>
          <w:b/>
          <w:bCs/>
          <w:lang w:eastAsia="zh-TW"/>
        </w:rPr>
      </w:pPr>
    </w:p>
    <w:p w:rsidR="00023DDF" w:rsidRDefault="00023DDF" w:rsidP="00C928EA">
      <w:pPr>
        <w:rPr>
          <w:rFonts w:ascii="Arial" w:hAnsi="Arial" w:cs="Arial"/>
          <w:b/>
          <w:bCs/>
          <w:lang w:eastAsia="zh-TW"/>
        </w:rPr>
      </w:pPr>
    </w:p>
    <w:p w:rsidR="00023DDF" w:rsidRDefault="00023DDF" w:rsidP="00C928EA">
      <w:pPr>
        <w:rPr>
          <w:rFonts w:ascii="Arial" w:hAnsi="Arial" w:cs="Arial"/>
          <w:b/>
          <w:bCs/>
          <w:lang w:eastAsia="zh-TW"/>
        </w:rPr>
      </w:pPr>
    </w:p>
    <w:p w:rsidR="00023DDF" w:rsidRDefault="00023DDF" w:rsidP="00C928EA">
      <w:pPr>
        <w:rPr>
          <w:rFonts w:ascii="Arial" w:hAnsi="Arial" w:cs="Arial"/>
          <w:b/>
          <w:bCs/>
          <w:lang w:eastAsia="zh-TW"/>
        </w:rPr>
      </w:pPr>
    </w:p>
    <w:p w:rsidR="00023DDF" w:rsidRPr="00C928EA" w:rsidRDefault="00023DDF" w:rsidP="00C928EA">
      <w:pPr>
        <w:rPr>
          <w:rFonts w:ascii="Arial" w:hAnsi="Arial" w:cs="Arial" w:hint="eastAsia"/>
          <w:b/>
          <w:bCs/>
          <w:lang w:eastAsia="zh-TW"/>
        </w:rPr>
      </w:pPr>
    </w:p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7021渠道分析：</w:t>
      </w:r>
    </w:p>
    <w:p w:rsidR="00465AE8" w:rsidRDefault="00000000">
      <w:r>
        <w:rPr>
          <w:b/>
          <w:color w:val="FF0000"/>
        </w:rPr>
        <w:t>7021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7021这月平均新增注册用户較前一月上升919.36%(↑5478人)至6074人；</w:t>
            </w:r>
            <w:r>
              <w:rPr>
                <w:lang w:eastAsia="zh-TW"/>
              </w:rPr>
              <w:br/>
              <w:t>较近四个月的平均2080上升192.09%（↑3995人）。</w:t>
            </w:r>
            <w:r>
              <w:rPr>
                <w:lang w:eastAsia="zh-TW"/>
              </w:rPr>
              <w:br/>
              <w:t>(2) 7021这月平均充值人數較前一月上升15.76%(↑4人)至26人；</w:t>
            </w:r>
            <w:r>
              <w:rPr>
                <w:lang w:eastAsia="zh-TW"/>
              </w:rPr>
              <w:br/>
              <w:t>较近四个月的平均22上升22.28%（↑5人）。</w:t>
            </w:r>
            <w:r>
              <w:rPr>
                <w:lang w:eastAsia="zh-TW"/>
              </w:rPr>
              <w:br/>
              <w:t>(3) 7021这月平均轉化率較前一月下降88.64%至0.43%；较近四个月的平均1.04%下降58.14%。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7022渠道分析：</w:t>
      </w:r>
    </w:p>
    <w:p w:rsidR="00465AE8" w:rsidRDefault="00000000">
      <w:r>
        <w:rPr>
          <w:b/>
          <w:color w:val="FF0000"/>
        </w:rPr>
        <w:t>7022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7022这月平均新增注册用户較前一月上升34.08%(↑10904人)至42904人；</w:t>
            </w:r>
            <w:r>
              <w:rPr>
                <w:lang w:eastAsia="zh-TW"/>
              </w:rPr>
              <w:br/>
              <w:t>较近四个月的平均21423上升100.27%（↑21481人）。</w:t>
            </w:r>
            <w:r>
              <w:rPr>
                <w:lang w:eastAsia="zh-TW"/>
              </w:rPr>
              <w:br/>
              <w:t>(2) 7022这月平均充值人數較前一月上升51.33%(↑73人)至216人；</w:t>
            </w:r>
            <w:r>
              <w:rPr>
                <w:lang w:eastAsia="zh-TW"/>
              </w:rPr>
              <w:br/>
              <w:t>较近四个月的平均149上升45.46%（↑68人）。</w:t>
            </w:r>
            <w:r>
              <w:rPr>
                <w:lang w:eastAsia="zh-TW"/>
              </w:rPr>
              <w:br/>
              <w:t>(3) 7022这月平均轉化率較前一月上升12.87%至0.50%；较近四个月的平均0.69%下降27.37%。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7023渠道分析：</w:t>
      </w:r>
    </w:p>
    <w:p w:rsidR="00465AE8" w:rsidRDefault="00000000">
      <w:r>
        <w:rPr>
          <w:b/>
          <w:color w:val="FF0000"/>
        </w:rPr>
        <w:t>7023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7023这月平均新增注册用户較前一月下降38.67%(↓5002人)至7933人；</w:t>
            </w:r>
            <w:r>
              <w:rPr>
                <w:lang w:eastAsia="zh-TW"/>
              </w:rPr>
              <w:br/>
              <w:t>较近四个月的平均12604下降37.06%（↓4671人）。</w:t>
            </w:r>
            <w:r>
              <w:rPr>
                <w:lang w:eastAsia="zh-TW"/>
              </w:rPr>
              <w:br/>
              <w:t>(2) 7023这月平均充值人數較前一月下降18.51%(↓8人)至37人；</w:t>
            </w:r>
            <w:r>
              <w:rPr>
                <w:lang w:eastAsia="zh-TW"/>
              </w:rPr>
              <w:br/>
              <w:t>较近四个月的平均60下降38.84%（↓23人）。</w:t>
            </w:r>
            <w:r>
              <w:rPr>
                <w:lang w:eastAsia="zh-TW"/>
              </w:rPr>
              <w:br/>
              <w:t>(3) 7023这月平均轉化率較前一月上升32.88%至0.46%；较近四个月的平均0.47%下降2.82%。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7028渠道分析：</w:t>
      </w:r>
    </w:p>
    <w:p w:rsidR="00465AE8" w:rsidRDefault="00000000">
      <w:r>
        <w:rPr>
          <w:b/>
          <w:color w:val="FF0000"/>
        </w:rPr>
        <w:t>7028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629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7028这月平均新增注册用户較前一月下降99.47%(↓7688人)至41人；</w:t>
            </w:r>
            <w:r>
              <w:rPr>
                <w:lang w:eastAsia="zh-TW"/>
              </w:rPr>
              <w:br/>
              <w:t>较近四个月的平均23313下降99.82%（↓23272人）。</w:t>
            </w:r>
            <w:r>
              <w:rPr>
                <w:lang w:eastAsia="zh-TW"/>
              </w:rPr>
              <w:br/>
              <w:t>(2) 7028这月平均充值人數較前一月下降48.43%(↓49人)至52人；</w:t>
            </w:r>
            <w:r>
              <w:rPr>
                <w:lang w:eastAsia="zh-TW"/>
              </w:rPr>
              <w:br/>
              <w:t>较近四个月的平均98下降46.58%（↓46人）。</w:t>
            </w:r>
            <w:r>
              <w:rPr>
                <w:lang w:eastAsia="zh-TW"/>
              </w:rPr>
              <w:br/>
              <w:t>(3) 7028这月平均轉化率較前一月上升9559.28%至126.74%；较近四个月的平均0.42%上升30079.42%。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7030渠道分析：</w:t>
      </w:r>
    </w:p>
    <w:p w:rsidR="00465AE8" w:rsidRDefault="00000000">
      <w:r>
        <w:rPr>
          <w:b/>
          <w:color w:val="FF0000"/>
        </w:rPr>
        <w:t>7030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7030这月平均新增注册用户較前一月下降17.86%(↓75人)至343人；</w:t>
            </w:r>
            <w:r>
              <w:rPr>
                <w:lang w:eastAsia="zh-TW"/>
              </w:rPr>
              <w:br/>
              <w:t>较近四个月的平均382下降10.13%（↓39人）。</w:t>
            </w:r>
            <w:r>
              <w:rPr>
                <w:lang w:eastAsia="zh-TW"/>
              </w:rPr>
              <w:br/>
              <w:t>(2) 7030这月平均充值人數較前一月上升38.43%(↑4人)至14人；</w:t>
            </w:r>
            <w:r>
              <w:rPr>
                <w:lang w:eastAsia="zh-TW"/>
              </w:rPr>
              <w:br/>
              <w:t>较近四个月的平均14下降0.63%（↓0人）。</w:t>
            </w:r>
            <w:r>
              <w:rPr>
                <w:lang w:eastAsia="zh-TW"/>
              </w:rPr>
              <w:br/>
              <w:t>(3) 7030这月平均轉化率較前一月上升68.54%至4.10%；较近四个月的平均3.71%上升10.57%。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7035渠道分析：</w:t>
      </w:r>
    </w:p>
    <w:p w:rsidR="00465AE8" w:rsidRDefault="00000000">
      <w:r>
        <w:rPr>
          <w:b/>
          <w:color w:val="FF0000"/>
        </w:rPr>
        <w:t>7035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3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7035这月平均新增注册用户較前一月下降21.23%(↓2978人)至11048人；</w:t>
            </w:r>
            <w:r>
              <w:rPr>
                <w:lang w:eastAsia="zh-TW"/>
              </w:rPr>
              <w:br/>
              <w:t>较近四个月的平均13134下降15.88%（↓2085人）。</w:t>
            </w:r>
            <w:r>
              <w:rPr>
                <w:lang w:eastAsia="zh-TW"/>
              </w:rPr>
              <w:br/>
              <w:t>(2) 7035这月平均充值人數較前一月上升35.74%(↑20人)至76人；</w:t>
            </w:r>
            <w:r>
              <w:rPr>
                <w:lang w:eastAsia="zh-TW"/>
              </w:rPr>
              <w:br/>
              <w:t>较近四个月的平均68上升12.30%（↑8人）。</w:t>
            </w:r>
            <w:r>
              <w:rPr>
                <w:lang w:eastAsia="zh-TW"/>
              </w:rPr>
              <w:br/>
              <w:t>(3) 7035这月平均轉化率較前一月上升72.34%至0.69%；较近四个月的平均0.52%上升33.50%。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7040渠道分析：</w:t>
      </w:r>
    </w:p>
    <w:p w:rsidR="00465AE8" w:rsidRDefault="00000000">
      <w:r>
        <w:rPr>
          <w:b/>
          <w:color w:val="FF0000"/>
        </w:rPr>
        <w:t>7040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7040这月平均新增注册用户較前一月上升24.24%(↑1429人)至7325人；</w:t>
            </w:r>
            <w:r>
              <w:rPr>
                <w:lang w:eastAsia="zh-TW"/>
              </w:rPr>
              <w:br/>
              <w:t>较近四个月的平均6238上升17.44%（↑1088人）。</w:t>
            </w:r>
            <w:r>
              <w:rPr>
                <w:lang w:eastAsia="zh-TW"/>
              </w:rPr>
              <w:br/>
              <w:t>(2) 7040这月平均充值人數較前一月上升69.15%(↑17人)至40人；</w:t>
            </w:r>
            <w:r>
              <w:rPr>
                <w:lang w:eastAsia="zh-TW"/>
              </w:rPr>
              <w:br/>
              <w:t>较近四个月的平均24上升65.53%（↑16人）。</w:t>
            </w:r>
            <w:r>
              <w:rPr>
                <w:lang w:eastAsia="zh-TW"/>
              </w:rPr>
              <w:br/>
              <w:t>(3) 7040这月平均轉化率較前一月上升36.15%至0.55%；较近四个月的平均0.39%上升40.95%。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7042渠道分析：</w:t>
      </w:r>
    </w:p>
    <w:p w:rsidR="00465AE8" w:rsidRDefault="00000000">
      <w:r>
        <w:rPr>
          <w:b/>
          <w:color w:val="FF0000"/>
        </w:rPr>
        <w:t>7042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7042这月平均新增注册用户較前一月下降24.48%(↓2116人)至6530人；</w:t>
            </w:r>
            <w:r>
              <w:rPr>
                <w:lang w:eastAsia="zh-TW"/>
              </w:rPr>
              <w:br/>
              <w:t>较近四个月的平均7570下降13.73%（↓1039人）。</w:t>
            </w:r>
            <w:r>
              <w:rPr>
                <w:lang w:eastAsia="zh-TW"/>
              </w:rPr>
              <w:br/>
              <w:t>(2) 7042这月平均充值人數較前一月下降1.28%(↓0人)至23人；</w:t>
            </w:r>
            <w:r>
              <w:rPr>
                <w:lang w:eastAsia="zh-TW"/>
              </w:rPr>
              <w:br/>
              <w:t>较近四个月的平均27下降14.89%（↓4人）。</w:t>
            </w:r>
            <w:r>
              <w:rPr>
                <w:lang w:eastAsia="zh-TW"/>
              </w:rPr>
              <w:br/>
              <w:t>(3) 7042这月平均轉化率較前一月上升30.72%至0.35%；较近四个月的平均0.35%下降1.34%。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7043渠道分析：</w:t>
      </w:r>
    </w:p>
    <w:p w:rsidR="00465AE8" w:rsidRDefault="00000000">
      <w:r>
        <w:rPr>
          <w:b/>
          <w:color w:val="FF0000"/>
        </w:rPr>
        <w:t>7043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7043这月平均新增注册用户較前一月上升137.50%(↑4038人)至6975人；</w:t>
            </w:r>
            <w:r>
              <w:rPr>
                <w:lang w:eastAsia="zh-TW"/>
              </w:rPr>
              <w:br/>
              <w:t>较近四个月的平均5459上升27.77%（↑1516人）。</w:t>
            </w:r>
            <w:r>
              <w:rPr>
                <w:lang w:eastAsia="zh-TW"/>
              </w:rPr>
              <w:br/>
              <w:t>(2) 7043这月平均充值人數較前一月上升136.42%(↑31人)至54人；</w:t>
            </w:r>
            <w:r>
              <w:rPr>
                <w:lang w:eastAsia="zh-TW"/>
              </w:rPr>
              <w:br/>
              <w:t>较近四个月的平均33上升64.96%（↑21人）。</w:t>
            </w:r>
            <w:r>
              <w:rPr>
                <w:lang w:eastAsia="zh-TW"/>
              </w:rPr>
              <w:br/>
              <w:t>(3) 7043这月平均轉化率較前一月下降0.46%至0.78%；较近四个月的平均0.60%上升29.11%。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7044渠道分析：</w:t>
      </w:r>
    </w:p>
    <w:p w:rsidR="00465AE8" w:rsidRDefault="00000000">
      <w:r>
        <w:rPr>
          <w:b/>
          <w:color w:val="FF0000"/>
        </w:rPr>
        <w:t>7044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7044这月平均新增注册用户較前一月下降13.67%(↓462人)至2918人；</w:t>
            </w:r>
            <w:r>
              <w:rPr>
                <w:lang w:eastAsia="zh-TW"/>
              </w:rPr>
              <w:br/>
              <w:t>较近四个月的平均3177下降8.14%（↓259人）。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lastRenderedPageBreak/>
              <w:t>(2) 7044这月平均充值人數較前一月上升21.12%(↑4人)至24人；</w:t>
            </w:r>
            <w:r>
              <w:rPr>
                <w:lang w:eastAsia="zh-TW"/>
              </w:rPr>
              <w:br/>
              <w:t>较近四个月的平均28下降15.25%（↓4人）。</w:t>
            </w:r>
            <w:r>
              <w:rPr>
                <w:lang w:eastAsia="zh-TW"/>
              </w:rPr>
              <w:br/>
              <w:t>(3) 7044这月平均轉化率較前一月下降73.61%至0.82%；较近四个月的平均0.89%下降7.74%。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7045渠道分析：</w:t>
      </w:r>
    </w:p>
    <w:p w:rsidR="00465AE8" w:rsidRDefault="00000000">
      <w:r>
        <w:rPr>
          <w:b/>
          <w:color w:val="FF0000"/>
        </w:rPr>
        <w:t>7045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7045这月平均新增注册用户較前一月上升36.35%(↑1519人)至5696人；</w:t>
            </w:r>
            <w:r>
              <w:rPr>
                <w:lang w:eastAsia="zh-TW"/>
              </w:rPr>
              <w:br/>
              <w:t>较近四个月的平均5109上升11.49%（↑587人）。</w:t>
            </w:r>
            <w:r>
              <w:rPr>
                <w:lang w:eastAsia="zh-TW"/>
              </w:rPr>
              <w:br/>
              <w:t>(2) 7045这月平均充值人數較前一月下降15.74%(↓5人)至28人；</w:t>
            </w:r>
            <w:r>
              <w:rPr>
                <w:lang w:eastAsia="zh-TW"/>
              </w:rPr>
              <w:br/>
              <w:t>较近四个月的平均39下降27.89%（↓11人）。</w:t>
            </w:r>
            <w:r>
              <w:rPr>
                <w:lang w:eastAsia="zh-TW"/>
              </w:rPr>
              <w:br/>
              <w:t>(3) 7045这月平均轉化率較前一月下降87.10%至0.49%；较近四个月的平均0.76%下降35.33%。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7066渠道分析：</w:t>
      </w:r>
    </w:p>
    <w:p w:rsidR="00465AE8" w:rsidRDefault="00000000">
      <w:r>
        <w:rPr>
          <w:b/>
          <w:color w:val="FF0000"/>
        </w:rPr>
        <w:t>7066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6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7066这月平均新增注册用户較前一月下降49.82%(↓7人)至7人；</w:t>
            </w:r>
            <w:r>
              <w:rPr>
                <w:lang w:eastAsia="zh-TW"/>
              </w:rPr>
              <w:br/>
              <w:t>较近四个月的平均559下降98.79%（↓552人）。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lastRenderedPageBreak/>
              <w:t>(2) 7066这月平均充值人數較前一月下降18.40%(↓3人)至12人；</w:t>
            </w:r>
            <w:r>
              <w:rPr>
                <w:lang w:eastAsia="zh-TW"/>
              </w:rPr>
              <w:br/>
              <w:t>较近四个月的平均28下降58.44%（↓17人）。</w:t>
            </w:r>
            <w:r>
              <w:rPr>
                <w:lang w:eastAsia="zh-TW"/>
              </w:rPr>
              <w:br/>
              <w:t>(3) 7066这月平均轉化率較前一月上升4443.32%至173.89%；较近四个月的平均5.06%上升3333.78%。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7075渠道分析：</w:t>
      </w:r>
    </w:p>
    <w:p w:rsidR="00465AE8" w:rsidRDefault="00000000">
      <w:r>
        <w:rPr>
          <w:b/>
          <w:color w:val="FF0000"/>
        </w:rPr>
        <w:t>7075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7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7075这月平均新增注册用户較前一月下降74.26%(↓20481人)至7099人；</w:t>
            </w:r>
            <w:r>
              <w:rPr>
                <w:lang w:eastAsia="zh-TW"/>
              </w:rPr>
              <w:br/>
              <w:t>较近四个月的平均13104下降45.82%（↓6004人）。</w:t>
            </w:r>
            <w:r>
              <w:rPr>
                <w:lang w:eastAsia="zh-TW"/>
              </w:rPr>
              <w:br/>
              <w:t>(2) 7075这月平均充值人數較前一月上升43.92%(↑32人)至104人；</w:t>
            </w:r>
            <w:r>
              <w:rPr>
                <w:lang w:eastAsia="zh-TW"/>
              </w:rPr>
              <w:br/>
              <w:t>较近四个月的平均61上升70.70%（↑43人）。</w:t>
            </w:r>
            <w:r>
              <w:rPr>
                <w:lang w:eastAsia="zh-TW"/>
              </w:rPr>
              <w:br/>
              <w:t>(3) 7075这月平均轉化率較前一月下降61.59%至1.47%；较近四个月的平均0.47%上升215.07%。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7103渠道分析：</w:t>
      </w:r>
    </w:p>
    <w:p w:rsidR="00465AE8" w:rsidRDefault="00000000">
      <w:r>
        <w:rPr>
          <w:b/>
          <w:color w:val="FF0000"/>
        </w:rPr>
        <w:t>7103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0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7103这月平均新增注册用户較前一月下降64.08%(↓520人)至292人；</w:t>
            </w:r>
            <w:r>
              <w:rPr>
                <w:lang w:eastAsia="zh-TW"/>
              </w:rPr>
              <w:br/>
              <w:t>较近四个月的平均741下降60.61%（↓449人）。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lastRenderedPageBreak/>
              <w:t>(2) 7103这月平均充值人數較前一月下降18.61%(↓2人)至10人；</w:t>
            </w:r>
            <w:r>
              <w:rPr>
                <w:lang w:eastAsia="zh-TW"/>
              </w:rPr>
              <w:br/>
              <w:t>较近四个月的平均12下降20.03%（↓2人）。</w:t>
            </w:r>
            <w:r>
              <w:rPr>
                <w:lang w:eastAsia="zh-TW"/>
              </w:rPr>
              <w:br/>
              <w:t>(3) 7103这月平均轉化率較前一月下降12.52%至3.35%；较近四个月的平均1.65%上升103.01%。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7104渠道分析：</w:t>
      </w:r>
    </w:p>
    <w:p w:rsidR="00465AE8" w:rsidRDefault="00000000">
      <w:r>
        <w:rPr>
          <w:b/>
          <w:color w:val="FF0000"/>
        </w:rPr>
        <w:t>7104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0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7104这月平均新增注册用户較前一月上升32.84%(↑904人)至3656人；</w:t>
            </w:r>
            <w:r>
              <w:rPr>
                <w:lang w:eastAsia="zh-TW"/>
              </w:rPr>
              <w:br/>
              <w:t>较近四个月的平均2068上升76.80%（↑1588人）。</w:t>
            </w:r>
            <w:r>
              <w:rPr>
                <w:lang w:eastAsia="zh-TW"/>
              </w:rPr>
              <w:br/>
              <w:t>(2) 7104这月平均充值人數較前一月上升7.04%(↑4人)至56人；</w:t>
            </w:r>
            <w:r>
              <w:rPr>
                <w:lang w:eastAsia="zh-TW"/>
              </w:rPr>
              <w:br/>
              <w:t>较近四个月的平均37上升53.15%（↑19人）。</w:t>
            </w:r>
            <w:r>
              <w:rPr>
                <w:lang w:eastAsia="zh-TW"/>
              </w:rPr>
              <w:br/>
              <w:t>(3) 7104这月平均轉化率較前一月下降60.05%至1.53%；较近四个月的平均1.77%下降13.38%。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7107渠道分析：</w:t>
      </w:r>
    </w:p>
    <w:p w:rsidR="00465AE8" w:rsidRDefault="00000000">
      <w:r>
        <w:rPr>
          <w:b/>
          <w:color w:val="FF0000"/>
        </w:rPr>
        <w:t>7107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0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7107这月平均新增注册用户較前一月下降5.63%(↓104人)至1735人；</w:t>
            </w:r>
            <w:r>
              <w:rPr>
                <w:lang w:eastAsia="zh-TW"/>
              </w:rPr>
              <w:br/>
              <w:t>较近四个月的平均5738下降69.77%（↓4003人）。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lastRenderedPageBreak/>
              <w:t>(2) 7107这月平均充值人數較前一月上升26.96%(↑5人)至23人；</w:t>
            </w:r>
            <w:r>
              <w:rPr>
                <w:lang w:eastAsia="zh-TW"/>
              </w:rPr>
              <w:br/>
              <w:t>较近四个月的平均21上升9.27%（↑2人）。</w:t>
            </w:r>
            <w:r>
              <w:rPr>
                <w:lang w:eastAsia="zh-TW"/>
              </w:rPr>
              <w:br/>
              <w:t>(3) 7107这月平均轉化率較前一月下降64.66%至1.35%；较近四个月的平均0.37%上升261.43%。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7131渠道分析：</w:t>
      </w:r>
    </w:p>
    <w:p w:rsidR="00465AE8" w:rsidRDefault="00000000">
      <w:r>
        <w:rPr>
          <w:b/>
          <w:color w:val="FF0000"/>
        </w:rPr>
        <w:t>7131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7131这月平均新增注册用户較前一月下降99.18%(↓3621人)至30人；</w:t>
            </w:r>
            <w:r>
              <w:rPr>
                <w:lang w:eastAsia="zh-TW"/>
              </w:rPr>
              <w:br/>
              <w:t>较近四个月的平均5811下降99.48%（↓5781人）。</w:t>
            </w:r>
            <w:r>
              <w:rPr>
                <w:lang w:eastAsia="zh-TW"/>
              </w:rPr>
              <w:br/>
              <w:t>(2) 7131这月平均充值人數較前一月下降7.38%(↓1人)至13人；</w:t>
            </w:r>
            <w:r>
              <w:rPr>
                <w:lang w:eastAsia="zh-TW"/>
              </w:rPr>
              <w:br/>
              <w:t>较近四个月的平均13下降2.65%（↓0人）。</w:t>
            </w:r>
            <w:r>
              <w:rPr>
                <w:lang w:eastAsia="zh-TW"/>
              </w:rPr>
              <w:br/>
              <w:t>(3) 7131这月平均轉化率較前一月上升1031.79%至43.32%；较近四个月的平均0.23%上升18798.88%。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7132渠道分析：</w:t>
      </w:r>
    </w:p>
    <w:p w:rsidR="00465AE8" w:rsidRDefault="00000000">
      <w:r>
        <w:rPr>
          <w:b/>
          <w:color w:val="FF0000"/>
        </w:rPr>
        <w:t>7132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7132这月平均新增注册用户較前一月上升36.52%(↑2612人)至9763人；</w:t>
            </w:r>
            <w:r>
              <w:rPr>
                <w:lang w:eastAsia="zh-TW"/>
              </w:rPr>
              <w:br/>
              <w:t>较近四个月的平均7971上升22.49%（↑1793人）。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lastRenderedPageBreak/>
              <w:t>(2) 7132这月平均充值人數較前一月下降9.96%(↓4人)至35人；</w:t>
            </w:r>
            <w:r>
              <w:rPr>
                <w:lang w:eastAsia="zh-TW"/>
              </w:rPr>
              <w:br/>
              <w:t>较近四个月的平均41下降14.04%（↓6人）。</w:t>
            </w:r>
            <w:r>
              <w:rPr>
                <w:lang w:eastAsia="zh-TW"/>
              </w:rPr>
              <w:br/>
              <w:t>(3) 7132这月平均轉化率較前一月下降90.52%至0.36%；较近四个月的平均0.52%下降29.83%。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7138渠道分析：</w:t>
      </w:r>
    </w:p>
    <w:p w:rsidR="00465AE8" w:rsidRDefault="00000000">
      <w:r>
        <w:rPr>
          <w:b/>
          <w:color w:val="FF0000"/>
        </w:rPr>
        <w:t>7138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7138这月平均新增注册用户較前一月下降38.64%(↓8582人)至13627人；</w:t>
            </w:r>
            <w:r>
              <w:rPr>
                <w:lang w:eastAsia="zh-TW"/>
              </w:rPr>
              <w:br/>
              <w:t>较近四个月的平均18350下降25.74%（↓4724人）。</w:t>
            </w:r>
            <w:r>
              <w:rPr>
                <w:lang w:eastAsia="zh-TW"/>
              </w:rPr>
              <w:br/>
              <w:t>(2) 7138这月平均充值人數較前一月下降6.77%(↓6人)至77人；</w:t>
            </w:r>
            <w:r>
              <w:rPr>
                <w:lang w:eastAsia="zh-TW"/>
              </w:rPr>
              <w:br/>
              <w:t>较近四个月的平均80下降3.34%（↓3人）。</w:t>
            </w:r>
            <w:r>
              <w:rPr>
                <w:lang w:eastAsia="zh-TW"/>
              </w:rPr>
              <w:br/>
              <w:t>(3) 7138这月平均轉化率較前一月下降85.19%至0.57%；较近四个月的平均0.44%上升30.17%。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7152渠道分析：</w:t>
      </w:r>
    </w:p>
    <w:p w:rsidR="00465AE8" w:rsidRDefault="00000000">
      <w:r>
        <w:rPr>
          <w:b/>
          <w:color w:val="FF0000"/>
        </w:rPr>
        <w:t>7152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5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7152这月平均新增注册用户較前一月下降45.72%(↓1677人)至1991人；</w:t>
            </w:r>
            <w:r>
              <w:rPr>
                <w:lang w:eastAsia="zh-TW"/>
              </w:rPr>
              <w:br/>
              <w:t>较近四个月的平均3130下降36.39%（↓1139人）。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lastRenderedPageBreak/>
              <w:t>(2) 7152这月平均充值人數較前一月上升6.91%(↑1人)至21人；</w:t>
            </w:r>
            <w:r>
              <w:rPr>
                <w:lang w:eastAsia="zh-TW"/>
              </w:rPr>
              <w:br/>
              <w:t>较近四个月的平均18上升15.35%（↑3人）。</w:t>
            </w:r>
            <w:r>
              <w:rPr>
                <w:lang w:eastAsia="zh-TW"/>
              </w:rPr>
              <w:br/>
              <w:t>(3) 7152这月平均轉化率較前一月下降72.53%至1.05%；较近四个月的平均0.58%上升81.34%。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lastRenderedPageBreak/>
        <w:t>7158渠道分析：</w:t>
      </w:r>
    </w:p>
    <w:p w:rsidR="00465AE8" w:rsidRDefault="00000000">
      <w:r>
        <w:rPr>
          <w:b/>
          <w:color w:val="FF0000"/>
        </w:rPr>
        <w:t>7158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5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7158这月平均新增注册用户較前一月下降5.24%(↓718人)至12969人；</w:t>
            </w:r>
            <w:r>
              <w:rPr>
                <w:lang w:eastAsia="zh-TW"/>
              </w:rPr>
              <w:br/>
              <w:t>较近四个月的平均8719上升48.74%（↑4250人）。</w:t>
            </w:r>
            <w:r>
              <w:rPr>
                <w:lang w:eastAsia="zh-TW"/>
              </w:rPr>
              <w:br/>
              <w:t>(2) 7158这月平均充值人數較前一月上升54.86%(↑26人)至74人；</w:t>
            </w:r>
            <w:r>
              <w:rPr>
                <w:lang w:eastAsia="zh-TW"/>
              </w:rPr>
              <w:br/>
              <w:t>较近四个月的平均38上升93.99%（↑36人）。</w:t>
            </w:r>
            <w:r>
              <w:rPr>
                <w:lang w:eastAsia="zh-TW"/>
              </w:rPr>
              <w:br/>
              <w:t>(3) 7158这月平均轉化率較前一月下降85.15%至0.57%；较近四个月的平均0.44%上升30.42%。</w:t>
            </w:r>
          </w:p>
        </w:tc>
      </w:tr>
    </w:tbl>
    <w:p w:rsidR="00465AE8" w:rsidRDefault="00000000">
      <w:pPr>
        <w:jc w:val="center"/>
      </w:pPr>
      <w:r>
        <w:rPr>
          <w:b/>
          <w:color w:val="ED7D31"/>
          <w:sz w:val="40"/>
        </w:rPr>
        <w:t>7185渠道分析：</w:t>
      </w:r>
    </w:p>
    <w:p w:rsidR="00465AE8" w:rsidRDefault="00000000">
      <w:r>
        <w:rPr>
          <w:b/>
          <w:color w:val="FF0000"/>
        </w:rPr>
        <w:t>7185</w:t>
      </w:r>
      <w:r>
        <w:rPr>
          <w:b/>
        </w:rPr>
        <w:t>新增注册人数、充值人数和转化率的走势图：</w:t>
      </w:r>
    </w:p>
    <w:p w:rsidR="00465AE8" w:rsidRDefault="00000000">
      <w:pPr>
        <w:jc w:val="center"/>
      </w:pPr>
      <w:r>
        <w:rPr>
          <w:noProof/>
        </w:rPr>
        <w:drawing>
          <wp:inline distT="0" distB="0" distL="0" distR="0">
            <wp:extent cx="4320000" cy="25986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8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465AE8">
        <w:tc>
          <w:tcPr>
            <w:tcW w:w="10800" w:type="dxa"/>
          </w:tcPr>
          <w:p w:rsidR="00465AE8" w:rsidRDefault="00000000">
            <w:pPr>
              <w:rPr>
                <w:lang w:eastAsia="zh-TW"/>
              </w:rPr>
            </w:pPr>
            <w:r>
              <w:rPr>
                <w:lang w:eastAsia="zh-TW"/>
              </w:rPr>
              <w:t>(1) 7185这月平均新增注册用户較前一月下降32.89%(↓6136人)至12522人；</w:t>
            </w:r>
            <w:r>
              <w:rPr>
                <w:lang w:eastAsia="zh-TW"/>
              </w:rPr>
              <w:br/>
              <w:t>较近四个月的平均11388上升9.95%（↑1134人）。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lastRenderedPageBreak/>
              <w:t>(2) 7185这月平均充值人數較前一月上升100.29%(↑47人)至94人；</w:t>
            </w:r>
            <w:r>
              <w:rPr>
                <w:lang w:eastAsia="zh-TW"/>
              </w:rPr>
              <w:br/>
              <w:t>较近四个月的平均44上升112.00%（↑50人）。</w:t>
            </w:r>
            <w:r>
              <w:rPr>
                <w:lang w:eastAsia="zh-TW"/>
              </w:rPr>
              <w:br/>
              <w:t>(3) 7185这月平均轉化率較前一月下降80.35%至0.75%；较近四个月的平均0.39%上升92.81%。</w:t>
            </w:r>
          </w:p>
        </w:tc>
      </w:tr>
    </w:tbl>
    <w:p w:rsidR="00A966FF" w:rsidRPr="00152249" w:rsidRDefault="00A966FF">
      <w:pPr>
        <w:rPr>
          <w:sz w:val="2"/>
          <w:szCs w:val="2"/>
          <w:lang w:eastAsia="zh-TW"/>
        </w:rPr>
      </w:pPr>
    </w:p>
    <w:sectPr w:rsidR="00A966FF" w:rsidRPr="00152249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B8C381D"/>
    <w:multiLevelType w:val="hybridMultilevel"/>
    <w:tmpl w:val="3CD8BD90"/>
    <w:lvl w:ilvl="0" w:tplc="5AEC6432">
      <w:start w:val="1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1686454">
    <w:abstractNumId w:val="8"/>
  </w:num>
  <w:num w:numId="2" w16cid:durableId="1820220408">
    <w:abstractNumId w:val="6"/>
  </w:num>
  <w:num w:numId="3" w16cid:durableId="1254825790">
    <w:abstractNumId w:val="5"/>
  </w:num>
  <w:num w:numId="4" w16cid:durableId="923302981">
    <w:abstractNumId w:val="4"/>
  </w:num>
  <w:num w:numId="5" w16cid:durableId="231623977">
    <w:abstractNumId w:val="7"/>
  </w:num>
  <w:num w:numId="6" w16cid:durableId="1736276938">
    <w:abstractNumId w:val="3"/>
  </w:num>
  <w:num w:numId="7" w16cid:durableId="1824540143">
    <w:abstractNumId w:val="2"/>
  </w:num>
  <w:num w:numId="8" w16cid:durableId="188878102">
    <w:abstractNumId w:val="1"/>
  </w:num>
  <w:num w:numId="9" w16cid:durableId="878854768">
    <w:abstractNumId w:val="0"/>
  </w:num>
  <w:num w:numId="10" w16cid:durableId="1006636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3DDF"/>
    <w:rsid w:val="00034616"/>
    <w:rsid w:val="0006063C"/>
    <w:rsid w:val="000D2E0E"/>
    <w:rsid w:val="0015074B"/>
    <w:rsid w:val="00152249"/>
    <w:rsid w:val="001A5F0C"/>
    <w:rsid w:val="0023063E"/>
    <w:rsid w:val="0029639D"/>
    <w:rsid w:val="00326F90"/>
    <w:rsid w:val="0038263C"/>
    <w:rsid w:val="003C5292"/>
    <w:rsid w:val="003D1333"/>
    <w:rsid w:val="00422DBF"/>
    <w:rsid w:val="00465AE8"/>
    <w:rsid w:val="004F304F"/>
    <w:rsid w:val="005D3490"/>
    <w:rsid w:val="00706558"/>
    <w:rsid w:val="0097438A"/>
    <w:rsid w:val="009D6F17"/>
    <w:rsid w:val="00A966FF"/>
    <w:rsid w:val="00AA1D8D"/>
    <w:rsid w:val="00B47730"/>
    <w:rsid w:val="00C472CA"/>
    <w:rsid w:val="00C928EA"/>
    <w:rsid w:val="00CB0664"/>
    <w:rsid w:val="00D404DF"/>
    <w:rsid w:val="00FC693F"/>
    <w:rsid w:val="00FF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BFE6DB"/>
  <w14:defaultImageDpi w14:val="300"/>
  <w15:docId w15:val="{C964FB71-48BE-FA4F-B9EF-0A0F28983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SimSun" w:eastAsia="SimSun" w:hAnsi="SimSun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a">
    <w:name w:val="Hyperlink"/>
    <w:basedOn w:val="a2"/>
    <w:uiPriority w:val="99"/>
    <w:semiHidden/>
    <w:unhideWhenUsed/>
    <w:rsid w:val="003C5292"/>
    <w:rPr>
      <w:color w:val="0563C1"/>
      <w:u w:val="single"/>
    </w:rPr>
  </w:style>
  <w:style w:type="character" w:styleId="affb">
    <w:name w:val="FollowedHyperlink"/>
    <w:basedOn w:val="a2"/>
    <w:uiPriority w:val="99"/>
    <w:semiHidden/>
    <w:unhideWhenUsed/>
    <w:rsid w:val="003C5292"/>
    <w:rPr>
      <w:color w:val="954F72"/>
      <w:u w:val="single"/>
    </w:rPr>
  </w:style>
  <w:style w:type="paragraph" w:customStyle="1" w:styleId="msonormal0">
    <w:name w:val="msonormal"/>
    <w:basedOn w:val="a1"/>
    <w:rsid w:val="003C529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font5">
    <w:name w:val="font5"/>
    <w:basedOn w:val="a1"/>
    <w:rsid w:val="003C529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18"/>
      <w:szCs w:val="18"/>
      <w:lang w:eastAsia="zh-TW"/>
    </w:rPr>
  </w:style>
  <w:style w:type="paragraph" w:customStyle="1" w:styleId="xl68">
    <w:name w:val="xl68"/>
    <w:basedOn w:val="a1"/>
    <w:rsid w:val="003C5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69">
    <w:name w:val="xl69"/>
    <w:basedOn w:val="a1"/>
    <w:rsid w:val="003C5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0">
    <w:name w:val="xl70"/>
    <w:basedOn w:val="a1"/>
    <w:rsid w:val="003C529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1">
    <w:name w:val="xl71"/>
    <w:basedOn w:val="a1"/>
    <w:rsid w:val="003C529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2">
    <w:name w:val="xl72"/>
    <w:basedOn w:val="a1"/>
    <w:rsid w:val="003C529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3">
    <w:name w:val="xl73"/>
    <w:basedOn w:val="a1"/>
    <w:rsid w:val="003C529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4">
    <w:name w:val="xl74"/>
    <w:basedOn w:val="a1"/>
    <w:rsid w:val="003C529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5">
    <w:name w:val="xl75"/>
    <w:basedOn w:val="a1"/>
    <w:rsid w:val="003C5292"/>
    <w:pPr>
      <w:pBdr>
        <w:bottom w:val="single" w:sz="4" w:space="0" w:color="auto"/>
        <w:right w:val="single" w:sz="4" w:space="0" w:color="auto"/>
      </w:pBdr>
      <w:shd w:val="clear" w:color="000000" w:fill="4285F4"/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b/>
      <w:bCs/>
      <w:color w:val="FFFFFF"/>
      <w:sz w:val="20"/>
      <w:szCs w:val="20"/>
      <w:lang w:eastAsia="zh-TW"/>
    </w:rPr>
  </w:style>
  <w:style w:type="paragraph" w:customStyle="1" w:styleId="xl76">
    <w:name w:val="xl76"/>
    <w:basedOn w:val="a1"/>
    <w:rsid w:val="003C5292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285F4"/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b/>
      <w:bCs/>
      <w:color w:val="FFFFFF"/>
      <w:sz w:val="20"/>
      <w:szCs w:val="20"/>
      <w:lang w:eastAsia="zh-TW"/>
    </w:rPr>
  </w:style>
  <w:style w:type="paragraph" w:customStyle="1" w:styleId="xl77">
    <w:name w:val="xl77"/>
    <w:basedOn w:val="a1"/>
    <w:rsid w:val="003C5292"/>
    <w:pPr>
      <w:pBdr>
        <w:left w:val="single" w:sz="4" w:space="0" w:color="auto"/>
        <w:bottom w:val="single" w:sz="4" w:space="0" w:color="auto"/>
      </w:pBdr>
      <w:shd w:val="clear" w:color="000000" w:fill="4285F4"/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b/>
      <w:bCs/>
      <w:color w:val="FFFFFF"/>
      <w:sz w:val="20"/>
      <w:szCs w:val="20"/>
      <w:lang w:eastAsia="zh-TW"/>
    </w:rPr>
  </w:style>
  <w:style w:type="paragraph" w:customStyle="1" w:styleId="xl78">
    <w:name w:val="xl78"/>
    <w:basedOn w:val="a1"/>
    <w:rsid w:val="003C529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9">
    <w:name w:val="xl79"/>
    <w:basedOn w:val="a1"/>
    <w:rsid w:val="003C5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80">
    <w:name w:val="xl80"/>
    <w:basedOn w:val="a1"/>
    <w:rsid w:val="003C5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81">
    <w:name w:val="xl81"/>
    <w:basedOn w:val="a1"/>
    <w:rsid w:val="003C529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82">
    <w:name w:val="xl82"/>
    <w:basedOn w:val="a1"/>
    <w:rsid w:val="003C529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3118</Words>
  <Characters>17776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20853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mac</cp:lastModifiedBy>
  <cp:revision>24</cp:revision>
  <dcterms:created xsi:type="dcterms:W3CDTF">2013-12-23T23:15:00Z</dcterms:created>
  <dcterms:modified xsi:type="dcterms:W3CDTF">2023-10-03T07:58:00Z</dcterms:modified>
  <cp:category/>
</cp:coreProperties>
</file>