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282CE" w14:textId="5ABACF25" w:rsidR="003752EE" w:rsidRDefault="003752EE" w:rsidP="003D7525">
      <w:pPr>
        <w:pStyle w:val="Title"/>
        <w:spacing w:line="360" w:lineRule="auto"/>
      </w:pPr>
      <w:r>
        <w:t>Text Mining</w:t>
      </w:r>
    </w:p>
    <w:p w14:paraId="5B70E230" w14:textId="77777777" w:rsidR="003752EE" w:rsidRDefault="003752EE" w:rsidP="003D7525">
      <w:pPr>
        <w:pStyle w:val="Author"/>
        <w:spacing w:line="360" w:lineRule="auto"/>
      </w:pPr>
      <w:r>
        <w:t>Sudhanshu Kulkarni</w:t>
      </w:r>
    </w:p>
    <w:p w14:paraId="14A244F9" w14:textId="4BA995F5" w:rsidR="003752EE" w:rsidRDefault="003752EE" w:rsidP="003D7525">
      <w:pPr>
        <w:pStyle w:val="Date"/>
        <w:spacing w:line="360" w:lineRule="auto"/>
      </w:pPr>
      <w:bookmarkStart w:id="0" w:name="_GoBack"/>
      <w:bookmarkEnd w:id="0"/>
    </w:p>
    <w:p w14:paraId="27FB345F" w14:textId="6B14F3C1" w:rsidR="003752EE" w:rsidRDefault="003752EE" w:rsidP="003D7525">
      <w:pPr>
        <w:spacing w:line="360" w:lineRule="auto"/>
        <w:jc w:val="both"/>
        <w:rPr>
          <w:noProof/>
        </w:rPr>
      </w:pPr>
    </w:p>
    <w:p w14:paraId="3F249D42" w14:textId="662D459C" w:rsidR="003752EE" w:rsidRDefault="003752EE" w:rsidP="003D7525">
      <w:pPr>
        <w:pStyle w:val="Heading2"/>
        <w:spacing w:line="360" w:lineRule="auto"/>
        <w:jc w:val="both"/>
        <w:rPr>
          <w:b/>
          <w:sz w:val="28"/>
          <w:szCs w:val="28"/>
        </w:rPr>
      </w:pPr>
      <w:r w:rsidRPr="003752EE">
        <w:rPr>
          <w:b/>
          <w:sz w:val="28"/>
          <w:szCs w:val="28"/>
        </w:rPr>
        <w:t>Introduction</w:t>
      </w:r>
    </w:p>
    <w:p w14:paraId="71D452ED" w14:textId="199FC55E" w:rsidR="003752EE" w:rsidRPr="003752EE" w:rsidRDefault="00CF7163" w:rsidP="003D7525">
      <w:pPr>
        <w:spacing w:line="360" w:lineRule="auto"/>
        <w:jc w:val="both"/>
      </w:pPr>
      <w:r>
        <w:t xml:space="preserve">This data set is a collection of customer reviews, some true and some fake. Also, we have a sentiment label for each of the reviews. Using machine learning algorithms like Multinomial Naïve Bayes and Support Vector machine, we </w:t>
      </w:r>
      <w:proofErr w:type="gramStart"/>
      <w:r>
        <w:t>have to</w:t>
      </w:r>
      <w:proofErr w:type="gramEnd"/>
      <w:r>
        <w:t xml:space="preserve"> determine the truthfulness of a review. </w:t>
      </w:r>
      <w:r w:rsidR="00A859E4">
        <w:t>For this, I have used Weka.</w:t>
      </w:r>
    </w:p>
    <w:p w14:paraId="0E3F72F8" w14:textId="35C4477D" w:rsidR="003752EE" w:rsidRDefault="003752EE" w:rsidP="003D7525">
      <w:pPr>
        <w:pStyle w:val="Heading2"/>
        <w:spacing w:line="360" w:lineRule="auto"/>
        <w:jc w:val="both"/>
        <w:rPr>
          <w:b/>
          <w:sz w:val="28"/>
          <w:szCs w:val="28"/>
        </w:rPr>
      </w:pPr>
      <w:r w:rsidRPr="003752EE">
        <w:rPr>
          <w:b/>
          <w:sz w:val="28"/>
          <w:szCs w:val="28"/>
        </w:rPr>
        <w:t>Importing Libraries</w:t>
      </w:r>
    </w:p>
    <w:p w14:paraId="45F760B3" w14:textId="2BEFE329" w:rsidR="00252DE5" w:rsidRPr="00252DE5" w:rsidRDefault="00252DE5" w:rsidP="003D7525">
      <w:pPr>
        <w:spacing w:line="360" w:lineRule="auto"/>
        <w:jc w:val="both"/>
      </w:pPr>
      <w:r>
        <w:t xml:space="preserve">We install the package </w:t>
      </w:r>
      <w:proofErr w:type="spellStart"/>
      <w:r w:rsidRPr="00252DE5">
        <w:t>ChiSquaredAttributeEval</w:t>
      </w:r>
      <w:proofErr w:type="spellEnd"/>
      <w:r w:rsidRPr="00252DE5">
        <w:t xml:space="preserve"> </w:t>
      </w:r>
      <w:r>
        <w:t>to rank the features using chi</w:t>
      </w:r>
      <w:r>
        <w:rPr>
          <w:vertAlign w:val="superscript"/>
        </w:rPr>
        <w:t>2</w:t>
      </w:r>
      <w:r>
        <w:t>.</w:t>
      </w:r>
    </w:p>
    <w:p w14:paraId="390146FD" w14:textId="614BC7BE" w:rsidR="00252DE5" w:rsidRDefault="003752EE" w:rsidP="003D7525">
      <w:pPr>
        <w:pStyle w:val="Heading2"/>
        <w:spacing w:line="360" w:lineRule="auto"/>
        <w:jc w:val="both"/>
        <w:rPr>
          <w:b/>
          <w:sz w:val="28"/>
          <w:szCs w:val="28"/>
        </w:rPr>
      </w:pPr>
      <w:r w:rsidRPr="003752EE">
        <w:rPr>
          <w:b/>
          <w:sz w:val="28"/>
          <w:szCs w:val="28"/>
        </w:rPr>
        <w:t>Data Preprocessing</w:t>
      </w:r>
    </w:p>
    <w:p w14:paraId="333AB7DD" w14:textId="19292D38" w:rsidR="00D331FC" w:rsidRDefault="00D331FC" w:rsidP="003D7525">
      <w:pPr>
        <w:spacing w:line="360" w:lineRule="auto"/>
        <w:jc w:val="both"/>
      </w:pPr>
      <w:r>
        <w:t>After loading the data, we vectorize the string i.e. we will convert them from string to word vector. Then, we get rid of all the number and special characters as they are not important.</w:t>
      </w:r>
    </w:p>
    <w:p w14:paraId="128AACAD" w14:textId="2B0FB299" w:rsidR="00D331FC" w:rsidRPr="00D331FC" w:rsidRDefault="00D331FC" w:rsidP="003D7525">
      <w:pPr>
        <w:spacing w:line="360" w:lineRule="auto"/>
        <w:jc w:val="both"/>
      </w:pPr>
      <w:r>
        <w:rPr>
          <w:noProof/>
        </w:rPr>
        <w:drawing>
          <wp:inline distT="0" distB="0" distL="0" distR="0" wp14:anchorId="14436330" wp14:editId="662963B4">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8335"/>
                    </a:xfrm>
                    <a:prstGeom prst="rect">
                      <a:avLst/>
                    </a:prstGeom>
                  </pic:spPr>
                </pic:pic>
              </a:graphicData>
            </a:graphic>
          </wp:inline>
        </w:drawing>
      </w:r>
    </w:p>
    <w:p w14:paraId="1683126F" w14:textId="0235DF1C" w:rsidR="003752EE" w:rsidRDefault="003752EE" w:rsidP="003D7525">
      <w:pPr>
        <w:pStyle w:val="Heading2"/>
        <w:spacing w:line="360" w:lineRule="auto"/>
        <w:jc w:val="both"/>
        <w:rPr>
          <w:b/>
          <w:noProof/>
          <w:sz w:val="28"/>
          <w:szCs w:val="28"/>
        </w:rPr>
      </w:pPr>
      <w:r w:rsidRPr="003752EE">
        <w:rPr>
          <w:b/>
          <w:noProof/>
          <w:sz w:val="28"/>
          <w:szCs w:val="28"/>
        </w:rPr>
        <w:lastRenderedPageBreak/>
        <w:t xml:space="preserve">Multinomial Naïve Bayes </w:t>
      </w:r>
    </w:p>
    <w:p w14:paraId="67BCE9D8" w14:textId="28CA3E73" w:rsidR="004B7C0B" w:rsidRPr="004B7C0B" w:rsidRDefault="004B7C0B" w:rsidP="004B7C0B">
      <w:r>
        <w:t>We have used Multinomial Naïve Bayes as it is a simple classification method.</w:t>
      </w:r>
    </w:p>
    <w:p w14:paraId="5067DBF5" w14:textId="18118368" w:rsidR="00D331FC" w:rsidRPr="00AA3FBD" w:rsidRDefault="00D331FC" w:rsidP="003D7525">
      <w:pPr>
        <w:spacing w:line="360" w:lineRule="auto"/>
        <w:jc w:val="both"/>
        <w:rPr>
          <w:b/>
          <w:u w:val="single"/>
        </w:rPr>
      </w:pPr>
      <w:r w:rsidRPr="00AA3FBD">
        <w:rPr>
          <w:b/>
          <w:u w:val="single"/>
        </w:rPr>
        <w:t>For Sentiment</w:t>
      </w:r>
    </w:p>
    <w:p w14:paraId="1BECC05A" w14:textId="6D491831" w:rsidR="00D331FC" w:rsidRPr="00AA3FBD" w:rsidRDefault="00D331FC" w:rsidP="003D7525">
      <w:pPr>
        <w:spacing w:line="360" w:lineRule="auto"/>
        <w:jc w:val="both"/>
      </w:pPr>
      <w:r>
        <w:rPr>
          <w:noProof/>
        </w:rPr>
        <w:drawing>
          <wp:inline distT="0" distB="0" distL="0" distR="0" wp14:anchorId="38D517A6" wp14:editId="4AC8AA72">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r>
        <w:br/>
      </w:r>
      <w:r w:rsidRPr="00AA3FBD">
        <w:rPr>
          <w:b/>
          <w:u w:val="single"/>
        </w:rPr>
        <w:t>For Lie</w:t>
      </w:r>
    </w:p>
    <w:p w14:paraId="65D645E7" w14:textId="684495DE" w:rsidR="00D331FC" w:rsidRDefault="00D331FC" w:rsidP="003D7525">
      <w:pPr>
        <w:spacing w:line="360" w:lineRule="auto"/>
        <w:jc w:val="both"/>
      </w:pPr>
      <w:r>
        <w:rPr>
          <w:noProof/>
        </w:rPr>
        <w:drawing>
          <wp:inline distT="0" distB="0" distL="0" distR="0" wp14:anchorId="2A365585" wp14:editId="6D00D0C5">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3C43EE5D" w14:textId="6643CBF7" w:rsidR="00D331FC" w:rsidRDefault="004B7C0B" w:rsidP="003D7525">
      <w:pPr>
        <w:spacing w:line="360" w:lineRule="auto"/>
        <w:jc w:val="both"/>
      </w:pPr>
      <w:r>
        <w:lastRenderedPageBreak/>
        <w:t>Despite tuning the factors, we do not observe any change in the results for sentiment and lie.</w:t>
      </w:r>
      <w:r w:rsidR="003C0A6A">
        <w:t xml:space="preserve"> Below table summarizes the statistics and findings.</w:t>
      </w:r>
    </w:p>
    <w:p w14:paraId="7689CC07" w14:textId="6480DF4B" w:rsidR="00C443AD" w:rsidRDefault="00C443AD" w:rsidP="00C443AD">
      <w:pPr>
        <w:pStyle w:val="Caption"/>
        <w:keepNext/>
        <w:jc w:val="center"/>
      </w:pPr>
      <w:r>
        <w:t xml:space="preserve">Table </w:t>
      </w:r>
      <w:fldSimple w:instr=" SEQ Table \* ARABIC ">
        <w:r w:rsidR="00A86AC9">
          <w:rPr>
            <w:noProof/>
          </w:rPr>
          <w:t>1</w:t>
        </w:r>
      </w:fldSimple>
      <w:r>
        <w:t xml:space="preserve"> - MNB comparison</w:t>
      </w:r>
      <w:r w:rsidR="00A86AC9">
        <w:t xml:space="preserve"> for Sentiment</w:t>
      </w:r>
    </w:p>
    <w:tbl>
      <w:tblPr>
        <w:tblStyle w:val="TableGrid"/>
        <w:tblW w:w="0" w:type="auto"/>
        <w:jc w:val="right"/>
        <w:tblLook w:val="04A0" w:firstRow="1" w:lastRow="0" w:firstColumn="1" w:lastColumn="0" w:noHBand="0" w:noVBand="1"/>
      </w:tblPr>
      <w:tblGrid>
        <w:gridCol w:w="2024"/>
        <w:gridCol w:w="1461"/>
        <w:gridCol w:w="1496"/>
        <w:gridCol w:w="1496"/>
        <w:gridCol w:w="1470"/>
        <w:gridCol w:w="1403"/>
      </w:tblGrid>
      <w:tr w:rsidR="00976086" w:rsidRPr="00976086" w14:paraId="63100E7D" w14:textId="77777777" w:rsidTr="00C443AD">
        <w:trPr>
          <w:jc w:val="right"/>
        </w:trPr>
        <w:tc>
          <w:tcPr>
            <w:tcW w:w="2024" w:type="dxa"/>
            <w:shd w:val="clear" w:color="auto" w:fill="9CC2E5" w:themeFill="accent5" w:themeFillTint="99"/>
          </w:tcPr>
          <w:p w14:paraId="6574E502" w14:textId="77777777" w:rsidR="00976086" w:rsidRPr="00976086" w:rsidRDefault="00976086" w:rsidP="00976086">
            <w:pPr>
              <w:jc w:val="center"/>
              <w:rPr>
                <w:rFonts w:cstheme="minorHAnsi"/>
                <w:b/>
                <w:szCs w:val="24"/>
              </w:rPr>
            </w:pPr>
            <w:r w:rsidRPr="00976086">
              <w:rPr>
                <w:rFonts w:cstheme="minorHAnsi"/>
                <w:b/>
                <w:szCs w:val="24"/>
              </w:rPr>
              <w:t>Parameter setting</w:t>
            </w:r>
          </w:p>
        </w:tc>
        <w:tc>
          <w:tcPr>
            <w:tcW w:w="1461" w:type="dxa"/>
            <w:shd w:val="clear" w:color="auto" w:fill="9CC2E5" w:themeFill="accent5" w:themeFillTint="99"/>
          </w:tcPr>
          <w:p w14:paraId="50826412" w14:textId="77777777" w:rsidR="00976086" w:rsidRPr="00976086" w:rsidRDefault="00976086" w:rsidP="00976086">
            <w:pPr>
              <w:jc w:val="center"/>
              <w:rPr>
                <w:rFonts w:cstheme="minorHAnsi"/>
                <w:b/>
                <w:szCs w:val="24"/>
              </w:rPr>
            </w:pPr>
            <w:r w:rsidRPr="00976086">
              <w:rPr>
                <w:rFonts w:cstheme="minorHAnsi"/>
                <w:b/>
                <w:szCs w:val="24"/>
              </w:rPr>
              <w:t>Overall accuracy</w:t>
            </w:r>
          </w:p>
        </w:tc>
        <w:tc>
          <w:tcPr>
            <w:tcW w:w="1496" w:type="dxa"/>
            <w:shd w:val="clear" w:color="auto" w:fill="9CC2E5" w:themeFill="accent5" w:themeFillTint="99"/>
          </w:tcPr>
          <w:p w14:paraId="3545D5BD" w14:textId="51B92C2F" w:rsidR="00976086" w:rsidRPr="00976086" w:rsidRDefault="00976086" w:rsidP="00976086">
            <w:pPr>
              <w:jc w:val="center"/>
              <w:rPr>
                <w:rFonts w:cstheme="minorHAnsi"/>
                <w:b/>
                <w:szCs w:val="24"/>
              </w:rPr>
            </w:pPr>
            <w:r w:rsidRPr="00976086">
              <w:rPr>
                <w:rFonts w:cstheme="minorHAnsi"/>
                <w:b/>
                <w:szCs w:val="24"/>
              </w:rPr>
              <w:t xml:space="preserve">Precision in </w:t>
            </w:r>
            <w:r w:rsidR="00A86AC9">
              <w:rPr>
                <w:rFonts w:cstheme="minorHAnsi"/>
                <w:b/>
                <w:szCs w:val="24"/>
              </w:rPr>
              <w:t>Category 1</w:t>
            </w:r>
          </w:p>
        </w:tc>
        <w:tc>
          <w:tcPr>
            <w:tcW w:w="1496" w:type="dxa"/>
            <w:shd w:val="clear" w:color="auto" w:fill="9CC2E5" w:themeFill="accent5" w:themeFillTint="99"/>
          </w:tcPr>
          <w:p w14:paraId="53258D46" w14:textId="667CEB4F" w:rsidR="00976086" w:rsidRPr="00976086" w:rsidRDefault="00976086" w:rsidP="00976086">
            <w:pPr>
              <w:jc w:val="center"/>
              <w:rPr>
                <w:rFonts w:cstheme="minorHAnsi"/>
                <w:b/>
                <w:szCs w:val="24"/>
              </w:rPr>
            </w:pPr>
            <w:r w:rsidRPr="00976086">
              <w:rPr>
                <w:rFonts w:cstheme="minorHAnsi"/>
                <w:b/>
                <w:szCs w:val="24"/>
              </w:rPr>
              <w:t xml:space="preserve">Recall in </w:t>
            </w:r>
            <w:r w:rsidR="00A86AC9">
              <w:rPr>
                <w:rFonts w:cstheme="minorHAnsi"/>
                <w:b/>
                <w:szCs w:val="24"/>
              </w:rPr>
              <w:t>Category 1</w:t>
            </w:r>
          </w:p>
        </w:tc>
        <w:tc>
          <w:tcPr>
            <w:tcW w:w="1470" w:type="dxa"/>
            <w:shd w:val="clear" w:color="auto" w:fill="9CC2E5" w:themeFill="accent5" w:themeFillTint="99"/>
          </w:tcPr>
          <w:p w14:paraId="62A9998F" w14:textId="59CC108C" w:rsidR="00976086" w:rsidRPr="00976086" w:rsidRDefault="00976086" w:rsidP="00976086">
            <w:pPr>
              <w:jc w:val="center"/>
              <w:rPr>
                <w:rFonts w:cstheme="minorHAnsi"/>
                <w:b/>
                <w:szCs w:val="24"/>
              </w:rPr>
            </w:pPr>
            <w:r w:rsidRPr="00976086">
              <w:rPr>
                <w:rFonts w:cstheme="minorHAnsi"/>
                <w:b/>
                <w:szCs w:val="24"/>
              </w:rPr>
              <w:t xml:space="preserve">Precision in </w:t>
            </w:r>
            <w:r w:rsidR="00A86AC9">
              <w:rPr>
                <w:rFonts w:cstheme="minorHAnsi"/>
                <w:b/>
                <w:szCs w:val="24"/>
              </w:rPr>
              <w:t>Category 2</w:t>
            </w:r>
          </w:p>
        </w:tc>
        <w:tc>
          <w:tcPr>
            <w:tcW w:w="1403" w:type="dxa"/>
            <w:shd w:val="clear" w:color="auto" w:fill="9CC2E5" w:themeFill="accent5" w:themeFillTint="99"/>
          </w:tcPr>
          <w:p w14:paraId="1F74E8B4" w14:textId="53AE6C65" w:rsidR="00976086" w:rsidRPr="00976086" w:rsidRDefault="00976086" w:rsidP="00976086">
            <w:pPr>
              <w:jc w:val="center"/>
              <w:rPr>
                <w:rFonts w:cstheme="minorHAnsi"/>
                <w:b/>
                <w:szCs w:val="24"/>
              </w:rPr>
            </w:pPr>
            <w:r w:rsidRPr="00976086">
              <w:rPr>
                <w:rFonts w:cstheme="minorHAnsi"/>
                <w:b/>
                <w:szCs w:val="24"/>
              </w:rPr>
              <w:t xml:space="preserve">Recall in </w:t>
            </w:r>
            <w:r w:rsidR="00A86AC9">
              <w:rPr>
                <w:rFonts w:cstheme="minorHAnsi"/>
                <w:b/>
                <w:szCs w:val="24"/>
              </w:rPr>
              <w:t>Category 2</w:t>
            </w:r>
          </w:p>
        </w:tc>
      </w:tr>
      <w:tr w:rsidR="00976086" w:rsidRPr="00976086" w14:paraId="3161A0B0" w14:textId="77777777" w:rsidTr="00C443AD">
        <w:trPr>
          <w:trHeight w:val="881"/>
          <w:jc w:val="right"/>
        </w:trPr>
        <w:tc>
          <w:tcPr>
            <w:tcW w:w="2024" w:type="dxa"/>
            <w:vAlign w:val="center"/>
          </w:tcPr>
          <w:p w14:paraId="7A08CE16" w14:textId="6FFCD211" w:rsidR="00976086" w:rsidRPr="00976086" w:rsidRDefault="00976086" w:rsidP="00976086">
            <w:pPr>
              <w:jc w:val="center"/>
              <w:rPr>
                <w:rFonts w:cstheme="minorHAnsi"/>
                <w:szCs w:val="24"/>
              </w:rPr>
            </w:pPr>
            <w:r>
              <w:rPr>
                <w:rFonts w:cstheme="minorHAnsi"/>
                <w:szCs w:val="24"/>
              </w:rPr>
              <w:t>Default</w:t>
            </w:r>
          </w:p>
        </w:tc>
        <w:tc>
          <w:tcPr>
            <w:tcW w:w="1461" w:type="dxa"/>
            <w:vAlign w:val="center"/>
          </w:tcPr>
          <w:p w14:paraId="3ED72BC9" w14:textId="4C14FC28" w:rsidR="00976086" w:rsidRPr="00976086" w:rsidRDefault="003C0A6A" w:rsidP="00976086">
            <w:pPr>
              <w:jc w:val="center"/>
              <w:rPr>
                <w:rFonts w:cstheme="minorHAnsi"/>
                <w:szCs w:val="24"/>
              </w:rPr>
            </w:pPr>
            <w:r>
              <w:rPr>
                <w:rFonts w:cstheme="minorHAnsi"/>
                <w:szCs w:val="24"/>
              </w:rPr>
              <w:t>45.65%</w:t>
            </w:r>
          </w:p>
        </w:tc>
        <w:tc>
          <w:tcPr>
            <w:tcW w:w="1496" w:type="dxa"/>
            <w:vAlign w:val="center"/>
          </w:tcPr>
          <w:p w14:paraId="5FB7995B" w14:textId="2CC983E5" w:rsidR="00976086" w:rsidRPr="00976086" w:rsidRDefault="00EC2018" w:rsidP="00976086">
            <w:pPr>
              <w:jc w:val="center"/>
              <w:rPr>
                <w:rFonts w:cstheme="minorHAnsi"/>
                <w:szCs w:val="24"/>
              </w:rPr>
            </w:pPr>
            <w:r>
              <w:rPr>
                <w:rFonts w:cstheme="minorHAnsi"/>
                <w:szCs w:val="24"/>
              </w:rPr>
              <w:t>0.4</w:t>
            </w:r>
            <w:r w:rsidR="00A86AC9">
              <w:rPr>
                <w:rFonts w:cstheme="minorHAnsi"/>
                <w:szCs w:val="24"/>
              </w:rPr>
              <w:t>6</w:t>
            </w:r>
            <w:r>
              <w:rPr>
                <w:rFonts w:cstheme="minorHAnsi"/>
                <w:szCs w:val="24"/>
              </w:rPr>
              <w:t>4</w:t>
            </w:r>
          </w:p>
        </w:tc>
        <w:tc>
          <w:tcPr>
            <w:tcW w:w="1496" w:type="dxa"/>
            <w:vAlign w:val="center"/>
          </w:tcPr>
          <w:p w14:paraId="21832202" w14:textId="60FA5B90" w:rsidR="00976086" w:rsidRPr="00976086" w:rsidRDefault="00EC2018" w:rsidP="00976086">
            <w:pPr>
              <w:jc w:val="center"/>
              <w:rPr>
                <w:rFonts w:cstheme="minorHAnsi"/>
                <w:szCs w:val="24"/>
              </w:rPr>
            </w:pPr>
            <w:r>
              <w:rPr>
                <w:rFonts w:cstheme="minorHAnsi"/>
                <w:szCs w:val="24"/>
              </w:rPr>
              <w:t>0.</w:t>
            </w:r>
            <w:r w:rsidR="00A86AC9">
              <w:rPr>
                <w:rFonts w:cstheme="minorHAnsi"/>
                <w:szCs w:val="24"/>
              </w:rPr>
              <w:t>565</w:t>
            </w:r>
          </w:p>
        </w:tc>
        <w:tc>
          <w:tcPr>
            <w:tcW w:w="1470" w:type="dxa"/>
            <w:vAlign w:val="center"/>
          </w:tcPr>
          <w:p w14:paraId="3EBC7A6C" w14:textId="71897442" w:rsidR="00976086" w:rsidRPr="00976086" w:rsidRDefault="00EC2018" w:rsidP="00976086">
            <w:pPr>
              <w:jc w:val="center"/>
              <w:rPr>
                <w:rFonts w:cstheme="minorHAnsi"/>
                <w:szCs w:val="24"/>
              </w:rPr>
            </w:pPr>
            <w:r>
              <w:rPr>
                <w:rFonts w:cstheme="minorHAnsi"/>
                <w:szCs w:val="24"/>
              </w:rPr>
              <w:t>0.4</w:t>
            </w:r>
            <w:r w:rsidR="00A86AC9">
              <w:rPr>
                <w:rFonts w:cstheme="minorHAnsi"/>
                <w:szCs w:val="24"/>
              </w:rPr>
              <w:t>4</w:t>
            </w:r>
            <w:r>
              <w:rPr>
                <w:rFonts w:cstheme="minorHAnsi"/>
                <w:szCs w:val="24"/>
              </w:rPr>
              <w:t>4</w:t>
            </w:r>
          </w:p>
        </w:tc>
        <w:tc>
          <w:tcPr>
            <w:tcW w:w="1403" w:type="dxa"/>
            <w:vAlign w:val="center"/>
          </w:tcPr>
          <w:p w14:paraId="5FB156F3" w14:textId="0933503D" w:rsidR="00976086" w:rsidRPr="00976086" w:rsidRDefault="00EC2018" w:rsidP="00976086">
            <w:pPr>
              <w:jc w:val="center"/>
              <w:rPr>
                <w:rFonts w:cstheme="minorHAnsi"/>
                <w:szCs w:val="24"/>
              </w:rPr>
            </w:pPr>
            <w:r>
              <w:rPr>
                <w:rFonts w:cstheme="minorHAnsi"/>
                <w:szCs w:val="24"/>
              </w:rPr>
              <w:t>0.</w:t>
            </w:r>
            <w:r w:rsidR="00A86AC9">
              <w:rPr>
                <w:rFonts w:cstheme="minorHAnsi"/>
                <w:szCs w:val="24"/>
              </w:rPr>
              <w:t>348</w:t>
            </w:r>
          </w:p>
        </w:tc>
      </w:tr>
      <w:tr w:rsidR="00976086" w:rsidRPr="00976086" w14:paraId="3A83B0ED" w14:textId="77777777" w:rsidTr="00C443AD">
        <w:trPr>
          <w:jc w:val="right"/>
        </w:trPr>
        <w:tc>
          <w:tcPr>
            <w:tcW w:w="2024" w:type="dxa"/>
            <w:vAlign w:val="center"/>
          </w:tcPr>
          <w:p w14:paraId="77984786" w14:textId="77777777" w:rsidR="00976086" w:rsidRDefault="003C0A6A" w:rsidP="00976086">
            <w:pPr>
              <w:jc w:val="center"/>
              <w:rPr>
                <w:rFonts w:cstheme="minorHAnsi"/>
                <w:szCs w:val="24"/>
              </w:rPr>
            </w:pPr>
            <w:proofErr w:type="spellStart"/>
            <w:r>
              <w:rPr>
                <w:rFonts w:cstheme="minorHAnsi"/>
                <w:szCs w:val="24"/>
              </w:rPr>
              <w:t>Lowercasetokens</w:t>
            </w:r>
            <w:proofErr w:type="spellEnd"/>
            <w:r>
              <w:rPr>
                <w:rFonts w:cstheme="minorHAnsi"/>
                <w:szCs w:val="24"/>
              </w:rPr>
              <w:t xml:space="preserve"> = true</w:t>
            </w:r>
          </w:p>
          <w:p w14:paraId="68FDB362" w14:textId="77777777" w:rsidR="003C0A6A" w:rsidRDefault="003C0A6A" w:rsidP="00976086">
            <w:pPr>
              <w:jc w:val="center"/>
              <w:rPr>
                <w:rFonts w:cstheme="minorHAnsi"/>
                <w:szCs w:val="24"/>
              </w:rPr>
            </w:pPr>
            <w:proofErr w:type="spellStart"/>
            <w:r>
              <w:rPr>
                <w:rFonts w:cstheme="minorHAnsi"/>
                <w:szCs w:val="24"/>
              </w:rPr>
              <w:t>Normalizedoclength</w:t>
            </w:r>
            <w:proofErr w:type="spellEnd"/>
            <w:r>
              <w:rPr>
                <w:rFonts w:cstheme="minorHAnsi"/>
                <w:szCs w:val="24"/>
              </w:rPr>
              <w:t xml:space="preserve"> = true</w:t>
            </w:r>
          </w:p>
          <w:p w14:paraId="095E55CF" w14:textId="760CEA1E" w:rsidR="003C0A6A" w:rsidRPr="00976086" w:rsidRDefault="003C0A6A" w:rsidP="00976086">
            <w:pPr>
              <w:jc w:val="center"/>
              <w:rPr>
                <w:rFonts w:cstheme="minorHAnsi"/>
                <w:szCs w:val="24"/>
              </w:rPr>
            </w:pPr>
            <w:r>
              <w:rPr>
                <w:rFonts w:cstheme="minorHAnsi"/>
                <w:szCs w:val="24"/>
              </w:rPr>
              <w:t xml:space="preserve">Stemmer = </w:t>
            </w:r>
            <w:proofErr w:type="spellStart"/>
            <w:r>
              <w:rPr>
                <w:rFonts w:cstheme="minorHAnsi"/>
                <w:szCs w:val="24"/>
              </w:rPr>
              <w:t>lovins</w:t>
            </w:r>
            <w:proofErr w:type="spellEnd"/>
            <w:r>
              <w:rPr>
                <w:rFonts w:cstheme="minorHAnsi"/>
                <w:szCs w:val="24"/>
              </w:rPr>
              <w:t xml:space="preserve"> stemmer</w:t>
            </w:r>
          </w:p>
        </w:tc>
        <w:tc>
          <w:tcPr>
            <w:tcW w:w="1461" w:type="dxa"/>
            <w:vAlign w:val="center"/>
          </w:tcPr>
          <w:p w14:paraId="030E9FD3" w14:textId="1ECF7115" w:rsidR="00976086" w:rsidRPr="00976086" w:rsidRDefault="003C0A6A" w:rsidP="00976086">
            <w:pPr>
              <w:jc w:val="center"/>
              <w:rPr>
                <w:rFonts w:cstheme="minorHAnsi"/>
                <w:szCs w:val="24"/>
              </w:rPr>
            </w:pPr>
            <w:r>
              <w:rPr>
                <w:rFonts w:cstheme="minorHAnsi"/>
                <w:szCs w:val="24"/>
              </w:rPr>
              <w:t>45.65%</w:t>
            </w:r>
          </w:p>
        </w:tc>
        <w:tc>
          <w:tcPr>
            <w:tcW w:w="1496" w:type="dxa"/>
            <w:vAlign w:val="center"/>
          </w:tcPr>
          <w:p w14:paraId="631608EA" w14:textId="78D726B9" w:rsidR="00976086" w:rsidRPr="00976086" w:rsidRDefault="00EC2018" w:rsidP="00976086">
            <w:pPr>
              <w:jc w:val="center"/>
              <w:rPr>
                <w:rFonts w:cstheme="minorHAnsi"/>
                <w:szCs w:val="24"/>
              </w:rPr>
            </w:pPr>
            <w:r>
              <w:rPr>
                <w:rFonts w:cstheme="minorHAnsi"/>
                <w:szCs w:val="24"/>
              </w:rPr>
              <w:t>0.4</w:t>
            </w:r>
            <w:r w:rsidR="00A86AC9">
              <w:rPr>
                <w:rFonts w:cstheme="minorHAnsi"/>
                <w:szCs w:val="24"/>
              </w:rPr>
              <w:t>6</w:t>
            </w:r>
            <w:r>
              <w:rPr>
                <w:rFonts w:cstheme="minorHAnsi"/>
                <w:szCs w:val="24"/>
              </w:rPr>
              <w:t>4</w:t>
            </w:r>
          </w:p>
        </w:tc>
        <w:tc>
          <w:tcPr>
            <w:tcW w:w="1496" w:type="dxa"/>
            <w:vAlign w:val="center"/>
          </w:tcPr>
          <w:p w14:paraId="5F60D9BE" w14:textId="6138866C" w:rsidR="00976086" w:rsidRPr="00976086" w:rsidRDefault="00EC2018" w:rsidP="00976086">
            <w:pPr>
              <w:jc w:val="center"/>
              <w:rPr>
                <w:rFonts w:cstheme="minorHAnsi"/>
                <w:szCs w:val="24"/>
              </w:rPr>
            </w:pPr>
            <w:r>
              <w:rPr>
                <w:rFonts w:cstheme="minorHAnsi"/>
                <w:szCs w:val="24"/>
              </w:rPr>
              <w:t>0.</w:t>
            </w:r>
            <w:r w:rsidR="00A86AC9">
              <w:rPr>
                <w:rFonts w:cstheme="minorHAnsi"/>
                <w:szCs w:val="24"/>
              </w:rPr>
              <w:t>565</w:t>
            </w:r>
          </w:p>
        </w:tc>
        <w:tc>
          <w:tcPr>
            <w:tcW w:w="1470" w:type="dxa"/>
            <w:vAlign w:val="center"/>
          </w:tcPr>
          <w:p w14:paraId="218E2B9C" w14:textId="4F71D7DD" w:rsidR="00976086" w:rsidRPr="00976086" w:rsidRDefault="00EC2018" w:rsidP="00976086">
            <w:pPr>
              <w:jc w:val="center"/>
              <w:rPr>
                <w:rFonts w:cstheme="minorHAnsi"/>
                <w:szCs w:val="24"/>
              </w:rPr>
            </w:pPr>
            <w:r>
              <w:rPr>
                <w:rFonts w:cstheme="minorHAnsi"/>
                <w:szCs w:val="24"/>
              </w:rPr>
              <w:t>0.4</w:t>
            </w:r>
            <w:r w:rsidR="00A86AC9">
              <w:rPr>
                <w:rFonts w:cstheme="minorHAnsi"/>
                <w:szCs w:val="24"/>
              </w:rPr>
              <w:t>4</w:t>
            </w:r>
            <w:r>
              <w:rPr>
                <w:rFonts w:cstheme="minorHAnsi"/>
                <w:szCs w:val="24"/>
              </w:rPr>
              <w:t>4</w:t>
            </w:r>
          </w:p>
        </w:tc>
        <w:tc>
          <w:tcPr>
            <w:tcW w:w="1403" w:type="dxa"/>
            <w:vAlign w:val="center"/>
          </w:tcPr>
          <w:p w14:paraId="662BD47D" w14:textId="4B8E19AD" w:rsidR="00976086" w:rsidRPr="00976086" w:rsidRDefault="00EC2018" w:rsidP="00976086">
            <w:pPr>
              <w:jc w:val="center"/>
              <w:rPr>
                <w:rFonts w:cstheme="minorHAnsi"/>
                <w:szCs w:val="24"/>
              </w:rPr>
            </w:pPr>
            <w:r>
              <w:rPr>
                <w:rFonts w:cstheme="minorHAnsi"/>
                <w:szCs w:val="24"/>
              </w:rPr>
              <w:t>0.</w:t>
            </w:r>
            <w:r w:rsidR="00A86AC9">
              <w:rPr>
                <w:rFonts w:cstheme="minorHAnsi"/>
                <w:szCs w:val="24"/>
              </w:rPr>
              <w:t>348</w:t>
            </w:r>
          </w:p>
        </w:tc>
      </w:tr>
    </w:tbl>
    <w:p w14:paraId="0A07847B" w14:textId="1CC6F8DF" w:rsidR="004B7C0B" w:rsidRDefault="004B7C0B" w:rsidP="003D7525">
      <w:pPr>
        <w:spacing w:line="360" w:lineRule="auto"/>
        <w:jc w:val="both"/>
      </w:pPr>
    </w:p>
    <w:p w14:paraId="588A1CA0" w14:textId="10A726D9" w:rsidR="00A86AC9" w:rsidRDefault="00A86AC9" w:rsidP="00A86AC9">
      <w:pPr>
        <w:pStyle w:val="Caption"/>
        <w:keepNext/>
        <w:jc w:val="center"/>
      </w:pPr>
      <w:r>
        <w:t xml:space="preserve">Table </w:t>
      </w:r>
      <w:fldSimple w:instr=" SEQ Table \* ARABIC ">
        <w:r>
          <w:rPr>
            <w:noProof/>
          </w:rPr>
          <w:t>2</w:t>
        </w:r>
      </w:fldSimple>
      <w:r>
        <w:t xml:space="preserve"> – MNB comparison for Lie</w:t>
      </w:r>
    </w:p>
    <w:tbl>
      <w:tblPr>
        <w:tblStyle w:val="TableGrid"/>
        <w:tblW w:w="0" w:type="auto"/>
        <w:jc w:val="right"/>
        <w:tblLook w:val="04A0" w:firstRow="1" w:lastRow="0" w:firstColumn="1" w:lastColumn="0" w:noHBand="0" w:noVBand="1"/>
      </w:tblPr>
      <w:tblGrid>
        <w:gridCol w:w="2024"/>
        <w:gridCol w:w="1461"/>
        <w:gridCol w:w="1496"/>
        <w:gridCol w:w="1496"/>
        <w:gridCol w:w="1470"/>
        <w:gridCol w:w="1403"/>
      </w:tblGrid>
      <w:tr w:rsidR="00A86AC9" w:rsidRPr="00976086" w14:paraId="09061A54" w14:textId="77777777" w:rsidTr="00C0445D">
        <w:trPr>
          <w:jc w:val="right"/>
        </w:trPr>
        <w:tc>
          <w:tcPr>
            <w:tcW w:w="2024" w:type="dxa"/>
            <w:shd w:val="clear" w:color="auto" w:fill="9CC2E5" w:themeFill="accent5" w:themeFillTint="99"/>
          </w:tcPr>
          <w:p w14:paraId="188AA075" w14:textId="77777777" w:rsidR="00A86AC9" w:rsidRPr="00976086" w:rsidRDefault="00A86AC9" w:rsidP="00C0445D">
            <w:pPr>
              <w:jc w:val="center"/>
              <w:rPr>
                <w:rFonts w:cstheme="minorHAnsi"/>
                <w:b/>
                <w:szCs w:val="24"/>
              </w:rPr>
            </w:pPr>
            <w:r w:rsidRPr="00976086">
              <w:rPr>
                <w:rFonts w:cstheme="minorHAnsi"/>
                <w:b/>
                <w:szCs w:val="24"/>
              </w:rPr>
              <w:t>Parameter setting</w:t>
            </w:r>
          </w:p>
        </w:tc>
        <w:tc>
          <w:tcPr>
            <w:tcW w:w="1461" w:type="dxa"/>
            <w:shd w:val="clear" w:color="auto" w:fill="9CC2E5" w:themeFill="accent5" w:themeFillTint="99"/>
          </w:tcPr>
          <w:p w14:paraId="193A5A55" w14:textId="77777777" w:rsidR="00A86AC9" w:rsidRPr="00976086" w:rsidRDefault="00A86AC9" w:rsidP="00C0445D">
            <w:pPr>
              <w:jc w:val="center"/>
              <w:rPr>
                <w:rFonts w:cstheme="minorHAnsi"/>
                <w:b/>
                <w:szCs w:val="24"/>
              </w:rPr>
            </w:pPr>
            <w:r w:rsidRPr="00976086">
              <w:rPr>
                <w:rFonts w:cstheme="minorHAnsi"/>
                <w:b/>
                <w:szCs w:val="24"/>
              </w:rPr>
              <w:t>Overall accuracy</w:t>
            </w:r>
          </w:p>
        </w:tc>
        <w:tc>
          <w:tcPr>
            <w:tcW w:w="1496" w:type="dxa"/>
            <w:shd w:val="clear" w:color="auto" w:fill="9CC2E5" w:themeFill="accent5" w:themeFillTint="99"/>
          </w:tcPr>
          <w:p w14:paraId="6EA840B3" w14:textId="77777777" w:rsidR="00A86AC9" w:rsidRPr="00976086" w:rsidRDefault="00A86AC9" w:rsidP="00C0445D">
            <w:pPr>
              <w:jc w:val="center"/>
              <w:rPr>
                <w:rFonts w:cstheme="minorHAnsi"/>
                <w:b/>
                <w:szCs w:val="24"/>
              </w:rPr>
            </w:pPr>
            <w:r w:rsidRPr="00976086">
              <w:rPr>
                <w:rFonts w:cstheme="minorHAnsi"/>
                <w:b/>
                <w:szCs w:val="24"/>
              </w:rPr>
              <w:t xml:space="preserve">Precision in </w:t>
            </w:r>
            <w:r>
              <w:rPr>
                <w:rFonts w:cstheme="minorHAnsi"/>
                <w:b/>
                <w:szCs w:val="24"/>
              </w:rPr>
              <w:t>Category 1</w:t>
            </w:r>
          </w:p>
        </w:tc>
        <w:tc>
          <w:tcPr>
            <w:tcW w:w="1496" w:type="dxa"/>
            <w:shd w:val="clear" w:color="auto" w:fill="9CC2E5" w:themeFill="accent5" w:themeFillTint="99"/>
          </w:tcPr>
          <w:p w14:paraId="47C6FA5A" w14:textId="77777777" w:rsidR="00A86AC9" w:rsidRPr="00976086" w:rsidRDefault="00A86AC9" w:rsidP="00C0445D">
            <w:pPr>
              <w:jc w:val="center"/>
              <w:rPr>
                <w:rFonts w:cstheme="minorHAnsi"/>
                <w:b/>
                <w:szCs w:val="24"/>
              </w:rPr>
            </w:pPr>
            <w:r w:rsidRPr="00976086">
              <w:rPr>
                <w:rFonts w:cstheme="minorHAnsi"/>
                <w:b/>
                <w:szCs w:val="24"/>
              </w:rPr>
              <w:t xml:space="preserve">Recall in </w:t>
            </w:r>
            <w:r>
              <w:rPr>
                <w:rFonts w:cstheme="minorHAnsi"/>
                <w:b/>
                <w:szCs w:val="24"/>
              </w:rPr>
              <w:t>Category 1</w:t>
            </w:r>
          </w:p>
        </w:tc>
        <w:tc>
          <w:tcPr>
            <w:tcW w:w="1470" w:type="dxa"/>
            <w:shd w:val="clear" w:color="auto" w:fill="9CC2E5" w:themeFill="accent5" w:themeFillTint="99"/>
          </w:tcPr>
          <w:p w14:paraId="377F3B1E" w14:textId="77777777" w:rsidR="00A86AC9" w:rsidRPr="00976086" w:rsidRDefault="00A86AC9" w:rsidP="00C0445D">
            <w:pPr>
              <w:jc w:val="center"/>
              <w:rPr>
                <w:rFonts w:cstheme="minorHAnsi"/>
                <w:b/>
                <w:szCs w:val="24"/>
              </w:rPr>
            </w:pPr>
            <w:r w:rsidRPr="00976086">
              <w:rPr>
                <w:rFonts w:cstheme="minorHAnsi"/>
                <w:b/>
                <w:szCs w:val="24"/>
              </w:rPr>
              <w:t xml:space="preserve">Precision in </w:t>
            </w:r>
            <w:r>
              <w:rPr>
                <w:rFonts w:cstheme="minorHAnsi"/>
                <w:b/>
                <w:szCs w:val="24"/>
              </w:rPr>
              <w:t>Category 2</w:t>
            </w:r>
          </w:p>
        </w:tc>
        <w:tc>
          <w:tcPr>
            <w:tcW w:w="1403" w:type="dxa"/>
            <w:shd w:val="clear" w:color="auto" w:fill="9CC2E5" w:themeFill="accent5" w:themeFillTint="99"/>
          </w:tcPr>
          <w:p w14:paraId="270BC15F" w14:textId="77777777" w:rsidR="00A86AC9" w:rsidRPr="00976086" w:rsidRDefault="00A86AC9" w:rsidP="00C0445D">
            <w:pPr>
              <w:jc w:val="center"/>
              <w:rPr>
                <w:rFonts w:cstheme="minorHAnsi"/>
                <w:b/>
                <w:szCs w:val="24"/>
              </w:rPr>
            </w:pPr>
            <w:r w:rsidRPr="00976086">
              <w:rPr>
                <w:rFonts w:cstheme="minorHAnsi"/>
                <w:b/>
                <w:szCs w:val="24"/>
              </w:rPr>
              <w:t xml:space="preserve">Recall in </w:t>
            </w:r>
            <w:r>
              <w:rPr>
                <w:rFonts w:cstheme="minorHAnsi"/>
                <w:b/>
                <w:szCs w:val="24"/>
              </w:rPr>
              <w:t>Category 2</w:t>
            </w:r>
          </w:p>
        </w:tc>
      </w:tr>
      <w:tr w:rsidR="00A86AC9" w:rsidRPr="00976086" w14:paraId="29D78D79" w14:textId="77777777" w:rsidTr="00C0445D">
        <w:trPr>
          <w:trHeight w:val="881"/>
          <w:jc w:val="right"/>
        </w:trPr>
        <w:tc>
          <w:tcPr>
            <w:tcW w:w="2024" w:type="dxa"/>
            <w:vAlign w:val="center"/>
          </w:tcPr>
          <w:p w14:paraId="4A2CC090" w14:textId="77777777" w:rsidR="00A86AC9" w:rsidRPr="00976086" w:rsidRDefault="00A86AC9" w:rsidP="00C0445D">
            <w:pPr>
              <w:jc w:val="center"/>
              <w:rPr>
                <w:rFonts w:cstheme="minorHAnsi"/>
                <w:szCs w:val="24"/>
              </w:rPr>
            </w:pPr>
            <w:r>
              <w:rPr>
                <w:rFonts w:cstheme="minorHAnsi"/>
                <w:szCs w:val="24"/>
              </w:rPr>
              <w:t>Default</w:t>
            </w:r>
          </w:p>
        </w:tc>
        <w:tc>
          <w:tcPr>
            <w:tcW w:w="1461" w:type="dxa"/>
            <w:vAlign w:val="center"/>
          </w:tcPr>
          <w:p w14:paraId="31E4290F" w14:textId="77777777" w:rsidR="00A86AC9" w:rsidRPr="00976086" w:rsidRDefault="00A86AC9" w:rsidP="00C0445D">
            <w:pPr>
              <w:jc w:val="center"/>
              <w:rPr>
                <w:rFonts w:cstheme="minorHAnsi"/>
                <w:szCs w:val="24"/>
              </w:rPr>
            </w:pPr>
            <w:r>
              <w:rPr>
                <w:rFonts w:cstheme="minorHAnsi"/>
                <w:szCs w:val="24"/>
              </w:rPr>
              <w:t>45.65%</w:t>
            </w:r>
          </w:p>
        </w:tc>
        <w:tc>
          <w:tcPr>
            <w:tcW w:w="1496" w:type="dxa"/>
            <w:vAlign w:val="center"/>
          </w:tcPr>
          <w:p w14:paraId="1907E8A3" w14:textId="77777777" w:rsidR="00A86AC9" w:rsidRPr="00976086" w:rsidRDefault="00A86AC9" w:rsidP="00C0445D">
            <w:pPr>
              <w:jc w:val="center"/>
              <w:rPr>
                <w:rFonts w:cstheme="minorHAnsi"/>
                <w:szCs w:val="24"/>
              </w:rPr>
            </w:pPr>
            <w:r>
              <w:rPr>
                <w:rFonts w:cstheme="minorHAnsi"/>
                <w:szCs w:val="24"/>
              </w:rPr>
              <w:t>0.464</w:t>
            </w:r>
          </w:p>
        </w:tc>
        <w:tc>
          <w:tcPr>
            <w:tcW w:w="1496" w:type="dxa"/>
            <w:vAlign w:val="center"/>
          </w:tcPr>
          <w:p w14:paraId="5F7473EE" w14:textId="77777777" w:rsidR="00A86AC9" w:rsidRPr="00976086" w:rsidRDefault="00A86AC9" w:rsidP="00C0445D">
            <w:pPr>
              <w:jc w:val="center"/>
              <w:rPr>
                <w:rFonts w:cstheme="minorHAnsi"/>
                <w:szCs w:val="24"/>
              </w:rPr>
            </w:pPr>
            <w:r>
              <w:rPr>
                <w:rFonts w:cstheme="minorHAnsi"/>
                <w:szCs w:val="24"/>
              </w:rPr>
              <w:t>0.565</w:t>
            </w:r>
          </w:p>
        </w:tc>
        <w:tc>
          <w:tcPr>
            <w:tcW w:w="1470" w:type="dxa"/>
            <w:vAlign w:val="center"/>
          </w:tcPr>
          <w:p w14:paraId="11904C94" w14:textId="77777777" w:rsidR="00A86AC9" w:rsidRPr="00976086" w:rsidRDefault="00A86AC9" w:rsidP="00C0445D">
            <w:pPr>
              <w:jc w:val="center"/>
              <w:rPr>
                <w:rFonts w:cstheme="minorHAnsi"/>
                <w:szCs w:val="24"/>
              </w:rPr>
            </w:pPr>
            <w:r>
              <w:rPr>
                <w:rFonts w:cstheme="minorHAnsi"/>
                <w:szCs w:val="24"/>
              </w:rPr>
              <w:t>0.444</w:t>
            </w:r>
          </w:p>
        </w:tc>
        <w:tc>
          <w:tcPr>
            <w:tcW w:w="1403" w:type="dxa"/>
            <w:vAlign w:val="center"/>
          </w:tcPr>
          <w:p w14:paraId="67D67872" w14:textId="77777777" w:rsidR="00A86AC9" w:rsidRPr="00976086" w:rsidRDefault="00A86AC9" w:rsidP="00C0445D">
            <w:pPr>
              <w:jc w:val="center"/>
              <w:rPr>
                <w:rFonts w:cstheme="minorHAnsi"/>
                <w:szCs w:val="24"/>
              </w:rPr>
            </w:pPr>
            <w:r>
              <w:rPr>
                <w:rFonts w:cstheme="minorHAnsi"/>
                <w:szCs w:val="24"/>
              </w:rPr>
              <w:t>0.348</w:t>
            </w:r>
          </w:p>
        </w:tc>
      </w:tr>
      <w:tr w:rsidR="00A86AC9" w:rsidRPr="00976086" w14:paraId="6E7842DF" w14:textId="77777777" w:rsidTr="00C0445D">
        <w:trPr>
          <w:jc w:val="right"/>
        </w:trPr>
        <w:tc>
          <w:tcPr>
            <w:tcW w:w="2024" w:type="dxa"/>
            <w:vAlign w:val="center"/>
          </w:tcPr>
          <w:p w14:paraId="4D5B2F8D" w14:textId="77777777" w:rsidR="00A86AC9" w:rsidRDefault="00A86AC9" w:rsidP="00C0445D">
            <w:pPr>
              <w:jc w:val="center"/>
              <w:rPr>
                <w:rFonts w:cstheme="minorHAnsi"/>
                <w:szCs w:val="24"/>
              </w:rPr>
            </w:pPr>
            <w:proofErr w:type="spellStart"/>
            <w:r>
              <w:rPr>
                <w:rFonts w:cstheme="minorHAnsi"/>
                <w:szCs w:val="24"/>
              </w:rPr>
              <w:t>Lowercasetokens</w:t>
            </w:r>
            <w:proofErr w:type="spellEnd"/>
            <w:r>
              <w:rPr>
                <w:rFonts w:cstheme="minorHAnsi"/>
                <w:szCs w:val="24"/>
              </w:rPr>
              <w:t xml:space="preserve"> = true</w:t>
            </w:r>
          </w:p>
          <w:p w14:paraId="3E3C10D6" w14:textId="77777777" w:rsidR="00A86AC9" w:rsidRDefault="00A86AC9" w:rsidP="00C0445D">
            <w:pPr>
              <w:jc w:val="center"/>
              <w:rPr>
                <w:rFonts w:cstheme="minorHAnsi"/>
                <w:szCs w:val="24"/>
              </w:rPr>
            </w:pPr>
            <w:proofErr w:type="spellStart"/>
            <w:r>
              <w:rPr>
                <w:rFonts w:cstheme="minorHAnsi"/>
                <w:szCs w:val="24"/>
              </w:rPr>
              <w:t>Normalizedoclength</w:t>
            </w:r>
            <w:proofErr w:type="spellEnd"/>
            <w:r>
              <w:rPr>
                <w:rFonts w:cstheme="minorHAnsi"/>
                <w:szCs w:val="24"/>
              </w:rPr>
              <w:t xml:space="preserve"> = true</w:t>
            </w:r>
          </w:p>
          <w:p w14:paraId="215EA8B4" w14:textId="77777777" w:rsidR="00A86AC9" w:rsidRPr="00976086" w:rsidRDefault="00A86AC9" w:rsidP="00C0445D">
            <w:pPr>
              <w:jc w:val="center"/>
              <w:rPr>
                <w:rFonts w:cstheme="minorHAnsi"/>
                <w:szCs w:val="24"/>
              </w:rPr>
            </w:pPr>
            <w:r>
              <w:rPr>
                <w:rFonts w:cstheme="minorHAnsi"/>
                <w:szCs w:val="24"/>
              </w:rPr>
              <w:t xml:space="preserve">Stemmer = </w:t>
            </w:r>
            <w:proofErr w:type="spellStart"/>
            <w:r>
              <w:rPr>
                <w:rFonts w:cstheme="minorHAnsi"/>
                <w:szCs w:val="24"/>
              </w:rPr>
              <w:t>lovins</w:t>
            </w:r>
            <w:proofErr w:type="spellEnd"/>
            <w:r>
              <w:rPr>
                <w:rFonts w:cstheme="minorHAnsi"/>
                <w:szCs w:val="24"/>
              </w:rPr>
              <w:t xml:space="preserve"> stemmer</w:t>
            </w:r>
          </w:p>
        </w:tc>
        <w:tc>
          <w:tcPr>
            <w:tcW w:w="1461" w:type="dxa"/>
            <w:vAlign w:val="center"/>
          </w:tcPr>
          <w:p w14:paraId="477AB564" w14:textId="77777777" w:rsidR="00A86AC9" w:rsidRPr="00976086" w:rsidRDefault="00A86AC9" w:rsidP="00C0445D">
            <w:pPr>
              <w:jc w:val="center"/>
              <w:rPr>
                <w:rFonts w:cstheme="minorHAnsi"/>
                <w:szCs w:val="24"/>
              </w:rPr>
            </w:pPr>
            <w:r>
              <w:rPr>
                <w:rFonts w:cstheme="minorHAnsi"/>
                <w:szCs w:val="24"/>
              </w:rPr>
              <w:t>45.65%</w:t>
            </w:r>
          </w:p>
        </w:tc>
        <w:tc>
          <w:tcPr>
            <w:tcW w:w="1496" w:type="dxa"/>
            <w:vAlign w:val="center"/>
          </w:tcPr>
          <w:p w14:paraId="498D996A" w14:textId="77777777" w:rsidR="00A86AC9" w:rsidRPr="00976086" w:rsidRDefault="00A86AC9" w:rsidP="00C0445D">
            <w:pPr>
              <w:jc w:val="center"/>
              <w:rPr>
                <w:rFonts w:cstheme="minorHAnsi"/>
                <w:szCs w:val="24"/>
              </w:rPr>
            </w:pPr>
            <w:r>
              <w:rPr>
                <w:rFonts w:cstheme="minorHAnsi"/>
                <w:szCs w:val="24"/>
              </w:rPr>
              <w:t>0.464</w:t>
            </w:r>
          </w:p>
        </w:tc>
        <w:tc>
          <w:tcPr>
            <w:tcW w:w="1496" w:type="dxa"/>
            <w:vAlign w:val="center"/>
          </w:tcPr>
          <w:p w14:paraId="58435A69" w14:textId="77777777" w:rsidR="00A86AC9" w:rsidRPr="00976086" w:rsidRDefault="00A86AC9" w:rsidP="00C0445D">
            <w:pPr>
              <w:jc w:val="center"/>
              <w:rPr>
                <w:rFonts w:cstheme="minorHAnsi"/>
                <w:szCs w:val="24"/>
              </w:rPr>
            </w:pPr>
            <w:r>
              <w:rPr>
                <w:rFonts w:cstheme="minorHAnsi"/>
                <w:szCs w:val="24"/>
              </w:rPr>
              <w:t>0.565</w:t>
            </w:r>
          </w:p>
        </w:tc>
        <w:tc>
          <w:tcPr>
            <w:tcW w:w="1470" w:type="dxa"/>
            <w:vAlign w:val="center"/>
          </w:tcPr>
          <w:p w14:paraId="2AF0655B" w14:textId="77777777" w:rsidR="00A86AC9" w:rsidRPr="00976086" w:rsidRDefault="00A86AC9" w:rsidP="00C0445D">
            <w:pPr>
              <w:jc w:val="center"/>
              <w:rPr>
                <w:rFonts w:cstheme="minorHAnsi"/>
                <w:szCs w:val="24"/>
              </w:rPr>
            </w:pPr>
            <w:r>
              <w:rPr>
                <w:rFonts w:cstheme="minorHAnsi"/>
                <w:szCs w:val="24"/>
              </w:rPr>
              <w:t>0.444</w:t>
            </w:r>
          </w:p>
        </w:tc>
        <w:tc>
          <w:tcPr>
            <w:tcW w:w="1403" w:type="dxa"/>
            <w:vAlign w:val="center"/>
          </w:tcPr>
          <w:p w14:paraId="636D2D85" w14:textId="77777777" w:rsidR="00A86AC9" w:rsidRPr="00976086" w:rsidRDefault="00A86AC9" w:rsidP="00C0445D">
            <w:pPr>
              <w:jc w:val="center"/>
              <w:rPr>
                <w:rFonts w:cstheme="minorHAnsi"/>
                <w:szCs w:val="24"/>
              </w:rPr>
            </w:pPr>
            <w:r>
              <w:rPr>
                <w:rFonts w:cstheme="minorHAnsi"/>
                <w:szCs w:val="24"/>
              </w:rPr>
              <w:t>0.348</w:t>
            </w:r>
          </w:p>
        </w:tc>
      </w:tr>
    </w:tbl>
    <w:p w14:paraId="18465510" w14:textId="77777777" w:rsidR="00A86AC9" w:rsidRPr="00D331FC" w:rsidRDefault="00A86AC9" w:rsidP="003D7525">
      <w:pPr>
        <w:spacing w:line="360" w:lineRule="auto"/>
        <w:jc w:val="both"/>
      </w:pPr>
    </w:p>
    <w:p w14:paraId="4C65E211" w14:textId="77777777" w:rsidR="00C31F89" w:rsidRDefault="00C31F89">
      <w:pPr>
        <w:rPr>
          <w:rFonts w:asciiTheme="majorHAnsi" w:eastAsiaTheme="majorEastAsia" w:hAnsiTheme="majorHAnsi" w:cstheme="majorBidi"/>
          <w:b/>
          <w:color w:val="2F5496" w:themeColor="accent1" w:themeShade="BF"/>
          <w:sz w:val="28"/>
          <w:szCs w:val="28"/>
        </w:rPr>
      </w:pPr>
      <w:r>
        <w:rPr>
          <w:b/>
          <w:sz w:val="28"/>
          <w:szCs w:val="28"/>
        </w:rPr>
        <w:br w:type="page"/>
      </w:r>
    </w:p>
    <w:p w14:paraId="30F1D2A2" w14:textId="766CF0FC" w:rsidR="003752EE" w:rsidRDefault="003752EE" w:rsidP="003D7525">
      <w:pPr>
        <w:pStyle w:val="Heading2"/>
        <w:spacing w:line="360" w:lineRule="auto"/>
        <w:jc w:val="both"/>
        <w:rPr>
          <w:b/>
          <w:sz w:val="28"/>
          <w:szCs w:val="28"/>
        </w:rPr>
      </w:pPr>
      <w:r w:rsidRPr="003752EE">
        <w:rPr>
          <w:b/>
          <w:sz w:val="28"/>
          <w:szCs w:val="28"/>
        </w:rPr>
        <w:lastRenderedPageBreak/>
        <w:t>SVM</w:t>
      </w:r>
    </w:p>
    <w:p w14:paraId="26D62C2D" w14:textId="47CDD304" w:rsidR="00D331FC" w:rsidRPr="00AA3FBD" w:rsidRDefault="00D331FC" w:rsidP="003D7525">
      <w:pPr>
        <w:spacing w:line="360" w:lineRule="auto"/>
        <w:jc w:val="both"/>
        <w:rPr>
          <w:b/>
          <w:u w:val="single"/>
        </w:rPr>
      </w:pPr>
      <w:r w:rsidRPr="00AA3FBD">
        <w:rPr>
          <w:b/>
          <w:u w:val="single"/>
        </w:rPr>
        <w:t xml:space="preserve">For </w:t>
      </w:r>
      <w:r w:rsidR="00AA3FBD">
        <w:rPr>
          <w:b/>
          <w:u w:val="single"/>
        </w:rPr>
        <w:t>S</w:t>
      </w:r>
      <w:r w:rsidRPr="00AA3FBD">
        <w:rPr>
          <w:b/>
          <w:u w:val="single"/>
        </w:rPr>
        <w:t>entiment</w:t>
      </w:r>
      <w:r w:rsidR="00C443AD">
        <w:rPr>
          <w:b/>
          <w:u w:val="single"/>
        </w:rPr>
        <w:t xml:space="preserve"> – Using default parameters</w:t>
      </w:r>
    </w:p>
    <w:p w14:paraId="518CC879" w14:textId="7409C707" w:rsidR="00D331FC" w:rsidRDefault="00AC013C" w:rsidP="003D7525">
      <w:pPr>
        <w:spacing w:line="360" w:lineRule="auto"/>
        <w:jc w:val="both"/>
      </w:pPr>
      <w:r>
        <w:rPr>
          <w:noProof/>
        </w:rPr>
        <w:drawing>
          <wp:inline distT="0" distB="0" distL="0" distR="0" wp14:anchorId="36253FEB" wp14:editId="61FF937E">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2DE7BE05" w14:textId="759F4C68" w:rsidR="00C443AD" w:rsidRDefault="00C443AD" w:rsidP="003D7525">
      <w:pPr>
        <w:spacing w:line="360" w:lineRule="auto"/>
        <w:jc w:val="both"/>
        <w:rPr>
          <w:b/>
          <w:u w:val="single"/>
        </w:rPr>
      </w:pPr>
      <w:r w:rsidRPr="00C443AD">
        <w:rPr>
          <w:b/>
          <w:u w:val="single"/>
        </w:rPr>
        <w:t>For sentiment – Tuning Parameters</w:t>
      </w:r>
    </w:p>
    <w:p w14:paraId="7B433893" w14:textId="4A5632C7" w:rsidR="00C443AD" w:rsidRPr="00C443AD" w:rsidRDefault="00C443AD" w:rsidP="003D7525">
      <w:pPr>
        <w:spacing w:line="360" w:lineRule="auto"/>
        <w:jc w:val="both"/>
      </w:pPr>
      <w:r>
        <w:t xml:space="preserve">Here we changed the Calibrator to SMO and the Kernel value to </w:t>
      </w:r>
      <w:proofErr w:type="spellStart"/>
      <w:r>
        <w:t>RBFKernel</w:t>
      </w:r>
      <w:proofErr w:type="spellEnd"/>
      <w:r>
        <w:t>.</w:t>
      </w:r>
    </w:p>
    <w:p w14:paraId="4BE6BE8B" w14:textId="513875F9" w:rsidR="00C443AD" w:rsidRDefault="00AC013C" w:rsidP="003D7525">
      <w:pPr>
        <w:spacing w:line="360" w:lineRule="auto"/>
        <w:jc w:val="both"/>
        <w:rPr>
          <w:b/>
          <w:u w:val="single"/>
        </w:rPr>
      </w:pPr>
      <w:r>
        <w:rPr>
          <w:noProof/>
        </w:rPr>
        <w:drawing>
          <wp:inline distT="0" distB="0" distL="0" distR="0" wp14:anchorId="7E12B050" wp14:editId="6A5C835B">
            <wp:extent cx="5943600" cy="3188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tbl>
      <w:tblPr>
        <w:tblStyle w:val="TableGrid"/>
        <w:tblW w:w="0" w:type="auto"/>
        <w:jc w:val="right"/>
        <w:tblLook w:val="04A0" w:firstRow="1" w:lastRow="0" w:firstColumn="1" w:lastColumn="0" w:noHBand="0" w:noVBand="1"/>
      </w:tblPr>
      <w:tblGrid>
        <w:gridCol w:w="2024"/>
        <w:gridCol w:w="1461"/>
        <w:gridCol w:w="1496"/>
        <w:gridCol w:w="1496"/>
        <w:gridCol w:w="1470"/>
        <w:gridCol w:w="1403"/>
      </w:tblGrid>
      <w:tr w:rsidR="00A86AC9" w:rsidRPr="00976086" w14:paraId="63984E9C" w14:textId="77777777" w:rsidTr="00C0445D">
        <w:trPr>
          <w:jc w:val="right"/>
        </w:trPr>
        <w:tc>
          <w:tcPr>
            <w:tcW w:w="2024" w:type="dxa"/>
            <w:shd w:val="clear" w:color="auto" w:fill="9CC2E5" w:themeFill="accent5" w:themeFillTint="99"/>
          </w:tcPr>
          <w:p w14:paraId="211DED9E" w14:textId="77777777" w:rsidR="00A86AC9" w:rsidRPr="00976086" w:rsidRDefault="00A86AC9" w:rsidP="00C0445D">
            <w:pPr>
              <w:jc w:val="center"/>
              <w:rPr>
                <w:rFonts w:cstheme="minorHAnsi"/>
                <w:b/>
                <w:szCs w:val="24"/>
              </w:rPr>
            </w:pPr>
            <w:r w:rsidRPr="00976086">
              <w:rPr>
                <w:rFonts w:cstheme="minorHAnsi"/>
                <w:b/>
                <w:szCs w:val="24"/>
              </w:rPr>
              <w:lastRenderedPageBreak/>
              <w:t>Parameter setting</w:t>
            </w:r>
          </w:p>
        </w:tc>
        <w:tc>
          <w:tcPr>
            <w:tcW w:w="1461" w:type="dxa"/>
            <w:shd w:val="clear" w:color="auto" w:fill="9CC2E5" w:themeFill="accent5" w:themeFillTint="99"/>
          </w:tcPr>
          <w:p w14:paraId="14318A83" w14:textId="77777777" w:rsidR="00A86AC9" w:rsidRPr="00976086" w:rsidRDefault="00A86AC9" w:rsidP="00C0445D">
            <w:pPr>
              <w:jc w:val="center"/>
              <w:rPr>
                <w:rFonts w:cstheme="minorHAnsi"/>
                <w:b/>
                <w:szCs w:val="24"/>
              </w:rPr>
            </w:pPr>
            <w:r w:rsidRPr="00976086">
              <w:rPr>
                <w:rFonts w:cstheme="minorHAnsi"/>
                <w:b/>
                <w:szCs w:val="24"/>
              </w:rPr>
              <w:t>Overall accuracy</w:t>
            </w:r>
          </w:p>
        </w:tc>
        <w:tc>
          <w:tcPr>
            <w:tcW w:w="1496" w:type="dxa"/>
            <w:shd w:val="clear" w:color="auto" w:fill="9CC2E5" w:themeFill="accent5" w:themeFillTint="99"/>
          </w:tcPr>
          <w:p w14:paraId="4B9B7B56" w14:textId="77777777" w:rsidR="00A86AC9" w:rsidRPr="00976086" w:rsidRDefault="00A86AC9" w:rsidP="00C0445D">
            <w:pPr>
              <w:jc w:val="center"/>
              <w:rPr>
                <w:rFonts w:cstheme="minorHAnsi"/>
                <w:b/>
                <w:szCs w:val="24"/>
              </w:rPr>
            </w:pPr>
            <w:r w:rsidRPr="00976086">
              <w:rPr>
                <w:rFonts w:cstheme="minorHAnsi"/>
                <w:b/>
                <w:szCs w:val="24"/>
              </w:rPr>
              <w:t xml:space="preserve">Precision in </w:t>
            </w:r>
            <w:r>
              <w:rPr>
                <w:rFonts w:cstheme="minorHAnsi"/>
                <w:b/>
                <w:szCs w:val="24"/>
              </w:rPr>
              <w:t>Category 1</w:t>
            </w:r>
          </w:p>
        </w:tc>
        <w:tc>
          <w:tcPr>
            <w:tcW w:w="1496" w:type="dxa"/>
            <w:shd w:val="clear" w:color="auto" w:fill="9CC2E5" w:themeFill="accent5" w:themeFillTint="99"/>
          </w:tcPr>
          <w:p w14:paraId="26D7717A" w14:textId="77777777" w:rsidR="00A86AC9" w:rsidRPr="00976086" w:rsidRDefault="00A86AC9" w:rsidP="00C0445D">
            <w:pPr>
              <w:jc w:val="center"/>
              <w:rPr>
                <w:rFonts w:cstheme="minorHAnsi"/>
                <w:b/>
                <w:szCs w:val="24"/>
              </w:rPr>
            </w:pPr>
            <w:r w:rsidRPr="00976086">
              <w:rPr>
                <w:rFonts w:cstheme="minorHAnsi"/>
                <w:b/>
                <w:szCs w:val="24"/>
              </w:rPr>
              <w:t xml:space="preserve">Recall in </w:t>
            </w:r>
            <w:r>
              <w:rPr>
                <w:rFonts w:cstheme="minorHAnsi"/>
                <w:b/>
                <w:szCs w:val="24"/>
              </w:rPr>
              <w:t>Category 1</w:t>
            </w:r>
          </w:p>
        </w:tc>
        <w:tc>
          <w:tcPr>
            <w:tcW w:w="1470" w:type="dxa"/>
            <w:shd w:val="clear" w:color="auto" w:fill="9CC2E5" w:themeFill="accent5" w:themeFillTint="99"/>
          </w:tcPr>
          <w:p w14:paraId="322929FE" w14:textId="77777777" w:rsidR="00A86AC9" w:rsidRPr="00976086" w:rsidRDefault="00A86AC9" w:rsidP="00C0445D">
            <w:pPr>
              <w:jc w:val="center"/>
              <w:rPr>
                <w:rFonts w:cstheme="minorHAnsi"/>
                <w:b/>
                <w:szCs w:val="24"/>
              </w:rPr>
            </w:pPr>
            <w:r w:rsidRPr="00976086">
              <w:rPr>
                <w:rFonts w:cstheme="minorHAnsi"/>
                <w:b/>
                <w:szCs w:val="24"/>
              </w:rPr>
              <w:t xml:space="preserve">Precision in </w:t>
            </w:r>
            <w:r>
              <w:rPr>
                <w:rFonts w:cstheme="minorHAnsi"/>
                <w:b/>
                <w:szCs w:val="24"/>
              </w:rPr>
              <w:t>Category 2</w:t>
            </w:r>
          </w:p>
        </w:tc>
        <w:tc>
          <w:tcPr>
            <w:tcW w:w="1403" w:type="dxa"/>
            <w:shd w:val="clear" w:color="auto" w:fill="9CC2E5" w:themeFill="accent5" w:themeFillTint="99"/>
          </w:tcPr>
          <w:p w14:paraId="703CB27D" w14:textId="77777777" w:rsidR="00A86AC9" w:rsidRPr="00976086" w:rsidRDefault="00A86AC9" w:rsidP="00C0445D">
            <w:pPr>
              <w:jc w:val="center"/>
              <w:rPr>
                <w:rFonts w:cstheme="minorHAnsi"/>
                <w:b/>
                <w:szCs w:val="24"/>
              </w:rPr>
            </w:pPr>
            <w:r w:rsidRPr="00976086">
              <w:rPr>
                <w:rFonts w:cstheme="minorHAnsi"/>
                <w:b/>
                <w:szCs w:val="24"/>
              </w:rPr>
              <w:t xml:space="preserve">Recall in </w:t>
            </w:r>
            <w:r>
              <w:rPr>
                <w:rFonts w:cstheme="minorHAnsi"/>
                <w:b/>
                <w:szCs w:val="24"/>
              </w:rPr>
              <w:t>Category 2</w:t>
            </w:r>
          </w:p>
        </w:tc>
      </w:tr>
      <w:tr w:rsidR="00A86AC9" w:rsidRPr="00976086" w14:paraId="7C7F96E3" w14:textId="77777777" w:rsidTr="00C0445D">
        <w:trPr>
          <w:trHeight w:val="881"/>
          <w:jc w:val="right"/>
        </w:trPr>
        <w:tc>
          <w:tcPr>
            <w:tcW w:w="2024" w:type="dxa"/>
            <w:vAlign w:val="center"/>
          </w:tcPr>
          <w:p w14:paraId="650C9168" w14:textId="77777777" w:rsidR="00A86AC9" w:rsidRPr="00976086" w:rsidRDefault="00A86AC9" w:rsidP="00C0445D">
            <w:pPr>
              <w:jc w:val="center"/>
              <w:rPr>
                <w:rFonts w:cstheme="minorHAnsi"/>
                <w:szCs w:val="24"/>
              </w:rPr>
            </w:pPr>
            <w:r>
              <w:rPr>
                <w:rFonts w:cstheme="minorHAnsi"/>
                <w:szCs w:val="24"/>
              </w:rPr>
              <w:t>Default</w:t>
            </w:r>
          </w:p>
        </w:tc>
        <w:tc>
          <w:tcPr>
            <w:tcW w:w="1461" w:type="dxa"/>
            <w:vAlign w:val="center"/>
          </w:tcPr>
          <w:p w14:paraId="2E3341B6" w14:textId="25DA67D6" w:rsidR="00A86AC9" w:rsidRPr="00976086" w:rsidRDefault="00CB7135" w:rsidP="00C0445D">
            <w:pPr>
              <w:jc w:val="center"/>
              <w:rPr>
                <w:rFonts w:cstheme="minorHAnsi"/>
                <w:szCs w:val="24"/>
              </w:rPr>
            </w:pPr>
            <w:r>
              <w:rPr>
                <w:rFonts w:cstheme="minorHAnsi"/>
                <w:szCs w:val="24"/>
              </w:rPr>
              <w:t>7</w:t>
            </w:r>
            <w:r w:rsidR="00014881">
              <w:rPr>
                <w:rFonts w:cstheme="minorHAnsi"/>
                <w:szCs w:val="24"/>
              </w:rPr>
              <w:t>3.91</w:t>
            </w:r>
            <w:r>
              <w:rPr>
                <w:rFonts w:cstheme="minorHAnsi"/>
                <w:szCs w:val="24"/>
              </w:rPr>
              <w:t>%</w:t>
            </w:r>
          </w:p>
        </w:tc>
        <w:tc>
          <w:tcPr>
            <w:tcW w:w="1496" w:type="dxa"/>
            <w:vAlign w:val="center"/>
          </w:tcPr>
          <w:p w14:paraId="7F6CB16A" w14:textId="221B9D70" w:rsidR="00A86AC9" w:rsidRPr="00976086" w:rsidRDefault="00E74043" w:rsidP="00C0445D">
            <w:pPr>
              <w:jc w:val="center"/>
              <w:rPr>
                <w:rFonts w:cstheme="minorHAnsi"/>
                <w:szCs w:val="24"/>
              </w:rPr>
            </w:pPr>
            <w:r>
              <w:rPr>
                <w:rFonts w:cstheme="minorHAnsi"/>
                <w:szCs w:val="24"/>
              </w:rPr>
              <w:t>0.8</w:t>
            </w:r>
            <w:r w:rsidR="00AC013C">
              <w:rPr>
                <w:rFonts w:cstheme="minorHAnsi"/>
                <w:szCs w:val="24"/>
              </w:rPr>
              <w:t>24</w:t>
            </w:r>
          </w:p>
        </w:tc>
        <w:tc>
          <w:tcPr>
            <w:tcW w:w="1496" w:type="dxa"/>
            <w:vAlign w:val="center"/>
          </w:tcPr>
          <w:p w14:paraId="07DF2898" w14:textId="50830D29" w:rsidR="00A86AC9" w:rsidRPr="00976086" w:rsidRDefault="00E74043" w:rsidP="00C0445D">
            <w:pPr>
              <w:jc w:val="center"/>
              <w:rPr>
                <w:rFonts w:cstheme="minorHAnsi"/>
                <w:szCs w:val="24"/>
              </w:rPr>
            </w:pPr>
            <w:r>
              <w:rPr>
                <w:rFonts w:cstheme="minorHAnsi"/>
                <w:szCs w:val="24"/>
              </w:rPr>
              <w:t>0.</w:t>
            </w:r>
            <w:r w:rsidR="00AC013C">
              <w:rPr>
                <w:rFonts w:cstheme="minorHAnsi"/>
                <w:szCs w:val="24"/>
              </w:rPr>
              <w:t>609</w:t>
            </w:r>
          </w:p>
        </w:tc>
        <w:tc>
          <w:tcPr>
            <w:tcW w:w="1470" w:type="dxa"/>
            <w:vAlign w:val="center"/>
          </w:tcPr>
          <w:p w14:paraId="17251714" w14:textId="3D69A241" w:rsidR="00A86AC9" w:rsidRPr="00976086" w:rsidRDefault="00E74043" w:rsidP="00C0445D">
            <w:pPr>
              <w:jc w:val="center"/>
              <w:rPr>
                <w:rFonts w:cstheme="minorHAnsi"/>
                <w:szCs w:val="24"/>
              </w:rPr>
            </w:pPr>
            <w:r>
              <w:rPr>
                <w:rFonts w:cstheme="minorHAnsi"/>
                <w:szCs w:val="24"/>
              </w:rPr>
              <w:t>0.</w:t>
            </w:r>
            <w:r w:rsidR="00014881">
              <w:rPr>
                <w:rFonts w:cstheme="minorHAnsi"/>
                <w:szCs w:val="24"/>
              </w:rPr>
              <w:t>690</w:t>
            </w:r>
          </w:p>
        </w:tc>
        <w:tc>
          <w:tcPr>
            <w:tcW w:w="1403" w:type="dxa"/>
            <w:vAlign w:val="center"/>
          </w:tcPr>
          <w:p w14:paraId="04F3152A" w14:textId="064B38E6" w:rsidR="00A86AC9" w:rsidRPr="00976086" w:rsidRDefault="00E74043" w:rsidP="00C0445D">
            <w:pPr>
              <w:jc w:val="center"/>
              <w:rPr>
                <w:rFonts w:cstheme="minorHAnsi"/>
                <w:szCs w:val="24"/>
              </w:rPr>
            </w:pPr>
            <w:r>
              <w:rPr>
                <w:rFonts w:cstheme="minorHAnsi"/>
                <w:szCs w:val="24"/>
              </w:rPr>
              <w:t>0.870</w:t>
            </w:r>
          </w:p>
        </w:tc>
      </w:tr>
      <w:tr w:rsidR="00A86AC9" w:rsidRPr="00976086" w14:paraId="44AB8ABE" w14:textId="77777777" w:rsidTr="00C0445D">
        <w:trPr>
          <w:jc w:val="right"/>
        </w:trPr>
        <w:tc>
          <w:tcPr>
            <w:tcW w:w="2024" w:type="dxa"/>
            <w:vAlign w:val="center"/>
          </w:tcPr>
          <w:p w14:paraId="70C612DF" w14:textId="5E9A4BFF" w:rsidR="00014881" w:rsidRDefault="00014881" w:rsidP="00C0445D">
            <w:pPr>
              <w:jc w:val="center"/>
              <w:rPr>
                <w:rFonts w:cstheme="minorHAnsi"/>
                <w:szCs w:val="24"/>
              </w:rPr>
            </w:pPr>
            <w:r>
              <w:rPr>
                <w:rFonts w:cstheme="minorHAnsi"/>
                <w:szCs w:val="24"/>
              </w:rPr>
              <w:t>C = 5</w:t>
            </w:r>
          </w:p>
          <w:p w14:paraId="4DDC6027" w14:textId="46CE3B4F" w:rsidR="00A86AC9" w:rsidRDefault="00A86AC9" w:rsidP="00C0445D">
            <w:pPr>
              <w:jc w:val="center"/>
              <w:rPr>
                <w:rFonts w:cstheme="minorHAnsi"/>
                <w:szCs w:val="24"/>
              </w:rPr>
            </w:pPr>
            <w:r>
              <w:rPr>
                <w:rFonts w:cstheme="minorHAnsi"/>
                <w:szCs w:val="24"/>
              </w:rPr>
              <w:t>Calibrator = SMO</w:t>
            </w:r>
          </w:p>
          <w:p w14:paraId="6C3D4258" w14:textId="24CB61D4" w:rsidR="00A86AC9" w:rsidRPr="00976086" w:rsidRDefault="00A86AC9" w:rsidP="00C0445D">
            <w:pPr>
              <w:jc w:val="center"/>
              <w:rPr>
                <w:rFonts w:cstheme="minorHAnsi"/>
                <w:szCs w:val="24"/>
              </w:rPr>
            </w:pPr>
            <w:r>
              <w:rPr>
                <w:rFonts w:cstheme="minorHAnsi"/>
                <w:szCs w:val="24"/>
              </w:rPr>
              <w:t xml:space="preserve">Kernel = </w:t>
            </w:r>
            <w:proofErr w:type="spellStart"/>
            <w:r>
              <w:rPr>
                <w:rFonts w:cstheme="minorHAnsi"/>
                <w:szCs w:val="24"/>
              </w:rPr>
              <w:t>RBFKernel</w:t>
            </w:r>
            <w:proofErr w:type="spellEnd"/>
          </w:p>
        </w:tc>
        <w:tc>
          <w:tcPr>
            <w:tcW w:w="1461" w:type="dxa"/>
            <w:vAlign w:val="center"/>
          </w:tcPr>
          <w:p w14:paraId="052715A5" w14:textId="66C9E381" w:rsidR="00A86AC9" w:rsidRPr="00976086" w:rsidRDefault="00014881" w:rsidP="00C0445D">
            <w:pPr>
              <w:jc w:val="center"/>
              <w:rPr>
                <w:rFonts w:cstheme="minorHAnsi"/>
                <w:szCs w:val="24"/>
              </w:rPr>
            </w:pPr>
            <w:r>
              <w:rPr>
                <w:rFonts w:cstheme="minorHAnsi"/>
                <w:szCs w:val="24"/>
              </w:rPr>
              <w:t>78.26</w:t>
            </w:r>
            <w:r w:rsidR="00CB7135">
              <w:rPr>
                <w:rFonts w:cstheme="minorHAnsi"/>
                <w:szCs w:val="24"/>
              </w:rPr>
              <w:t>%</w:t>
            </w:r>
          </w:p>
        </w:tc>
        <w:tc>
          <w:tcPr>
            <w:tcW w:w="1496" w:type="dxa"/>
            <w:vAlign w:val="center"/>
          </w:tcPr>
          <w:p w14:paraId="47760F2B" w14:textId="718B1EAD" w:rsidR="00A86AC9" w:rsidRPr="00976086" w:rsidRDefault="00E74043" w:rsidP="00C0445D">
            <w:pPr>
              <w:jc w:val="center"/>
              <w:rPr>
                <w:rFonts w:cstheme="minorHAnsi"/>
                <w:szCs w:val="24"/>
              </w:rPr>
            </w:pPr>
            <w:r>
              <w:rPr>
                <w:rFonts w:cstheme="minorHAnsi"/>
                <w:szCs w:val="24"/>
              </w:rPr>
              <w:t>0.</w:t>
            </w:r>
            <w:r w:rsidR="00014881">
              <w:rPr>
                <w:rFonts w:cstheme="minorHAnsi"/>
                <w:szCs w:val="24"/>
              </w:rPr>
              <w:t>842</w:t>
            </w:r>
          </w:p>
        </w:tc>
        <w:tc>
          <w:tcPr>
            <w:tcW w:w="1496" w:type="dxa"/>
            <w:vAlign w:val="center"/>
          </w:tcPr>
          <w:p w14:paraId="1730AF41" w14:textId="0F12D7D8" w:rsidR="00A86AC9" w:rsidRPr="00976086" w:rsidRDefault="00E74043" w:rsidP="00C0445D">
            <w:pPr>
              <w:jc w:val="center"/>
              <w:rPr>
                <w:rFonts w:cstheme="minorHAnsi"/>
                <w:szCs w:val="24"/>
              </w:rPr>
            </w:pPr>
            <w:r>
              <w:rPr>
                <w:rFonts w:cstheme="minorHAnsi"/>
                <w:szCs w:val="24"/>
              </w:rPr>
              <w:t>0.</w:t>
            </w:r>
            <w:r w:rsidR="00014881">
              <w:rPr>
                <w:rFonts w:cstheme="minorHAnsi"/>
                <w:szCs w:val="24"/>
              </w:rPr>
              <w:t>696</w:t>
            </w:r>
          </w:p>
        </w:tc>
        <w:tc>
          <w:tcPr>
            <w:tcW w:w="1470" w:type="dxa"/>
            <w:vAlign w:val="center"/>
          </w:tcPr>
          <w:p w14:paraId="41C000CB" w14:textId="78A0BBC1" w:rsidR="00A86AC9" w:rsidRPr="00976086" w:rsidRDefault="00E74043" w:rsidP="00C0445D">
            <w:pPr>
              <w:jc w:val="center"/>
              <w:rPr>
                <w:rFonts w:cstheme="minorHAnsi"/>
                <w:szCs w:val="24"/>
              </w:rPr>
            </w:pPr>
            <w:r>
              <w:rPr>
                <w:rFonts w:cstheme="minorHAnsi"/>
                <w:szCs w:val="24"/>
              </w:rPr>
              <w:t>0.</w:t>
            </w:r>
            <w:r w:rsidR="00014881">
              <w:rPr>
                <w:rFonts w:cstheme="minorHAnsi"/>
                <w:szCs w:val="24"/>
              </w:rPr>
              <w:t>741</w:t>
            </w:r>
          </w:p>
        </w:tc>
        <w:tc>
          <w:tcPr>
            <w:tcW w:w="1403" w:type="dxa"/>
            <w:vAlign w:val="center"/>
          </w:tcPr>
          <w:p w14:paraId="7DEB3DB7" w14:textId="2678121F" w:rsidR="00A86AC9" w:rsidRPr="00976086" w:rsidRDefault="00E74043" w:rsidP="00C0445D">
            <w:pPr>
              <w:jc w:val="center"/>
              <w:rPr>
                <w:rFonts w:cstheme="minorHAnsi"/>
                <w:szCs w:val="24"/>
              </w:rPr>
            </w:pPr>
            <w:r>
              <w:rPr>
                <w:rFonts w:cstheme="minorHAnsi"/>
                <w:szCs w:val="24"/>
              </w:rPr>
              <w:t>0.</w:t>
            </w:r>
            <w:r w:rsidR="00014881">
              <w:rPr>
                <w:rFonts w:cstheme="minorHAnsi"/>
                <w:szCs w:val="24"/>
              </w:rPr>
              <w:t>870</w:t>
            </w:r>
          </w:p>
        </w:tc>
      </w:tr>
    </w:tbl>
    <w:p w14:paraId="7AD045C8" w14:textId="757C2A49" w:rsidR="002A4F1A" w:rsidRDefault="002A4F1A">
      <w:pPr>
        <w:rPr>
          <w:b/>
          <w:u w:val="single"/>
        </w:rPr>
      </w:pPr>
    </w:p>
    <w:p w14:paraId="376F278F" w14:textId="20F9D9DD" w:rsidR="00306EA3" w:rsidRPr="00306EA3" w:rsidRDefault="00306EA3">
      <w:r>
        <w:t xml:space="preserve"> After tuning parameters, we observed that the accuracy went </w:t>
      </w:r>
      <w:r w:rsidR="00014881">
        <w:t>up</w:t>
      </w:r>
      <w:r>
        <w:t xml:space="preserve"> considerably.</w:t>
      </w:r>
      <w:r w:rsidRPr="00306EA3">
        <w:br w:type="page"/>
      </w:r>
    </w:p>
    <w:p w14:paraId="3F9D26BC" w14:textId="31433836" w:rsidR="00D331FC" w:rsidRPr="00AA3FBD" w:rsidRDefault="00D331FC" w:rsidP="003D7525">
      <w:pPr>
        <w:spacing w:line="360" w:lineRule="auto"/>
        <w:jc w:val="both"/>
        <w:rPr>
          <w:b/>
          <w:u w:val="single"/>
        </w:rPr>
      </w:pPr>
      <w:r w:rsidRPr="00AA3FBD">
        <w:rPr>
          <w:b/>
          <w:u w:val="single"/>
        </w:rPr>
        <w:lastRenderedPageBreak/>
        <w:t>For Lie</w:t>
      </w:r>
    </w:p>
    <w:p w14:paraId="3D1D0459" w14:textId="56815CC9" w:rsidR="00D331FC" w:rsidRDefault="006A6E33" w:rsidP="003D7525">
      <w:pPr>
        <w:spacing w:line="360" w:lineRule="auto"/>
        <w:jc w:val="both"/>
      </w:pPr>
      <w:r>
        <w:rPr>
          <w:noProof/>
        </w:rPr>
        <w:drawing>
          <wp:inline distT="0" distB="0" distL="0" distR="0" wp14:anchorId="3BD1617D" wp14:editId="35164EB4">
            <wp:extent cx="5943600" cy="3188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14:paraId="6271DD77" w14:textId="62CDE9D3" w:rsidR="00C443AD" w:rsidRDefault="00C443AD" w:rsidP="003D7525">
      <w:pPr>
        <w:spacing w:line="360" w:lineRule="auto"/>
        <w:jc w:val="both"/>
        <w:rPr>
          <w:b/>
          <w:u w:val="single"/>
        </w:rPr>
      </w:pPr>
      <w:r w:rsidRPr="00C443AD">
        <w:rPr>
          <w:b/>
          <w:u w:val="single"/>
        </w:rPr>
        <w:t xml:space="preserve">For </w:t>
      </w:r>
      <w:r w:rsidR="00256EAB">
        <w:rPr>
          <w:b/>
          <w:u w:val="single"/>
        </w:rPr>
        <w:t>Lie</w:t>
      </w:r>
      <w:r w:rsidRPr="00C443AD">
        <w:rPr>
          <w:b/>
          <w:u w:val="single"/>
        </w:rPr>
        <w:t xml:space="preserve"> – Tuning Parameters</w:t>
      </w:r>
    </w:p>
    <w:p w14:paraId="5C755F9A" w14:textId="1E6F5F7E" w:rsidR="00C443AD" w:rsidRDefault="00C443AD" w:rsidP="003D7525">
      <w:pPr>
        <w:spacing w:line="360" w:lineRule="auto"/>
        <w:jc w:val="both"/>
      </w:pPr>
      <w:r>
        <w:t xml:space="preserve">Here we have changed the C value to 5, Calibrator to SMO and the Kernel value to </w:t>
      </w:r>
      <w:proofErr w:type="spellStart"/>
      <w:r>
        <w:t>RBFKernel</w:t>
      </w:r>
      <w:proofErr w:type="spellEnd"/>
      <w:r>
        <w:t>.</w:t>
      </w:r>
    </w:p>
    <w:p w14:paraId="79B28AC3" w14:textId="6EC10196" w:rsidR="006338B0" w:rsidRDefault="006A6E33" w:rsidP="003D7525">
      <w:pPr>
        <w:spacing w:line="360" w:lineRule="auto"/>
        <w:jc w:val="both"/>
      </w:pPr>
      <w:r>
        <w:rPr>
          <w:noProof/>
        </w:rPr>
        <w:drawing>
          <wp:inline distT="0" distB="0" distL="0" distR="0" wp14:anchorId="7D66DB23" wp14:editId="03CF5209">
            <wp:extent cx="5943600" cy="3188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14:paraId="056A562C" w14:textId="77777777" w:rsidR="002A4F1A" w:rsidRDefault="002A4F1A" w:rsidP="003D7525">
      <w:pPr>
        <w:spacing w:line="360" w:lineRule="auto"/>
        <w:jc w:val="both"/>
      </w:pPr>
    </w:p>
    <w:tbl>
      <w:tblPr>
        <w:tblStyle w:val="TableGrid"/>
        <w:tblW w:w="0" w:type="auto"/>
        <w:jc w:val="right"/>
        <w:tblLook w:val="04A0" w:firstRow="1" w:lastRow="0" w:firstColumn="1" w:lastColumn="0" w:noHBand="0" w:noVBand="1"/>
      </w:tblPr>
      <w:tblGrid>
        <w:gridCol w:w="2024"/>
        <w:gridCol w:w="1461"/>
        <w:gridCol w:w="1496"/>
        <w:gridCol w:w="1496"/>
        <w:gridCol w:w="1470"/>
        <w:gridCol w:w="1403"/>
      </w:tblGrid>
      <w:tr w:rsidR="00A86AC9" w:rsidRPr="00976086" w14:paraId="6B433E44" w14:textId="77777777" w:rsidTr="00C0445D">
        <w:trPr>
          <w:jc w:val="right"/>
        </w:trPr>
        <w:tc>
          <w:tcPr>
            <w:tcW w:w="2024" w:type="dxa"/>
            <w:shd w:val="clear" w:color="auto" w:fill="9CC2E5" w:themeFill="accent5" w:themeFillTint="99"/>
          </w:tcPr>
          <w:p w14:paraId="21C99164" w14:textId="77777777" w:rsidR="00A86AC9" w:rsidRPr="00976086" w:rsidRDefault="00A86AC9" w:rsidP="00C0445D">
            <w:pPr>
              <w:jc w:val="center"/>
              <w:rPr>
                <w:rFonts w:cstheme="minorHAnsi"/>
                <w:b/>
                <w:szCs w:val="24"/>
              </w:rPr>
            </w:pPr>
            <w:r w:rsidRPr="00976086">
              <w:rPr>
                <w:rFonts w:cstheme="minorHAnsi"/>
                <w:b/>
                <w:szCs w:val="24"/>
              </w:rPr>
              <w:lastRenderedPageBreak/>
              <w:t>Parameter setting</w:t>
            </w:r>
          </w:p>
        </w:tc>
        <w:tc>
          <w:tcPr>
            <w:tcW w:w="1461" w:type="dxa"/>
            <w:shd w:val="clear" w:color="auto" w:fill="9CC2E5" w:themeFill="accent5" w:themeFillTint="99"/>
          </w:tcPr>
          <w:p w14:paraId="4CDB712F" w14:textId="77777777" w:rsidR="00A86AC9" w:rsidRPr="00976086" w:rsidRDefault="00A86AC9" w:rsidP="00C0445D">
            <w:pPr>
              <w:jc w:val="center"/>
              <w:rPr>
                <w:rFonts w:cstheme="minorHAnsi"/>
                <w:b/>
                <w:szCs w:val="24"/>
              </w:rPr>
            </w:pPr>
            <w:r w:rsidRPr="00976086">
              <w:rPr>
                <w:rFonts w:cstheme="minorHAnsi"/>
                <w:b/>
                <w:szCs w:val="24"/>
              </w:rPr>
              <w:t>Overall accuracy</w:t>
            </w:r>
          </w:p>
        </w:tc>
        <w:tc>
          <w:tcPr>
            <w:tcW w:w="1496" w:type="dxa"/>
            <w:shd w:val="clear" w:color="auto" w:fill="9CC2E5" w:themeFill="accent5" w:themeFillTint="99"/>
          </w:tcPr>
          <w:p w14:paraId="1991F955" w14:textId="77777777" w:rsidR="00A86AC9" w:rsidRPr="00976086" w:rsidRDefault="00A86AC9" w:rsidP="00C0445D">
            <w:pPr>
              <w:jc w:val="center"/>
              <w:rPr>
                <w:rFonts w:cstheme="minorHAnsi"/>
                <w:b/>
                <w:szCs w:val="24"/>
              </w:rPr>
            </w:pPr>
            <w:r w:rsidRPr="00976086">
              <w:rPr>
                <w:rFonts w:cstheme="minorHAnsi"/>
                <w:b/>
                <w:szCs w:val="24"/>
              </w:rPr>
              <w:t xml:space="preserve">Precision in </w:t>
            </w:r>
            <w:r>
              <w:rPr>
                <w:rFonts w:cstheme="minorHAnsi"/>
                <w:b/>
                <w:szCs w:val="24"/>
              </w:rPr>
              <w:t>Category 1</w:t>
            </w:r>
          </w:p>
        </w:tc>
        <w:tc>
          <w:tcPr>
            <w:tcW w:w="1496" w:type="dxa"/>
            <w:shd w:val="clear" w:color="auto" w:fill="9CC2E5" w:themeFill="accent5" w:themeFillTint="99"/>
          </w:tcPr>
          <w:p w14:paraId="101702E1" w14:textId="77777777" w:rsidR="00A86AC9" w:rsidRPr="00976086" w:rsidRDefault="00A86AC9" w:rsidP="00C0445D">
            <w:pPr>
              <w:jc w:val="center"/>
              <w:rPr>
                <w:rFonts w:cstheme="minorHAnsi"/>
                <w:b/>
                <w:szCs w:val="24"/>
              </w:rPr>
            </w:pPr>
            <w:r w:rsidRPr="00976086">
              <w:rPr>
                <w:rFonts w:cstheme="minorHAnsi"/>
                <w:b/>
                <w:szCs w:val="24"/>
              </w:rPr>
              <w:t xml:space="preserve">Recall in </w:t>
            </w:r>
            <w:r>
              <w:rPr>
                <w:rFonts w:cstheme="minorHAnsi"/>
                <w:b/>
                <w:szCs w:val="24"/>
              </w:rPr>
              <w:t>Category 1</w:t>
            </w:r>
          </w:p>
        </w:tc>
        <w:tc>
          <w:tcPr>
            <w:tcW w:w="1470" w:type="dxa"/>
            <w:shd w:val="clear" w:color="auto" w:fill="9CC2E5" w:themeFill="accent5" w:themeFillTint="99"/>
          </w:tcPr>
          <w:p w14:paraId="5DD632C6" w14:textId="77777777" w:rsidR="00A86AC9" w:rsidRPr="00976086" w:rsidRDefault="00A86AC9" w:rsidP="00C0445D">
            <w:pPr>
              <w:jc w:val="center"/>
              <w:rPr>
                <w:rFonts w:cstheme="minorHAnsi"/>
                <w:b/>
                <w:szCs w:val="24"/>
              </w:rPr>
            </w:pPr>
            <w:r w:rsidRPr="00976086">
              <w:rPr>
                <w:rFonts w:cstheme="minorHAnsi"/>
                <w:b/>
                <w:szCs w:val="24"/>
              </w:rPr>
              <w:t xml:space="preserve">Precision in </w:t>
            </w:r>
            <w:r>
              <w:rPr>
                <w:rFonts w:cstheme="minorHAnsi"/>
                <w:b/>
                <w:szCs w:val="24"/>
              </w:rPr>
              <w:t>Category 2</w:t>
            </w:r>
          </w:p>
        </w:tc>
        <w:tc>
          <w:tcPr>
            <w:tcW w:w="1403" w:type="dxa"/>
            <w:shd w:val="clear" w:color="auto" w:fill="9CC2E5" w:themeFill="accent5" w:themeFillTint="99"/>
          </w:tcPr>
          <w:p w14:paraId="7D66C93E" w14:textId="77777777" w:rsidR="00A86AC9" w:rsidRPr="00976086" w:rsidRDefault="00A86AC9" w:rsidP="00C0445D">
            <w:pPr>
              <w:jc w:val="center"/>
              <w:rPr>
                <w:rFonts w:cstheme="minorHAnsi"/>
                <w:b/>
                <w:szCs w:val="24"/>
              </w:rPr>
            </w:pPr>
            <w:r w:rsidRPr="00976086">
              <w:rPr>
                <w:rFonts w:cstheme="minorHAnsi"/>
                <w:b/>
                <w:szCs w:val="24"/>
              </w:rPr>
              <w:t xml:space="preserve">Recall in </w:t>
            </w:r>
            <w:r>
              <w:rPr>
                <w:rFonts w:cstheme="minorHAnsi"/>
                <w:b/>
                <w:szCs w:val="24"/>
              </w:rPr>
              <w:t>Category 2</w:t>
            </w:r>
          </w:p>
        </w:tc>
      </w:tr>
      <w:tr w:rsidR="00A86AC9" w:rsidRPr="00976086" w14:paraId="06F9DDF2" w14:textId="77777777" w:rsidTr="00C0445D">
        <w:trPr>
          <w:trHeight w:val="881"/>
          <w:jc w:val="right"/>
        </w:trPr>
        <w:tc>
          <w:tcPr>
            <w:tcW w:w="2024" w:type="dxa"/>
            <w:vAlign w:val="center"/>
          </w:tcPr>
          <w:p w14:paraId="0DB8A287" w14:textId="77777777" w:rsidR="00A86AC9" w:rsidRPr="00976086" w:rsidRDefault="00A86AC9" w:rsidP="00C0445D">
            <w:pPr>
              <w:jc w:val="center"/>
              <w:rPr>
                <w:rFonts w:cstheme="minorHAnsi"/>
                <w:szCs w:val="24"/>
              </w:rPr>
            </w:pPr>
            <w:r>
              <w:rPr>
                <w:rFonts w:cstheme="minorHAnsi"/>
                <w:szCs w:val="24"/>
              </w:rPr>
              <w:t>Default</w:t>
            </w:r>
          </w:p>
        </w:tc>
        <w:tc>
          <w:tcPr>
            <w:tcW w:w="1461" w:type="dxa"/>
            <w:vAlign w:val="center"/>
          </w:tcPr>
          <w:p w14:paraId="7F3FD733" w14:textId="17EEEAE0" w:rsidR="00A86AC9" w:rsidRPr="00976086" w:rsidRDefault="006A6E33" w:rsidP="00C0445D">
            <w:pPr>
              <w:jc w:val="center"/>
              <w:rPr>
                <w:rFonts w:cstheme="minorHAnsi"/>
                <w:szCs w:val="24"/>
              </w:rPr>
            </w:pPr>
            <w:r>
              <w:rPr>
                <w:rFonts w:cstheme="minorHAnsi"/>
                <w:szCs w:val="24"/>
              </w:rPr>
              <w:t>44.565</w:t>
            </w:r>
            <w:r w:rsidR="002A4F1A">
              <w:rPr>
                <w:rFonts w:cstheme="minorHAnsi"/>
                <w:szCs w:val="24"/>
              </w:rPr>
              <w:t>%</w:t>
            </w:r>
          </w:p>
        </w:tc>
        <w:tc>
          <w:tcPr>
            <w:tcW w:w="1496" w:type="dxa"/>
            <w:vAlign w:val="center"/>
          </w:tcPr>
          <w:p w14:paraId="4F2FCEA4" w14:textId="7A325226" w:rsidR="00A86AC9" w:rsidRPr="00976086" w:rsidRDefault="002A4F1A" w:rsidP="00C0445D">
            <w:pPr>
              <w:jc w:val="center"/>
              <w:rPr>
                <w:rFonts w:cstheme="minorHAnsi"/>
                <w:szCs w:val="24"/>
              </w:rPr>
            </w:pPr>
            <w:r>
              <w:rPr>
                <w:rFonts w:cstheme="minorHAnsi"/>
                <w:szCs w:val="24"/>
              </w:rPr>
              <w:t>0.</w:t>
            </w:r>
            <w:r w:rsidR="006A6E33">
              <w:rPr>
                <w:rFonts w:cstheme="minorHAnsi"/>
                <w:szCs w:val="24"/>
              </w:rPr>
              <w:t>414</w:t>
            </w:r>
          </w:p>
        </w:tc>
        <w:tc>
          <w:tcPr>
            <w:tcW w:w="1496" w:type="dxa"/>
            <w:vAlign w:val="center"/>
          </w:tcPr>
          <w:p w14:paraId="78174104" w14:textId="477D718B" w:rsidR="00A86AC9" w:rsidRPr="00976086" w:rsidRDefault="002A4F1A" w:rsidP="00C0445D">
            <w:pPr>
              <w:jc w:val="center"/>
              <w:rPr>
                <w:rFonts w:cstheme="minorHAnsi"/>
                <w:szCs w:val="24"/>
              </w:rPr>
            </w:pPr>
            <w:r>
              <w:rPr>
                <w:rFonts w:cstheme="minorHAnsi"/>
                <w:szCs w:val="24"/>
              </w:rPr>
              <w:t>0.</w:t>
            </w:r>
            <w:r w:rsidR="006A6E33">
              <w:rPr>
                <w:rFonts w:cstheme="minorHAnsi"/>
                <w:szCs w:val="24"/>
              </w:rPr>
              <w:t>261</w:t>
            </w:r>
          </w:p>
        </w:tc>
        <w:tc>
          <w:tcPr>
            <w:tcW w:w="1470" w:type="dxa"/>
            <w:vAlign w:val="center"/>
          </w:tcPr>
          <w:p w14:paraId="2F2635AF" w14:textId="53115C56" w:rsidR="00A86AC9" w:rsidRPr="00976086" w:rsidRDefault="002A4F1A" w:rsidP="00C0445D">
            <w:pPr>
              <w:jc w:val="center"/>
              <w:rPr>
                <w:rFonts w:cstheme="minorHAnsi"/>
                <w:szCs w:val="24"/>
              </w:rPr>
            </w:pPr>
            <w:r>
              <w:rPr>
                <w:rFonts w:cstheme="minorHAnsi"/>
                <w:szCs w:val="24"/>
              </w:rPr>
              <w:t>0.</w:t>
            </w:r>
            <w:r w:rsidR="006A6E33">
              <w:rPr>
                <w:rFonts w:cstheme="minorHAnsi"/>
                <w:szCs w:val="24"/>
              </w:rPr>
              <w:t>460</w:t>
            </w:r>
          </w:p>
        </w:tc>
        <w:tc>
          <w:tcPr>
            <w:tcW w:w="1403" w:type="dxa"/>
            <w:vAlign w:val="center"/>
          </w:tcPr>
          <w:p w14:paraId="67E63E88" w14:textId="3BE0931D" w:rsidR="00A86AC9" w:rsidRPr="00976086" w:rsidRDefault="002A4F1A" w:rsidP="00C0445D">
            <w:pPr>
              <w:jc w:val="center"/>
              <w:rPr>
                <w:rFonts w:cstheme="minorHAnsi"/>
                <w:szCs w:val="24"/>
              </w:rPr>
            </w:pPr>
            <w:r>
              <w:rPr>
                <w:rFonts w:cstheme="minorHAnsi"/>
                <w:szCs w:val="24"/>
              </w:rPr>
              <w:t>0.</w:t>
            </w:r>
            <w:r w:rsidR="006A6E33">
              <w:rPr>
                <w:rFonts w:cstheme="minorHAnsi"/>
                <w:szCs w:val="24"/>
              </w:rPr>
              <w:t>630</w:t>
            </w:r>
          </w:p>
        </w:tc>
      </w:tr>
      <w:tr w:rsidR="00A86AC9" w:rsidRPr="00976086" w14:paraId="4F0D419D" w14:textId="77777777" w:rsidTr="00C0445D">
        <w:trPr>
          <w:jc w:val="right"/>
        </w:trPr>
        <w:tc>
          <w:tcPr>
            <w:tcW w:w="2024" w:type="dxa"/>
            <w:vAlign w:val="center"/>
          </w:tcPr>
          <w:p w14:paraId="37BC9B08" w14:textId="6A4498F9" w:rsidR="00A86AC9" w:rsidRDefault="00A86AC9" w:rsidP="00C0445D">
            <w:pPr>
              <w:jc w:val="center"/>
              <w:rPr>
                <w:rFonts w:cstheme="minorHAnsi"/>
                <w:szCs w:val="24"/>
              </w:rPr>
            </w:pPr>
            <w:r>
              <w:rPr>
                <w:rFonts w:cstheme="minorHAnsi"/>
                <w:szCs w:val="24"/>
              </w:rPr>
              <w:t>C = 5</w:t>
            </w:r>
          </w:p>
          <w:p w14:paraId="3AC44E07" w14:textId="4A9B0286" w:rsidR="00A86AC9" w:rsidRDefault="00A86AC9" w:rsidP="00C0445D">
            <w:pPr>
              <w:jc w:val="center"/>
              <w:rPr>
                <w:rFonts w:cstheme="minorHAnsi"/>
                <w:szCs w:val="24"/>
              </w:rPr>
            </w:pPr>
            <w:r>
              <w:rPr>
                <w:rFonts w:cstheme="minorHAnsi"/>
                <w:szCs w:val="24"/>
              </w:rPr>
              <w:t>Calibrator = SMO</w:t>
            </w:r>
          </w:p>
          <w:p w14:paraId="17F23677" w14:textId="77777777" w:rsidR="00A86AC9" w:rsidRPr="00976086" w:rsidRDefault="00A86AC9" w:rsidP="00C0445D">
            <w:pPr>
              <w:jc w:val="center"/>
              <w:rPr>
                <w:rFonts w:cstheme="minorHAnsi"/>
                <w:szCs w:val="24"/>
              </w:rPr>
            </w:pPr>
            <w:r>
              <w:rPr>
                <w:rFonts w:cstheme="minorHAnsi"/>
                <w:szCs w:val="24"/>
              </w:rPr>
              <w:t xml:space="preserve">Kernel = </w:t>
            </w:r>
            <w:proofErr w:type="spellStart"/>
            <w:r>
              <w:rPr>
                <w:rFonts w:cstheme="minorHAnsi"/>
                <w:szCs w:val="24"/>
              </w:rPr>
              <w:t>RBFKernel</w:t>
            </w:r>
            <w:proofErr w:type="spellEnd"/>
          </w:p>
        </w:tc>
        <w:tc>
          <w:tcPr>
            <w:tcW w:w="1461" w:type="dxa"/>
            <w:vAlign w:val="center"/>
          </w:tcPr>
          <w:p w14:paraId="4220377E" w14:textId="136545A3" w:rsidR="00A86AC9" w:rsidRPr="00976086" w:rsidRDefault="006A6E33" w:rsidP="00C0445D">
            <w:pPr>
              <w:jc w:val="center"/>
              <w:rPr>
                <w:rFonts w:cstheme="minorHAnsi"/>
                <w:szCs w:val="24"/>
              </w:rPr>
            </w:pPr>
            <w:r>
              <w:rPr>
                <w:rFonts w:cstheme="minorHAnsi"/>
                <w:szCs w:val="24"/>
              </w:rPr>
              <w:t>41.30</w:t>
            </w:r>
            <w:r w:rsidR="002A4F1A">
              <w:rPr>
                <w:rFonts w:cstheme="minorHAnsi"/>
                <w:szCs w:val="24"/>
              </w:rPr>
              <w:t>%</w:t>
            </w:r>
          </w:p>
        </w:tc>
        <w:tc>
          <w:tcPr>
            <w:tcW w:w="1496" w:type="dxa"/>
            <w:vAlign w:val="center"/>
          </w:tcPr>
          <w:p w14:paraId="68FDA274" w14:textId="22A16FFC" w:rsidR="00A86AC9" w:rsidRPr="00976086" w:rsidRDefault="002A4F1A" w:rsidP="00C0445D">
            <w:pPr>
              <w:jc w:val="center"/>
              <w:rPr>
                <w:rFonts w:cstheme="minorHAnsi"/>
                <w:szCs w:val="24"/>
              </w:rPr>
            </w:pPr>
            <w:r>
              <w:rPr>
                <w:rFonts w:cstheme="minorHAnsi"/>
                <w:szCs w:val="24"/>
              </w:rPr>
              <w:t>0.</w:t>
            </w:r>
            <w:r w:rsidR="006A6E33">
              <w:rPr>
                <w:rFonts w:cstheme="minorHAnsi"/>
                <w:szCs w:val="24"/>
              </w:rPr>
              <w:t>405</w:t>
            </w:r>
          </w:p>
        </w:tc>
        <w:tc>
          <w:tcPr>
            <w:tcW w:w="1496" w:type="dxa"/>
            <w:vAlign w:val="center"/>
          </w:tcPr>
          <w:p w14:paraId="654E397E" w14:textId="15FE292B" w:rsidR="00A86AC9" w:rsidRPr="00976086" w:rsidRDefault="002A4F1A" w:rsidP="00C0445D">
            <w:pPr>
              <w:jc w:val="center"/>
              <w:rPr>
                <w:rFonts w:cstheme="minorHAnsi"/>
                <w:szCs w:val="24"/>
              </w:rPr>
            </w:pPr>
            <w:r>
              <w:rPr>
                <w:rFonts w:cstheme="minorHAnsi"/>
                <w:szCs w:val="24"/>
              </w:rPr>
              <w:t>0.</w:t>
            </w:r>
            <w:r w:rsidR="006A6E33">
              <w:rPr>
                <w:rFonts w:cstheme="minorHAnsi"/>
                <w:szCs w:val="24"/>
              </w:rPr>
              <w:t>370</w:t>
            </w:r>
          </w:p>
        </w:tc>
        <w:tc>
          <w:tcPr>
            <w:tcW w:w="1470" w:type="dxa"/>
            <w:vAlign w:val="center"/>
          </w:tcPr>
          <w:p w14:paraId="0500928F" w14:textId="74E78E6B" w:rsidR="00A86AC9" w:rsidRPr="00976086" w:rsidRDefault="002A4F1A" w:rsidP="00C0445D">
            <w:pPr>
              <w:jc w:val="center"/>
              <w:rPr>
                <w:rFonts w:cstheme="minorHAnsi"/>
                <w:szCs w:val="24"/>
              </w:rPr>
            </w:pPr>
            <w:r>
              <w:rPr>
                <w:rFonts w:cstheme="minorHAnsi"/>
                <w:szCs w:val="24"/>
              </w:rPr>
              <w:t>0.</w:t>
            </w:r>
            <w:r w:rsidR="006A6E33">
              <w:rPr>
                <w:rFonts w:cstheme="minorHAnsi"/>
                <w:szCs w:val="24"/>
              </w:rPr>
              <w:t>420</w:t>
            </w:r>
          </w:p>
        </w:tc>
        <w:tc>
          <w:tcPr>
            <w:tcW w:w="1403" w:type="dxa"/>
            <w:vAlign w:val="center"/>
          </w:tcPr>
          <w:p w14:paraId="02032E20" w14:textId="2E871111" w:rsidR="00A86AC9" w:rsidRPr="00976086" w:rsidRDefault="002A4F1A" w:rsidP="00C0445D">
            <w:pPr>
              <w:jc w:val="center"/>
              <w:rPr>
                <w:rFonts w:cstheme="minorHAnsi"/>
                <w:szCs w:val="24"/>
              </w:rPr>
            </w:pPr>
            <w:r>
              <w:rPr>
                <w:rFonts w:cstheme="minorHAnsi"/>
                <w:szCs w:val="24"/>
              </w:rPr>
              <w:t>0.</w:t>
            </w:r>
            <w:r w:rsidR="006A6E33">
              <w:rPr>
                <w:rFonts w:cstheme="minorHAnsi"/>
                <w:szCs w:val="24"/>
              </w:rPr>
              <w:t>457</w:t>
            </w:r>
          </w:p>
        </w:tc>
      </w:tr>
    </w:tbl>
    <w:p w14:paraId="227AC21D" w14:textId="77777777" w:rsidR="00A86AC9" w:rsidRDefault="00A86AC9" w:rsidP="003D7525">
      <w:pPr>
        <w:spacing w:line="360" w:lineRule="auto"/>
        <w:jc w:val="both"/>
      </w:pPr>
    </w:p>
    <w:p w14:paraId="0B377A43" w14:textId="79D84744" w:rsidR="00A86AC9" w:rsidRDefault="00306EA3" w:rsidP="003D7525">
      <w:pPr>
        <w:spacing w:line="360" w:lineRule="auto"/>
        <w:jc w:val="both"/>
      </w:pPr>
      <w:r>
        <w:t xml:space="preserve">After tuning the parameters, we have observed that the accuracy has </w:t>
      </w:r>
      <w:r w:rsidR="006A6E33">
        <w:t>gone down</w:t>
      </w:r>
      <w:r>
        <w:t>.</w:t>
      </w:r>
    </w:p>
    <w:p w14:paraId="1736D69C" w14:textId="77777777" w:rsidR="002A4F1A" w:rsidRDefault="002A4F1A">
      <w:pPr>
        <w:rPr>
          <w:rFonts w:asciiTheme="majorHAnsi" w:eastAsiaTheme="majorEastAsia" w:hAnsiTheme="majorHAnsi" w:cstheme="majorBidi"/>
          <w:b/>
          <w:color w:val="2F5496" w:themeColor="accent1" w:themeShade="BF"/>
          <w:sz w:val="28"/>
          <w:szCs w:val="26"/>
        </w:rPr>
      </w:pPr>
      <w:r>
        <w:rPr>
          <w:b/>
          <w:sz w:val="28"/>
        </w:rPr>
        <w:br w:type="page"/>
      </w:r>
    </w:p>
    <w:p w14:paraId="10DA4786" w14:textId="5B7898D2" w:rsidR="006338B0" w:rsidRDefault="006338B0" w:rsidP="003D7525">
      <w:pPr>
        <w:pStyle w:val="Heading2"/>
        <w:spacing w:line="360" w:lineRule="auto"/>
        <w:jc w:val="both"/>
        <w:rPr>
          <w:b/>
          <w:sz w:val="28"/>
        </w:rPr>
      </w:pPr>
      <w:r w:rsidRPr="006338B0">
        <w:rPr>
          <w:b/>
          <w:sz w:val="28"/>
        </w:rPr>
        <w:lastRenderedPageBreak/>
        <w:t>Gain Ratio</w:t>
      </w:r>
    </w:p>
    <w:p w14:paraId="3C8B8B07" w14:textId="108CC420" w:rsidR="002A4F1A" w:rsidRPr="002A4F1A" w:rsidRDefault="002A4F1A" w:rsidP="002A4F1A">
      <w:r>
        <w:t>Using Gain Ratio</w:t>
      </w:r>
      <w:r w:rsidR="00306EA3">
        <w:t>,</w:t>
      </w:r>
      <w:r>
        <w:t xml:space="preserve"> we rank the top 20 features for sentiment and lie.</w:t>
      </w:r>
    </w:p>
    <w:p w14:paraId="176407C5" w14:textId="04F2DAA8" w:rsidR="006338B0" w:rsidRPr="00AA3FBD" w:rsidRDefault="006338B0" w:rsidP="003D7525">
      <w:pPr>
        <w:spacing w:line="360" w:lineRule="auto"/>
        <w:jc w:val="both"/>
        <w:rPr>
          <w:b/>
          <w:u w:val="single"/>
        </w:rPr>
      </w:pPr>
      <w:r w:rsidRPr="00AA3FBD">
        <w:rPr>
          <w:b/>
          <w:u w:val="single"/>
        </w:rPr>
        <w:t>For Sentiment</w:t>
      </w:r>
    </w:p>
    <w:p w14:paraId="53608F7D" w14:textId="2139CD65" w:rsidR="006338B0" w:rsidRDefault="006338B0" w:rsidP="003D7525">
      <w:pPr>
        <w:spacing w:line="360" w:lineRule="auto"/>
        <w:jc w:val="both"/>
      </w:pPr>
      <w:r>
        <w:rPr>
          <w:noProof/>
        </w:rPr>
        <w:drawing>
          <wp:inline distT="0" distB="0" distL="0" distR="0" wp14:anchorId="785C6C36" wp14:editId="65BFE6EC">
            <wp:extent cx="5943600" cy="3188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607EC9A5" w14:textId="33C65C9B" w:rsidR="006338B0" w:rsidRPr="00AA3FBD" w:rsidRDefault="006338B0" w:rsidP="003D7525">
      <w:pPr>
        <w:spacing w:line="360" w:lineRule="auto"/>
        <w:jc w:val="both"/>
        <w:rPr>
          <w:b/>
          <w:u w:val="single"/>
        </w:rPr>
      </w:pPr>
      <w:r w:rsidRPr="00AA3FBD">
        <w:rPr>
          <w:b/>
          <w:u w:val="single"/>
        </w:rPr>
        <w:t>For Lie</w:t>
      </w:r>
    </w:p>
    <w:p w14:paraId="5BDB78BA" w14:textId="2D71986F" w:rsidR="006338B0" w:rsidRDefault="006338B0" w:rsidP="003D7525">
      <w:pPr>
        <w:spacing w:line="360" w:lineRule="auto"/>
        <w:jc w:val="both"/>
      </w:pPr>
      <w:r>
        <w:rPr>
          <w:noProof/>
        </w:rPr>
        <w:drawing>
          <wp:inline distT="0" distB="0" distL="0" distR="0" wp14:anchorId="3F191CAA" wp14:editId="7C0380D0">
            <wp:extent cx="5943600" cy="3188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14:paraId="21CCA972" w14:textId="20C9E31F" w:rsidR="006338B0" w:rsidRPr="006338B0" w:rsidRDefault="006338B0" w:rsidP="003D7525">
      <w:pPr>
        <w:pStyle w:val="Heading2"/>
        <w:spacing w:line="360" w:lineRule="auto"/>
        <w:jc w:val="both"/>
        <w:rPr>
          <w:b/>
          <w:vertAlign w:val="superscript"/>
        </w:rPr>
      </w:pPr>
      <w:r w:rsidRPr="006338B0">
        <w:rPr>
          <w:b/>
        </w:rPr>
        <w:lastRenderedPageBreak/>
        <w:t>Chi</w:t>
      </w:r>
      <w:r w:rsidRPr="006338B0">
        <w:rPr>
          <w:b/>
          <w:vertAlign w:val="superscript"/>
        </w:rPr>
        <w:t>2</w:t>
      </w:r>
    </w:p>
    <w:p w14:paraId="77ABC27E" w14:textId="722A5D10" w:rsidR="002A4F1A" w:rsidRPr="002A4F1A" w:rsidRDefault="002A4F1A" w:rsidP="002A4F1A">
      <w:r>
        <w:t>Using chi</w:t>
      </w:r>
      <w:r>
        <w:rPr>
          <w:vertAlign w:val="superscript"/>
        </w:rPr>
        <w:t>2</w:t>
      </w:r>
      <w:r w:rsidR="00306EA3">
        <w:t xml:space="preserve">, </w:t>
      </w:r>
      <w:r>
        <w:t>we rank the top 20 features for sentiment and lie.</w:t>
      </w:r>
    </w:p>
    <w:p w14:paraId="0DEDAC55" w14:textId="3185DE3E" w:rsidR="00D331FC" w:rsidRPr="00AA3FBD" w:rsidRDefault="006338B0" w:rsidP="003D7525">
      <w:pPr>
        <w:spacing w:line="360" w:lineRule="auto"/>
        <w:jc w:val="both"/>
        <w:rPr>
          <w:b/>
          <w:u w:val="single"/>
        </w:rPr>
      </w:pPr>
      <w:r w:rsidRPr="00AA3FBD">
        <w:rPr>
          <w:b/>
          <w:u w:val="single"/>
        </w:rPr>
        <w:t>For Sentiment</w:t>
      </w:r>
    </w:p>
    <w:p w14:paraId="5D78A027" w14:textId="4189553D" w:rsidR="006338B0" w:rsidRDefault="006338B0" w:rsidP="003D7525">
      <w:pPr>
        <w:spacing w:line="360" w:lineRule="auto"/>
        <w:jc w:val="both"/>
      </w:pPr>
      <w:r>
        <w:rPr>
          <w:noProof/>
        </w:rPr>
        <w:drawing>
          <wp:inline distT="0" distB="0" distL="0" distR="0" wp14:anchorId="2ECF3AE3" wp14:editId="1B86CCE8">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14:paraId="5BBA4D36" w14:textId="27B0EE9D" w:rsidR="006338B0" w:rsidRPr="00AA3FBD" w:rsidRDefault="006338B0" w:rsidP="003D7525">
      <w:pPr>
        <w:spacing w:line="360" w:lineRule="auto"/>
        <w:jc w:val="both"/>
        <w:rPr>
          <w:b/>
          <w:u w:val="single"/>
        </w:rPr>
      </w:pPr>
      <w:r w:rsidRPr="00AA3FBD">
        <w:rPr>
          <w:b/>
          <w:u w:val="single"/>
        </w:rPr>
        <w:t>For Lie</w:t>
      </w:r>
    </w:p>
    <w:p w14:paraId="49BEC830" w14:textId="3712BA65" w:rsidR="006338B0" w:rsidRDefault="006338B0" w:rsidP="003D7525">
      <w:pPr>
        <w:spacing w:line="360" w:lineRule="auto"/>
        <w:jc w:val="both"/>
      </w:pPr>
      <w:r>
        <w:rPr>
          <w:noProof/>
        </w:rPr>
        <w:drawing>
          <wp:inline distT="0" distB="0" distL="0" distR="0" wp14:anchorId="6485902D" wp14:editId="548BC5B7">
            <wp:extent cx="5943600" cy="3188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14:paraId="3C1C95B8" w14:textId="0A2708A3" w:rsidR="003752EE" w:rsidRPr="003752EE" w:rsidRDefault="003752EE" w:rsidP="003D7525">
      <w:pPr>
        <w:pStyle w:val="Heading2"/>
        <w:spacing w:line="360" w:lineRule="auto"/>
        <w:jc w:val="both"/>
        <w:rPr>
          <w:b/>
          <w:sz w:val="28"/>
          <w:szCs w:val="28"/>
        </w:rPr>
      </w:pPr>
      <w:r w:rsidRPr="003752EE">
        <w:rPr>
          <w:b/>
          <w:sz w:val="28"/>
          <w:szCs w:val="28"/>
        </w:rPr>
        <w:lastRenderedPageBreak/>
        <w:t>Conclusion</w:t>
      </w:r>
    </w:p>
    <w:p w14:paraId="64677AC0" w14:textId="26D023AB" w:rsidR="006338B0" w:rsidRPr="004F5394" w:rsidRDefault="00306EA3" w:rsidP="003D7525">
      <w:pPr>
        <w:spacing w:line="360" w:lineRule="auto"/>
        <w:jc w:val="both"/>
        <w:rPr>
          <w:noProof/>
        </w:rPr>
      </w:pPr>
      <w:r>
        <w:rPr>
          <w:noProof/>
        </w:rPr>
        <w:t>After doing the analysis, we get to know that classification of sentiment is easier as compared to lie detection.</w:t>
      </w:r>
      <w:r w:rsidR="004F5394">
        <w:rPr>
          <w:noProof/>
        </w:rPr>
        <w:t xml:space="preserve"> Also, looking at the gain ratio and </w:t>
      </w:r>
      <w:r w:rsidR="001873D2">
        <w:rPr>
          <w:noProof/>
        </w:rPr>
        <w:t>C</w:t>
      </w:r>
      <w:r w:rsidR="004F5394">
        <w:rPr>
          <w:noProof/>
        </w:rPr>
        <w:t>hi</w:t>
      </w:r>
      <w:r w:rsidR="004F5394">
        <w:rPr>
          <w:noProof/>
          <w:vertAlign w:val="superscript"/>
        </w:rPr>
        <w:t>2</w:t>
      </w:r>
      <w:r w:rsidR="00BD7196">
        <w:rPr>
          <w:noProof/>
        </w:rPr>
        <w:t xml:space="preserve"> evaluation method, we can witness </w:t>
      </w:r>
      <w:r w:rsidR="004F5394">
        <w:rPr>
          <w:noProof/>
        </w:rPr>
        <w:t xml:space="preserve"> </w:t>
      </w:r>
      <w:r w:rsidR="00BD7196">
        <w:rPr>
          <w:noProof/>
        </w:rPr>
        <w:t>that for sentiment analysis the algorithm is trying to identify the difference in peoples’ feelings, for eg. Words like amazing and terrible and best and worst. For lie detection, we do not observe any such pattern. Hence, it is difficult to detect lie.</w:t>
      </w:r>
    </w:p>
    <w:sectPr w:rsidR="006338B0" w:rsidRPr="004F53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00F"/>
    <w:rsid w:val="00014881"/>
    <w:rsid w:val="00056855"/>
    <w:rsid w:val="00083F97"/>
    <w:rsid w:val="001873D2"/>
    <w:rsid w:val="00252DE5"/>
    <w:rsid w:val="00256EAB"/>
    <w:rsid w:val="002A4F1A"/>
    <w:rsid w:val="00306EA3"/>
    <w:rsid w:val="003752EE"/>
    <w:rsid w:val="003C0A6A"/>
    <w:rsid w:val="003D7525"/>
    <w:rsid w:val="0040566C"/>
    <w:rsid w:val="004B7C0B"/>
    <w:rsid w:val="004F5394"/>
    <w:rsid w:val="006256DC"/>
    <w:rsid w:val="006338B0"/>
    <w:rsid w:val="006A6E33"/>
    <w:rsid w:val="0076500F"/>
    <w:rsid w:val="008B51A3"/>
    <w:rsid w:val="00976086"/>
    <w:rsid w:val="00A859E4"/>
    <w:rsid w:val="00A86AC9"/>
    <w:rsid w:val="00AA3FBD"/>
    <w:rsid w:val="00AC013C"/>
    <w:rsid w:val="00AF0D54"/>
    <w:rsid w:val="00AF7557"/>
    <w:rsid w:val="00BD7196"/>
    <w:rsid w:val="00C31F89"/>
    <w:rsid w:val="00C443AD"/>
    <w:rsid w:val="00CB7135"/>
    <w:rsid w:val="00CF7163"/>
    <w:rsid w:val="00D331FC"/>
    <w:rsid w:val="00E74043"/>
    <w:rsid w:val="00EC2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B8BEB"/>
  <w15:chartTrackingRefBased/>
  <w15:docId w15:val="{216C84A7-6E2F-49D6-8DBF-2A6C089F4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3752EE"/>
    <w:pPr>
      <w:keepNext/>
      <w:keepLines/>
      <w:spacing w:before="480" w:after="0" w:line="240" w:lineRule="auto"/>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3752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link w:val="TitleChar"/>
    <w:qFormat/>
    <w:rsid w:val="003752EE"/>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3752EE"/>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3752EE"/>
    <w:pPr>
      <w:keepNext/>
      <w:keepLines/>
      <w:spacing w:after="200" w:line="240" w:lineRule="auto"/>
      <w:jc w:val="center"/>
    </w:pPr>
    <w:rPr>
      <w:sz w:val="24"/>
      <w:szCs w:val="24"/>
    </w:rPr>
  </w:style>
  <w:style w:type="paragraph" w:styleId="Date">
    <w:name w:val="Date"/>
    <w:next w:val="BodyText"/>
    <w:link w:val="DateChar"/>
    <w:qFormat/>
    <w:rsid w:val="003752EE"/>
    <w:pPr>
      <w:keepNext/>
      <w:keepLines/>
      <w:spacing w:after="200" w:line="240" w:lineRule="auto"/>
      <w:jc w:val="center"/>
    </w:pPr>
    <w:rPr>
      <w:sz w:val="24"/>
      <w:szCs w:val="24"/>
    </w:rPr>
  </w:style>
  <w:style w:type="character" w:customStyle="1" w:styleId="DateChar">
    <w:name w:val="Date Char"/>
    <w:basedOn w:val="DefaultParagraphFont"/>
    <w:link w:val="Date"/>
    <w:rsid w:val="003752EE"/>
    <w:rPr>
      <w:sz w:val="24"/>
      <w:szCs w:val="24"/>
    </w:rPr>
  </w:style>
  <w:style w:type="paragraph" w:styleId="BodyText">
    <w:name w:val="Body Text"/>
    <w:basedOn w:val="Normal"/>
    <w:link w:val="BodyTextChar"/>
    <w:uiPriority w:val="99"/>
    <w:semiHidden/>
    <w:unhideWhenUsed/>
    <w:rsid w:val="003752EE"/>
    <w:pPr>
      <w:spacing w:after="120"/>
    </w:pPr>
  </w:style>
  <w:style w:type="character" w:customStyle="1" w:styleId="BodyTextChar">
    <w:name w:val="Body Text Char"/>
    <w:basedOn w:val="DefaultParagraphFont"/>
    <w:link w:val="BodyText"/>
    <w:uiPriority w:val="99"/>
    <w:semiHidden/>
    <w:rsid w:val="003752EE"/>
  </w:style>
  <w:style w:type="character" w:customStyle="1" w:styleId="Heading1Char">
    <w:name w:val="Heading 1 Char"/>
    <w:basedOn w:val="DefaultParagraphFont"/>
    <w:link w:val="Heading1"/>
    <w:uiPriority w:val="9"/>
    <w:rsid w:val="003752EE"/>
    <w:rPr>
      <w:rFonts w:asciiTheme="majorHAnsi" w:eastAsiaTheme="majorEastAsia" w:hAnsiTheme="majorHAnsi" w:cstheme="majorBidi"/>
      <w:b/>
      <w:bCs/>
      <w:color w:val="2D4F8E" w:themeColor="accent1" w:themeShade="B5"/>
      <w:sz w:val="32"/>
      <w:szCs w:val="32"/>
    </w:rPr>
  </w:style>
  <w:style w:type="character" w:customStyle="1" w:styleId="Heading2Char">
    <w:name w:val="Heading 2 Char"/>
    <w:basedOn w:val="DefaultParagraphFont"/>
    <w:link w:val="Heading2"/>
    <w:uiPriority w:val="9"/>
    <w:rsid w:val="003752E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976086"/>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443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659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C6CB8-3884-456F-9770-668F089E2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475</Words>
  <Characters>2713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Sudhanshu Kulkarni</dc:creator>
  <cp:keywords/>
  <dc:description/>
  <cp:lastModifiedBy>Sudhanshu Kulkarni</cp:lastModifiedBy>
  <cp:revision>2</cp:revision>
  <dcterms:created xsi:type="dcterms:W3CDTF">2020-04-03T02:26:00Z</dcterms:created>
  <dcterms:modified xsi:type="dcterms:W3CDTF">2020-04-03T02:26:00Z</dcterms:modified>
</cp:coreProperties>
</file>