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1E" w:rsidRDefault="006E3796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96" w:rsidRDefault="006E3796">
      <w:r w:rsidRPr="006E3796">
        <w:drawing>
          <wp:inline distT="0" distB="0" distL="0" distR="0">
            <wp:extent cx="5067300" cy="32766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3796" w:rsidRDefault="006E3796">
      <w:r>
        <w:rPr>
          <w:noProof/>
        </w:rPr>
        <w:lastRenderedPageBreak/>
        <w:drawing>
          <wp:inline distT="0" distB="0" distL="0" distR="0">
            <wp:extent cx="3162300" cy="2857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796" w:rsidSect="0032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96"/>
    <w:rsid w:val="00322B1E"/>
    <w:rsid w:val="006E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</c:numCache>
            </c:numRef>
          </c:xVal>
          <c:yVal>
            <c:numRef>
              <c:f>Sheet1!$B$2:$B$52</c:f>
              <c:numCache>
                <c:formatCode>General</c:formatCode>
                <c:ptCount val="51"/>
                <c:pt idx="0">
                  <c:v>0</c:v>
                </c:pt>
                <c:pt idx="1">
                  <c:v>0.19869999999999999</c:v>
                </c:pt>
                <c:pt idx="2">
                  <c:v>0.38940000000000008</c:v>
                </c:pt>
                <c:pt idx="3">
                  <c:v>0.56459999999999999</c:v>
                </c:pt>
                <c:pt idx="4">
                  <c:v>0.71740000000000004</c:v>
                </c:pt>
                <c:pt idx="5">
                  <c:v>0.84150000000000003</c:v>
                </c:pt>
                <c:pt idx="6">
                  <c:v>0.93200000000000005</c:v>
                </c:pt>
                <c:pt idx="7">
                  <c:v>0.98539999999999994</c:v>
                </c:pt>
                <c:pt idx="8">
                  <c:v>0.99960000000000004</c:v>
                </c:pt>
                <c:pt idx="9">
                  <c:v>0.97380000000000011</c:v>
                </c:pt>
                <c:pt idx="10">
                  <c:v>0.9093</c:v>
                </c:pt>
                <c:pt idx="11">
                  <c:v>0.8085</c:v>
                </c:pt>
                <c:pt idx="12">
                  <c:v>0.6755000000000001</c:v>
                </c:pt>
                <c:pt idx="13">
                  <c:v>0.51549999999999996</c:v>
                </c:pt>
                <c:pt idx="14">
                  <c:v>0.33500000000000008</c:v>
                </c:pt>
                <c:pt idx="15">
                  <c:v>0.1411</c:v>
                </c:pt>
                <c:pt idx="16">
                  <c:v>-5.8400000000000007E-2</c:v>
                </c:pt>
                <c:pt idx="17">
                  <c:v>-0.2555</c:v>
                </c:pt>
                <c:pt idx="18">
                  <c:v>-0.4425</c:v>
                </c:pt>
                <c:pt idx="19">
                  <c:v>-0.61190000000000011</c:v>
                </c:pt>
                <c:pt idx="20">
                  <c:v>-0.75680000000000014</c:v>
                </c:pt>
                <c:pt idx="21">
                  <c:v>-0.87160000000000015</c:v>
                </c:pt>
                <c:pt idx="22">
                  <c:v>-0.95160000000000011</c:v>
                </c:pt>
                <c:pt idx="23">
                  <c:v>-0.99370000000000003</c:v>
                </c:pt>
                <c:pt idx="24">
                  <c:v>-0.99619999999999997</c:v>
                </c:pt>
                <c:pt idx="25">
                  <c:v>-0.95890000000000009</c:v>
                </c:pt>
                <c:pt idx="26">
                  <c:v>-0.88349999999999984</c:v>
                </c:pt>
                <c:pt idx="27">
                  <c:v>-0.77280000000000015</c:v>
                </c:pt>
                <c:pt idx="28">
                  <c:v>-0.63130000000000008</c:v>
                </c:pt>
                <c:pt idx="29">
                  <c:v>-0.46460000000000001</c:v>
                </c:pt>
                <c:pt idx="30">
                  <c:v>-0.27940000000000004</c:v>
                </c:pt>
                <c:pt idx="31">
                  <c:v>-8.3100000000000035E-2</c:v>
                </c:pt>
                <c:pt idx="32">
                  <c:v>0.11650000000000002</c:v>
                </c:pt>
                <c:pt idx="33">
                  <c:v>0.31150000000000005</c:v>
                </c:pt>
                <c:pt idx="34">
                  <c:v>0.49410000000000004</c:v>
                </c:pt>
                <c:pt idx="35">
                  <c:v>0.65700000000000014</c:v>
                </c:pt>
                <c:pt idx="36">
                  <c:v>0.79370000000000007</c:v>
                </c:pt>
                <c:pt idx="37">
                  <c:v>0.89870000000000005</c:v>
                </c:pt>
                <c:pt idx="38">
                  <c:v>0.96790000000000009</c:v>
                </c:pt>
                <c:pt idx="39">
                  <c:v>0.99849999999999994</c:v>
                </c:pt>
                <c:pt idx="40">
                  <c:v>0.98939999999999984</c:v>
                </c:pt>
                <c:pt idx="41">
                  <c:v>0.94070000000000009</c:v>
                </c:pt>
                <c:pt idx="42">
                  <c:v>0.85460000000000014</c:v>
                </c:pt>
                <c:pt idx="43">
                  <c:v>0.73440000000000005</c:v>
                </c:pt>
                <c:pt idx="44">
                  <c:v>0.58489999999999998</c:v>
                </c:pt>
                <c:pt idx="45">
                  <c:v>0.41210000000000002</c:v>
                </c:pt>
                <c:pt idx="46">
                  <c:v>0.22289999999999999</c:v>
                </c:pt>
                <c:pt idx="47">
                  <c:v>2.4799999999999999E-2</c:v>
                </c:pt>
                <c:pt idx="48">
                  <c:v>-0.17430000000000001</c:v>
                </c:pt>
                <c:pt idx="49">
                  <c:v>-0.3665000000000001</c:v>
                </c:pt>
                <c:pt idx="50">
                  <c:v>-0.54400000000000004</c:v>
                </c:pt>
              </c:numCache>
            </c:numRef>
          </c:yVal>
          <c:smooth val="1"/>
        </c:ser>
        <c:axId val="54801920"/>
        <c:axId val="54835840"/>
      </c:scatterChart>
      <c:valAx>
        <c:axId val="54801920"/>
        <c:scaling>
          <c:orientation val="minMax"/>
        </c:scaling>
        <c:axPos val="b"/>
        <c:numFmt formatCode="General" sourceLinked="1"/>
        <c:tickLblPos val="nextTo"/>
        <c:crossAx val="54835840"/>
        <c:crosses val="autoZero"/>
        <c:crossBetween val="midCat"/>
      </c:valAx>
      <c:valAx>
        <c:axId val="54835840"/>
        <c:scaling>
          <c:orientation val="minMax"/>
        </c:scaling>
        <c:axPos val="l"/>
        <c:majorGridlines/>
        <c:numFmt formatCode="General" sourceLinked="1"/>
        <c:tickLblPos val="nextTo"/>
        <c:crossAx val="5480192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USAFA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c09shankar.kulumani</dc:creator>
  <cp:keywords/>
  <dc:description/>
  <cp:lastModifiedBy>c09shankar.kulumani</cp:lastModifiedBy>
  <cp:revision>1</cp:revision>
  <dcterms:created xsi:type="dcterms:W3CDTF">2007-04-12T17:40:00Z</dcterms:created>
  <dcterms:modified xsi:type="dcterms:W3CDTF">2007-04-12T17:43:00Z</dcterms:modified>
</cp:coreProperties>
</file>