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C33" w:rsidRDefault="00BC7C33" w:rsidP="00045040">
      <w:pPr>
        <w:spacing w:line="360" w:lineRule="auto"/>
        <w:jc w:val="center"/>
        <w:rPr>
          <w:b/>
          <w:noProof/>
          <w:sz w:val="24"/>
          <w:szCs w:val="24"/>
        </w:rPr>
      </w:pPr>
    </w:p>
    <w:p w:rsidR="00BC7C33" w:rsidRDefault="00BC7C33" w:rsidP="00045040">
      <w:pPr>
        <w:spacing w:line="360" w:lineRule="auto"/>
        <w:jc w:val="center"/>
        <w:rPr>
          <w:b/>
          <w:noProof/>
          <w:sz w:val="24"/>
          <w:szCs w:val="24"/>
        </w:rPr>
      </w:pPr>
    </w:p>
    <w:p w:rsidR="00BC7C33" w:rsidRDefault="00BC7C33" w:rsidP="00045040">
      <w:pPr>
        <w:spacing w:line="360" w:lineRule="auto"/>
        <w:jc w:val="center"/>
        <w:rPr>
          <w:b/>
          <w:noProof/>
          <w:sz w:val="24"/>
          <w:szCs w:val="24"/>
        </w:rPr>
      </w:pPr>
    </w:p>
    <w:p w:rsidR="00EF61E0" w:rsidRPr="00FF13D2" w:rsidRDefault="00EF61E0" w:rsidP="00045040">
      <w:pPr>
        <w:spacing w:line="360" w:lineRule="auto"/>
        <w:jc w:val="center"/>
        <w:rPr>
          <w:rFonts w:ascii="Century Gothic" w:hAnsi="Century Gothic" w:cs="Arial"/>
          <w:b/>
          <w:sz w:val="20"/>
          <w:szCs w:val="20"/>
        </w:rPr>
      </w:pPr>
      <w:r w:rsidRPr="00C749E1">
        <w:rPr>
          <w:b/>
          <w:noProof/>
          <w:sz w:val="24"/>
          <w:szCs w:val="24"/>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045040">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045040">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2065F7" w:rsidP="0004504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Institutional</w:t>
      </w:r>
      <w:r w:rsidR="00EF61E0" w:rsidRPr="00EF61E0">
        <w:rPr>
          <w:rFonts w:ascii="Century Gothic" w:hAnsi="Century Gothic" w:cs="Arial"/>
          <w:b/>
          <w:sz w:val="44"/>
          <w:szCs w:val="32"/>
          <w:u w:val="single"/>
        </w:rPr>
        <w:t xml:space="preserve"> Department</w:t>
      </w:r>
    </w:p>
    <w:p w:rsidR="00EF61E0" w:rsidRPr="00FF13D2" w:rsidRDefault="00EF61E0" w:rsidP="00045040">
      <w:pPr>
        <w:spacing w:line="360" w:lineRule="auto"/>
        <w:jc w:val="both"/>
        <w:rPr>
          <w:rFonts w:ascii="Century Gothic" w:hAnsi="Century Gothic" w:cs="Arial"/>
          <w:b/>
          <w:sz w:val="20"/>
          <w:szCs w:val="20"/>
        </w:rPr>
      </w:pPr>
    </w:p>
    <w:p w:rsidR="00EF61E0" w:rsidRPr="00FF13D2"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Pr="00FF13D2" w:rsidRDefault="00EF61E0" w:rsidP="00045040">
      <w:pPr>
        <w:spacing w:line="360" w:lineRule="auto"/>
        <w:jc w:val="both"/>
        <w:rPr>
          <w:rFonts w:ascii="Century Gothic" w:hAnsi="Century Gothic" w:cs="Arial"/>
          <w:b/>
          <w:sz w:val="20"/>
          <w:szCs w:val="20"/>
        </w:rPr>
      </w:pPr>
    </w:p>
    <w:p w:rsidR="00EF61E0" w:rsidRPr="00FF13D2" w:rsidRDefault="00EF61E0" w:rsidP="00045040">
      <w:pPr>
        <w:spacing w:line="360" w:lineRule="auto"/>
        <w:jc w:val="both"/>
        <w:rPr>
          <w:rFonts w:ascii="Century Gothic" w:hAnsi="Century Gothic" w:cs="Arial"/>
          <w:b/>
          <w:sz w:val="20"/>
          <w:szCs w:val="20"/>
        </w:rPr>
      </w:pPr>
    </w:p>
    <w:p w:rsidR="00EF61E0" w:rsidRPr="00BC7C33" w:rsidRDefault="00EF61E0" w:rsidP="00045040">
      <w:pPr>
        <w:jc w:val="center"/>
        <w:rPr>
          <w:b/>
          <w:sz w:val="18"/>
          <w:szCs w:val="18"/>
        </w:rPr>
      </w:pPr>
      <w:r w:rsidRPr="00BC7C33">
        <w:rPr>
          <w:b/>
          <w:sz w:val="18"/>
          <w:szCs w:val="18"/>
        </w:rPr>
        <w:t>North Shore Technologies Pvt. Ltd.</w:t>
      </w:r>
    </w:p>
    <w:p w:rsidR="00EF61E0" w:rsidRPr="00BC7C33" w:rsidRDefault="00EF61E0" w:rsidP="00045040">
      <w:pPr>
        <w:jc w:val="both"/>
        <w:rPr>
          <w:sz w:val="18"/>
          <w:szCs w:val="18"/>
        </w:rPr>
      </w:pPr>
      <w:r w:rsidRPr="00BC7C33">
        <w:rPr>
          <w:sz w:val="18"/>
          <w:szCs w:val="18"/>
        </w:rPr>
        <w:t xml:space="preserve">        _________________________________________________________________</w:t>
      </w:r>
      <w:r w:rsidR="00BC7C33" w:rsidRPr="00BC7C33">
        <w:rPr>
          <w:sz w:val="18"/>
          <w:szCs w:val="18"/>
        </w:rPr>
        <w:t>____________________________________</w:t>
      </w:r>
    </w:p>
    <w:p w:rsidR="00EF61E0" w:rsidRPr="00BC7C33" w:rsidRDefault="00EF61E0" w:rsidP="00045040">
      <w:pPr>
        <w:jc w:val="center"/>
        <w:rPr>
          <w:b/>
          <w:sz w:val="18"/>
          <w:szCs w:val="18"/>
        </w:rPr>
      </w:pPr>
    </w:p>
    <w:p w:rsidR="00EF61E0" w:rsidRPr="00BC7C33" w:rsidRDefault="00EF61E0" w:rsidP="00045040">
      <w:pPr>
        <w:pStyle w:val="NoSpacing"/>
        <w:jc w:val="center"/>
        <w:rPr>
          <w:b/>
          <w:sz w:val="18"/>
          <w:szCs w:val="18"/>
        </w:rPr>
      </w:pPr>
      <w:r w:rsidRPr="00BC7C33">
        <w:rPr>
          <w:b/>
          <w:sz w:val="18"/>
          <w:szCs w:val="18"/>
        </w:rPr>
        <w:t xml:space="preserve">Logix Techno Park </w:t>
      </w:r>
      <w:r w:rsidRPr="00BC7C33">
        <w:rPr>
          <w:b/>
          <w:sz w:val="18"/>
          <w:szCs w:val="18"/>
        </w:rPr>
        <w:sym w:font="Symbol" w:char="F0A8"/>
      </w:r>
      <w:r w:rsidRPr="00BC7C33">
        <w:rPr>
          <w:b/>
          <w:sz w:val="18"/>
          <w:szCs w:val="18"/>
        </w:rPr>
        <w:t xml:space="preserve"> Sector 127 </w:t>
      </w:r>
      <w:r w:rsidRPr="00BC7C33">
        <w:rPr>
          <w:b/>
          <w:sz w:val="18"/>
          <w:szCs w:val="18"/>
        </w:rPr>
        <w:sym w:font="Symbol" w:char="F0A8"/>
      </w:r>
      <w:r w:rsidRPr="00BC7C33">
        <w:rPr>
          <w:b/>
          <w:sz w:val="18"/>
          <w:szCs w:val="18"/>
        </w:rPr>
        <w:t xml:space="preserve">  Noida – 201301 </w:t>
      </w:r>
      <w:r w:rsidRPr="00BC7C33">
        <w:rPr>
          <w:b/>
          <w:sz w:val="18"/>
          <w:szCs w:val="18"/>
        </w:rPr>
        <w:sym w:font="Symbol" w:char="F0A8"/>
      </w:r>
      <w:r w:rsidRPr="00BC7C33">
        <w:rPr>
          <w:b/>
          <w:sz w:val="18"/>
          <w:szCs w:val="18"/>
        </w:rPr>
        <w:t xml:space="preserve">  India</w:t>
      </w:r>
    </w:p>
    <w:p w:rsidR="00EF61E0" w:rsidRPr="00BC7C33" w:rsidRDefault="00EF61E0" w:rsidP="00045040">
      <w:pPr>
        <w:pStyle w:val="NoSpacing"/>
        <w:jc w:val="center"/>
        <w:rPr>
          <w:b/>
          <w:sz w:val="18"/>
          <w:szCs w:val="18"/>
        </w:rPr>
      </w:pPr>
      <w:r w:rsidRPr="00BC7C33">
        <w:rPr>
          <w:b/>
          <w:sz w:val="18"/>
          <w:szCs w:val="18"/>
        </w:rPr>
        <w:t>Phone   :  (120) – 404 3401</w:t>
      </w: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045040">
          <w:pPr>
            <w:pStyle w:val="TOCHeading"/>
            <w:jc w:val="both"/>
          </w:pPr>
          <w:r>
            <w:t>Contents</w:t>
          </w:r>
        </w:p>
        <w:p w:rsidR="00EF61E0" w:rsidRPr="0087542A" w:rsidRDefault="00EF61E0" w:rsidP="00045040">
          <w:pPr>
            <w:jc w:val="both"/>
          </w:pPr>
        </w:p>
        <w:p w:rsidR="00364287"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5206966" w:history="1">
            <w:r w:rsidR="00364287" w:rsidRPr="00D92BF2">
              <w:rPr>
                <w:rStyle w:val="Hyperlink"/>
                <w:b/>
                <w:noProof/>
              </w:rPr>
              <w:t>Introduction</w:t>
            </w:r>
            <w:r w:rsidR="00364287">
              <w:rPr>
                <w:noProof/>
                <w:webHidden/>
              </w:rPr>
              <w:tab/>
            </w:r>
            <w:r w:rsidR="00364287">
              <w:rPr>
                <w:noProof/>
                <w:webHidden/>
              </w:rPr>
              <w:fldChar w:fldCharType="begin"/>
            </w:r>
            <w:r w:rsidR="00364287">
              <w:rPr>
                <w:noProof/>
                <w:webHidden/>
              </w:rPr>
              <w:instrText xml:space="preserve"> PAGEREF _Toc445206966 \h </w:instrText>
            </w:r>
            <w:r w:rsidR="00364287">
              <w:rPr>
                <w:noProof/>
                <w:webHidden/>
              </w:rPr>
            </w:r>
            <w:r w:rsidR="00364287">
              <w:rPr>
                <w:noProof/>
                <w:webHidden/>
              </w:rPr>
              <w:fldChar w:fldCharType="separate"/>
            </w:r>
            <w:r w:rsidR="00364287">
              <w:rPr>
                <w:noProof/>
                <w:webHidden/>
              </w:rPr>
              <w:t>4</w:t>
            </w:r>
            <w:r w:rsidR="00364287">
              <w:rPr>
                <w:noProof/>
                <w:webHidden/>
              </w:rPr>
              <w:fldChar w:fldCharType="end"/>
            </w:r>
          </w:hyperlink>
        </w:p>
        <w:p w:rsidR="00364287" w:rsidRDefault="00111BB0">
          <w:pPr>
            <w:pStyle w:val="TOC1"/>
            <w:tabs>
              <w:tab w:val="right" w:leader="dot" w:pos="9595"/>
            </w:tabs>
            <w:rPr>
              <w:rFonts w:eastAsiaTheme="minorEastAsia"/>
              <w:noProof/>
            </w:rPr>
          </w:pPr>
          <w:hyperlink w:anchor="_Toc445206967" w:history="1">
            <w:r w:rsidR="00364287" w:rsidRPr="00D92BF2">
              <w:rPr>
                <w:rStyle w:val="Hyperlink"/>
                <w:b/>
                <w:noProof/>
              </w:rPr>
              <w:t>Purpose &amp; Objectives</w:t>
            </w:r>
            <w:r w:rsidR="00364287">
              <w:rPr>
                <w:noProof/>
                <w:webHidden/>
              </w:rPr>
              <w:tab/>
            </w:r>
            <w:r w:rsidR="00364287">
              <w:rPr>
                <w:noProof/>
                <w:webHidden/>
              </w:rPr>
              <w:fldChar w:fldCharType="begin"/>
            </w:r>
            <w:r w:rsidR="00364287">
              <w:rPr>
                <w:noProof/>
                <w:webHidden/>
              </w:rPr>
              <w:instrText xml:space="preserve"> PAGEREF _Toc445206967 \h </w:instrText>
            </w:r>
            <w:r w:rsidR="00364287">
              <w:rPr>
                <w:noProof/>
                <w:webHidden/>
              </w:rPr>
            </w:r>
            <w:r w:rsidR="00364287">
              <w:rPr>
                <w:noProof/>
                <w:webHidden/>
              </w:rPr>
              <w:fldChar w:fldCharType="separate"/>
            </w:r>
            <w:r w:rsidR="00364287">
              <w:rPr>
                <w:noProof/>
                <w:webHidden/>
              </w:rPr>
              <w:t>4</w:t>
            </w:r>
            <w:r w:rsidR="00364287">
              <w:rPr>
                <w:noProof/>
                <w:webHidden/>
              </w:rPr>
              <w:fldChar w:fldCharType="end"/>
            </w:r>
          </w:hyperlink>
        </w:p>
        <w:p w:rsidR="00364287" w:rsidRDefault="00111BB0">
          <w:pPr>
            <w:pStyle w:val="TOC1"/>
            <w:tabs>
              <w:tab w:val="right" w:leader="dot" w:pos="9595"/>
            </w:tabs>
            <w:rPr>
              <w:rFonts w:eastAsiaTheme="minorEastAsia"/>
              <w:noProof/>
            </w:rPr>
          </w:pPr>
          <w:hyperlink w:anchor="_Toc445206968" w:history="1">
            <w:r w:rsidR="00364287" w:rsidRPr="00D92BF2">
              <w:rPr>
                <w:rStyle w:val="Hyperlink"/>
                <w:b/>
                <w:noProof/>
              </w:rPr>
              <w:t>User &amp; Roles</w:t>
            </w:r>
            <w:r w:rsidR="00364287">
              <w:rPr>
                <w:noProof/>
                <w:webHidden/>
              </w:rPr>
              <w:tab/>
            </w:r>
            <w:r w:rsidR="00364287">
              <w:rPr>
                <w:noProof/>
                <w:webHidden/>
              </w:rPr>
              <w:fldChar w:fldCharType="begin"/>
            </w:r>
            <w:r w:rsidR="00364287">
              <w:rPr>
                <w:noProof/>
                <w:webHidden/>
              </w:rPr>
              <w:instrText xml:space="preserve"> PAGEREF _Toc445206968 \h </w:instrText>
            </w:r>
            <w:r w:rsidR="00364287">
              <w:rPr>
                <w:noProof/>
                <w:webHidden/>
              </w:rPr>
            </w:r>
            <w:r w:rsidR="00364287">
              <w:rPr>
                <w:noProof/>
                <w:webHidden/>
              </w:rPr>
              <w:fldChar w:fldCharType="separate"/>
            </w:r>
            <w:r w:rsidR="00364287">
              <w:rPr>
                <w:noProof/>
                <w:webHidden/>
              </w:rPr>
              <w:t>5</w:t>
            </w:r>
            <w:r w:rsidR="00364287">
              <w:rPr>
                <w:noProof/>
                <w:webHidden/>
              </w:rPr>
              <w:fldChar w:fldCharType="end"/>
            </w:r>
          </w:hyperlink>
        </w:p>
        <w:p w:rsidR="00364287" w:rsidRDefault="00111BB0">
          <w:pPr>
            <w:pStyle w:val="TOC1"/>
            <w:tabs>
              <w:tab w:val="right" w:leader="dot" w:pos="9595"/>
            </w:tabs>
            <w:rPr>
              <w:rFonts w:eastAsiaTheme="minorEastAsia"/>
              <w:noProof/>
            </w:rPr>
          </w:pPr>
          <w:hyperlink w:anchor="_Toc445206969" w:history="1">
            <w:r w:rsidR="00364287" w:rsidRPr="00D92BF2">
              <w:rPr>
                <w:rStyle w:val="Hyperlink"/>
                <w:b/>
                <w:noProof/>
              </w:rPr>
              <w:t>Institutional – Complete Process</w:t>
            </w:r>
            <w:r w:rsidR="00364287">
              <w:rPr>
                <w:noProof/>
                <w:webHidden/>
              </w:rPr>
              <w:tab/>
            </w:r>
            <w:r w:rsidR="00364287">
              <w:rPr>
                <w:noProof/>
                <w:webHidden/>
              </w:rPr>
              <w:fldChar w:fldCharType="begin"/>
            </w:r>
            <w:r w:rsidR="00364287">
              <w:rPr>
                <w:noProof/>
                <w:webHidden/>
              </w:rPr>
              <w:instrText xml:space="preserve"> PAGEREF _Toc445206969 \h </w:instrText>
            </w:r>
            <w:r w:rsidR="00364287">
              <w:rPr>
                <w:noProof/>
                <w:webHidden/>
              </w:rPr>
            </w:r>
            <w:r w:rsidR="00364287">
              <w:rPr>
                <w:noProof/>
                <w:webHidden/>
              </w:rPr>
              <w:fldChar w:fldCharType="separate"/>
            </w:r>
            <w:r w:rsidR="00364287">
              <w:rPr>
                <w:noProof/>
                <w:webHidden/>
              </w:rPr>
              <w:t>6</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6970" w:history="1">
            <w:r w:rsidR="00364287" w:rsidRPr="00D92BF2">
              <w:rPr>
                <w:rStyle w:val="Hyperlink"/>
                <w:b/>
                <w:noProof/>
              </w:rPr>
              <w:t>1.</w:t>
            </w:r>
            <w:r w:rsidR="00364287">
              <w:rPr>
                <w:rFonts w:eastAsiaTheme="minorEastAsia"/>
                <w:noProof/>
              </w:rPr>
              <w:tab/>
            </w:r>
            <w:r w:rsidR="00364287" w:rsidRPr="00D92BF2">
              <w:rPr>
                <w:rStyle w:val="Hyperlink"/>
                <w:b/>
                <w:noProof/>
              </w:rPr>
              <w:t>Allotment Process</w:t>
            </w:r>
            <w:r w:rsidR="00364287">
              <w:rPr>
                <w:noProof/>
                <w:webHidden/>
              </w:rPr>
              <w:tab/>
            </w:r>
            <w:r w:rsidR="00364287">
              <w:rPr>
                <w:noProof/>
                <w:webHidden/>
              </w:rPr>
              <w:fldChar w:fldCharType="begin"/>
            </w:r>
            <w:r w:rsidR="00364287">
              <w:rPr>
                <w:noProof/>
                <w:webHidden/>
              </w:rPr>
              <w:instrText xml:space="preserve"> PAGEREF _Toc445206970 \h </w:instrText>
            </w:r>
            <w:r w:rsidR="00364287">
              <w:rPr>
                <w:noProof/>
                <w:webHidden/>
              </w:rPr>
            </w:r>
            <w:r w:rsidR="00364287">
              <w:rPr>
                <w:noProof/>
                <w:webHidden/>
              </w:rPr>
              <w:fldChar w:fldCharType="separate"/>
            </w:r>
            <w:r w:rsidR="00364287">
              <w:rPr>
                <w:noProof/>
                <w:webHidden/>
              </w:rPr>
              <w:t>7</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1" w:history="1">
            <w:r w:rsidR="00364287" w:rsidRPr="00D92BF2">
              <w:rPr>
                <w:rStyle w:val="Hyperlink"/>
                <w:b/>
                <w:noProof/>
              </w:rPr>
              <w:t>1.1</w:t>
            </w:r>
            <w:r w:rsidR="00364287">
              <w:rPr>
                <w:rFonts w:eastAsiaTheme="minorEastAsia"/>
                <w:noProof/>
              </w:rPr>
              <w:tab/>
            </w:r>
            <w:r w:rsidR="00364287" w:rsidRPr="00D92BF2">
              <w:rPr>
                <w:rStyle w:val="Hyperlink"/>
                <w:b/>
                <w:noProof/>
              </w:rPr>
              <w:t>Manage Scheme</w:t>
            </w:r>
            <w:r w:rsidR="00364287">
              <w:rPr>
                <w:noProof/>
                <w:webHidden/>
              </w:rPr>
              <w:tab/>
            </w:r>
            <w:r w:rsidR="00364287">
              <w:rPr>
                <w:noProof/>
                <w:webHidden/>
              </w:rPr>
              <w:fldChar w:fldCharType="begin"/>
            </w:r>
            <w:r w:rsidR="00364287">
              <w:rPr>
                <w:noProof/>
                <w:webHidden/>
              </w:rPr>
              <w:instrText xml:space="preserve"> PAGEREF _Toc445206971 \h </w:instrText>
            </w:r>
            <w:r w:rsidR="00364287">
              <w:rPr>
                <w:noProof/>
                <w:webHidden/>
              </w:rPr>
            </w:r>
            <w:r w:rsidR="00364287">
              <w:rPr>
                <w:noProof/>
                <w:webHidden/>
              </w:rPr>
              <w:fldChar w:fldCharType="separate"/>
            </w:r>
            <w:r w:rsidR="00364287">
              <w:rPr>
                <w:noProof/>
                <w:webHidden/>
              </w:rPr>
              <w:t>8</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2" w:history="1">
            <w:r w:rsidR="00364287" w:rsidRPr="00D92BF2">
              <w:rPr>
                <w:rStyle w:val="Hyperlink"/>
                <w:b/>
                <w:noProof/>
              </w:rPr>
              <w:t>1.2</w:t>
            </w:r>
            <w:r w:rsidR="00364287">
              <w:rPr>
                <w:rFonts w:eastAsiaTheme="minorEastAsia"/>
                <w:noProof/>
              </w:rPr>
              <w:tab/>
            </w:r>
            <w:r w:rsidR="00364287" w:rsidRPr="00D92BF2">
              <w:rPr>
                <w:rStyle w:val="Hyperlink"/>
                <w:b/>
                <w:noProof/>
              </w:rPr>
              <w:t>Manage Notification</w:t>
            </w:r>
            <w:r w:rsidR="00364287">
              <w:rPr>
                <w:noProof/>
                <w:webHidden/>
              </w:rPr>
              <w:tab/>
            </w:r>
            <w:r w:rsidR="00364287">
              <w:rPr>
                <w:noProof/>
                <w:webHidden/>
              </w:rPr>
              <w:fldChar w:fldCharType="begin"/>
            </w:r>
            <w:r w:rsidR="00364287">
              <w:rPr>
                <w:noProof/>
                <w:webHidden/>
              </w:rPr>
              <w:instrText xml:space="preserve"> PAGEREF _Toc445206972 \h </w:instrText>
            </w:r>
            <w:r w:rsidR="00364287">
              <w:rPr>
                <w:noProof/>
                <w:webHidden/>
              </w:rPr>
            </w:r>
            <w:r w:rsidR="00364287">
              <w:rPr>
                <w:noProof/>
                <w:webHidden/>
              </w:rPr>
              <w:fldChar w:fldCharType="separate"/>
            </w:r>
            <w:r w:rsidR="00364287">
              <w:rPr>
                <w:noProof/>
                <w:webHidden/>
              </w:rPr>
              <w:t>8</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3" w:history="1">
            <w:r w:rsidR="00364287" w:rsidRPr="00D92BF2">
              <w:rPr>
                <w:rStyle w:val="Hyperlink"/>
                <w:b/>
                <w:noProof/>
              </w:rPr>
              <w:t>1.3</w:t>
            </w:r>
            <w:r w:rsidR="00364287">
              <w:rPr>
                <w:rFonts w:eastAsiaTheme="minorEastAsia"/>
                <w:noProof/>
              </w:rPr>
              <w:tab/>
            </w:r>
            <w:r w:rsidR="00364287" w:rsidRPr="00D92BF2">
              <w:rPr>
                <w:rStyle w:val="Hyperlink"/>
                <w:b/>
                <w:noProof/>
              </w:rPr>
              <w:t>Manage Application Process</w:t>
            </w:r>
            <w:r w:rsidR="00364287">
              <w:rPr>
                <w:noProof/>
                <w:webHidden/>
              </w:rPr>
              <w:tab/>
            </w:r>
            <w:r w:rsidR="00364287">
              <w:rPr>
                <w:noProof/>
                <w:webHidden/>
              </w:rPr>
              <w:fldChar w:fldCharType="begin"/>
            </w:r>
            <w:r w:rsidR="00364287">
              <w:rPr>
                <w:noProof/>
                <w:webHidden/>
              </w:rPr>
              <w:instrText xml:space="preserve"> PAGEREF _Toc445206973 \h </w:instrText>
            </w:r>
            <w:r w:rsidR="00364287">
              <w:rPr>
                <w:noProof/>
                <w:webHidden/>
              </w:rPr>
            </w:r>
            <w:r w:rsidR="00364287">
              <w:rPr>
                <w:noProof/>
                <w:webHidden/>
              </w:rPr>
              <w:fldChar w:fldCharType="separate"/>
            </w:r>
            <w:r w:rsidR="00364287">
              <w:rPr>
                <w:noProof/>
                <w:webHidden/>
              </w:rPr>
              <w:t>8</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4" w:history="1">
            <w:r w:rsidR="00364287" w:rsidRPr="00D92BF2">
              <w:rPr>
                <w:rStyle w:val="Hyperlink"/>
                <w:b/>
                <w:noProof/>
              </w:rPr>
              <w:t>1.4</w:t>
            </w:r>
            <w:r w:rsidR="00364287">
              <w:rPr>
                <w:rFonts w:eastAsiaTheme="minorEastAsia"/>
                <w:noProof/>
              </w:rPr>
              <w:tab/>
            </w:r>
            <w:r w:rsidR="00364287" w:rsidRPr="00D92BF2">
              <w:rPr>
                <w:rStyle w:val="Hyperlink"/>
                <w:b/>
                <w:noProof/>
              </w:rPr>
              <w:t>Manage Selection Process</w:t>
            </w:r>
            <w:r w:rsidR="00364287">
              <w:rPr>
                <w:noProof/>
                <w:webHidden/>
              </w:rPr>
              <w:tab/>
            </w:r>
            <w:r w:rsidR="00364287">
              <w:rPr>
                <w:noProof/>
                <w:webHidden/>
              </w:rPr>
              <w:fldChar w:fldCharType="begin"/>
            </w:r>
            <w:r w:rsidR="00364287">
              <w:rPr>
                <w:noProof/>
                <w:webHidden/>
              </w:rPr>
              <w:instrText xml:space="preserve"> PAGEREF _Toc445206974 \h </w:instrText>
            </w:r>
            <w:r w:rsidR="00364287">
              <w:rPr>
                <w:noProof/>
                <w:webHidden/>
              </w:rPr>
            </w:r>
            <w:r w:rsidR="00364287">
              <w:rPr>
                <w:noProof/>
                <w:webHidden/>
              </w:rPr>
              <w:fldChar w:fldCharType="separate"/>
            </w:r>
            <w:r w:rsidR="00364287">
              <w:rPr>
                <w:noProof/>
                <w:webHidden/>
              </w:rPr>
              <w:t>8</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5" w:history="1">
            <w:r w:rsidR="00364287" w:rsidRPr="00D92BF2">
              <w:rPr>
                <w:rStyle w:val="Hyperlink"/>
                <w:b/>
                <w:noProof/>
              </w:rPr>
              <w:t>1.5</w:t>
            </w:r>
            <w:r w:rsidR="00364287">
              <w:rPr>
                <w:rFonts w:eastAsiaTheme="minorEastAsia"/>
                <w:noProof/>
              </w:rPr>
              <w:tab/>
            </w:r>
            <w:r w:rsidR="00364287" w:rsidRPr="00D92BF2">
              <w:rPr>
                <w:rStyle w:val="Hyperlink"/>
                <w:b/>
                <w:noProof/>
              </w:rPr>
              <w:t>Allotment &amp; Payment</w:t>
            </w:r>
            <w:r w:rsidR="00364287">
              <w:rPr>
                <w:noProof/>
                <w:webHidden/>
              </w:rPr>
              <w:tab/>
            </w:r>
            <w:r w:rsidR="00364287">
              <w:rPr>
                <w:noProof/>
                <w:webHidden/>
              </w:rPr>
              <w:fldChar w:fldCharType="begin"/>
            </w:r>
            <w:r w:rsidR="00364287">
              <w:rPr>
                <w:noProof/>
                <w:webHidden/>
              </w:rPr>
              <w:instrText xml:space="preserve"> PAGEREF _Toc445206975 \h </w:instrText>
            </w:r>
            <w:r w:rsidR="00364287">
              <w:rPr>
                <w:noProof/>
                <w:webHidden/>
              </w:rPr>
            </w:r>
            <w:r w:rsidR="00364287">
              <w:rPr>
                <w:noProof/>
                <w:webHidden/>
              </w:rPr>
              <w:fldChar w:fldCharType="separate"/>
            </w:r>
            <w:r w:rsidR="00364287">
              <w:rPr>
                <w:noProof/>
                <w:webHidden/>
              </w:rPr>
              <w:t>9</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6" w:history="1">
            <w:r w:rsidR="00364287" w:rsidRPr="00D92BF2">
              <w:rPr>
                <w:rStyle w:val="Hyperlink"/>
                <w:b/>
                <w:noProof/>
              </w:rPr>
              <w:t>1.6</w:t>
            </w:r>
            <w:r w:rsidR="00364287">
              <w:rPr>
                <w:rFonts w:eastAsiaTheme="minorEastAsia"/>
                <w:noProof/>
              </w:rPr>
              <w:tab/>
            </w:r>
            <w:r w:rsidR="00364287" w:rsidRPr="00D92BF2">
              <w:rPr>
                <w:rStyle w:val="Hyperlink"/>
                <w:b/>
                <w:noProof/>
              </w:rPr>
              <w:t>Business Rules for Allotment</w:t>
            </w:r>
            <w:r w:rsidR="00364287">
              <w:rPr>
                <w:noProof/>
                <w:webHidden/>
              </w:rPr>
              <w:tab/>
            </w:r>
            <w:r w:rsidR="00364287">
              <w:rPr>
                <w:noProof/>
                <w:webHidden/>
              </w:rPr>
              <w:fldChar w:fldCharType="begin"/>
            </w:r>
            <w:r w:rsidR="00364287">
              <w:rPr>
                <w:noProof/>
                <w:webHidden/>
              </w:rPr>
              <w:instrText xml:space="preserve"> PAGEREF _Toc445206976 \h </w:instrText>
            </w:r>
            <w:r w:rsidR="00364287">
              <w:rPr>
                <w:noProof/>
                <w:webHidden/>
              </w:rPr>
            </w:r>
            <w:r w:rsidR="00364287">
              <w:rPr>
                <w:noProof/>
                <w:webHidden/>
              </w:rPr>
              <w:fldChar w:fldCharType="separate"/>
            </w:r>
            <w:r w:rsidR="00364287">
              <w:rPr>
                <w:noProof/>
                <w:webHidden/>
              </w:rPr>
              <w:t>9</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6977" w:history="1">
            <w:r w:rsidR="00364287" w:rsidRPr="00D92BF2">
              <w:rPr>
                <w:rStyle w:val="Hyperlink"/>
                <w:b/>
                <w:noProof/>
              </w:rPr>
              <w:t>2.</w:t>
            </w:r>
            <w:r w:rsidR="00364287">
              <w:rPr>
                <w:rFonts w:eastAsiaTheme="minorEastAsia"/>
                <w:noProof/>
              </w:rPr>
              <w:tab/>
            </w:r>
            <w:r w:rsidR="00364287" w:rsidRPr="00D92BF2">
              <w:rPr>
                <w:rStyle w:val="Hyperlink"/>
                <w:b/>
                <w:noProof/>
              </w:rPr>
              <w:t>Lease Deed Execution Request</w:t>
            </w:r>
            <w:r w:rsidR="00364287">
              <w:rPr>
                <w:noProof/>
                <w:webHidden/>
              </w:rPr>
              <w:tab/>
            </w:r>
            <w:r w:rsidR="00364287">
              <w:rPr>
                <w:noProof/>
                <w:webHidden/>
              </w:rPr>
              <w:fldChar w:fldCharType="begin"/>
            </w:r>
            <w:r w:rsidR="00364287">
              <w:rPr>
                <w:noProof/>
                <w:webHidden/>
              </w:rPr>
              <w:instrText xml:space="preserve"> PAGEREF _Toc445206977 \h </w:instrText>
            </w:r>
            <w:r w:rsidR="00364287">
              <w:rPr>
                <w:noProof/>
                <w:webHidden/>
              </w:rPr>
            </w:r>
            <w:r w:rsidR="00364287">
              <w:rPr>
                <w:noProof/>
                <w:webHidden/>
              </w:rPr>
              <w:fldChar w:fldCharType="separate"/>
            </w:r>
            <w:r w:rsidR="00364287">
              <w:rPr>
                <w:noProof/>
                <w:webHidden/>
              </w:rPr>
              <w:t>12</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8" w:history="1">
            <w:r w:rsidR="00364287" w:rsidRPr="00D92BF2">
              <w:rPr>
                <w:rStyle w:val="Hyperlink"/>
                <w:b/>
                <w:noProof/>
              </w:rPr>
              <w:t>2.1</w:t>
            </w:r>
            <w:r w:rsidR="00364287">
              <w:rPr>
                <w:rFonts w:eastAsiaTheme="minorEastAsia"/>
                <w:noProof/>
              </w:rPr>
              <w:tab/>
            </w:r>
            <w:r w:rsidR="00364287" w:rsidRPr="00D92BF2">
              <w:rPr>
                <w:rStyle w:val="Hyperlink"/>
                <w:b/>
                <w:noProof/>
              </w:rPr>
              <w:t>Manage Lease Deed execution</w:t>
            </w:r>
            <w:r w:rsidR="00364287">
              <w:rPr>
                <w:noProof/>
                <w:webHidden/>
              </w:rPr>
              <w:tab/>
            </w:r>
            <w:r w:rsidR="00364287">
              <w:rPr>
                <w:noProof/>
                <w:webHidden/>
              </w:rPr>
              <w:fldChar w:fldCharType="begin"/>
            </w:r>
            <w:r w:rsidR="00364287">
              <w:rPr>
                <w:noProof/>
                <w:webHidden/>
              </w:rPr>
              <w:instrText xml:space="preserve"> PAGEREF _Toc445206978 \h </w:instrText>
            </w:r>
            <w:r w:rsidR="00364287">
              <w:rPr>
                <w:noProof/>
                <w:webHidden/>
              </w:rPr>
            </w:r>
            <w:r w:rsidR="00364287">
              <w:rPr>
                <w:noProof/>
                <w:webHidden/>
              </w:rPr>
              <w:fldChar w:fldCharType="separate"/>
            </w:r>
            <w:r w:rsidR="00364287">
              <w:rPr>
                <w:noProof/>
                <w:webHidden/>
              </w:rPr>
              <w:t>13</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79" w:history="1">
            <w:r w:rsidR="00364287" w:rsidRPr="00D92BF2">
              <w:rPr>
                <w:rStyle w:val="Hyperlink"/>
                <w:b/>
                <w:noProof/>
              </w:rPr>
              <w:t>2.2</w:t>
            </w:r>
            <w:r w:rsidR="00364287">
              <w:rPr>
                <w:rFonts w:eastAsiaTheme="minorEastAsia"/>
                <w:noProof/>
              </w:rPr>
              <w:tab/>
            </w:r>
            <w:r w:rsidR="00364287" w:rsidRPr="00D92BF2">
              <w:rPr>
                <w:rStyle w:val="Hyperlink"/>
                <w:b/>
                <w:noProof/>
              </w:rPr>
              <w:t>Business Rules for Lease Deed</w:t>
            </w:r>
            <w:r w:rsidR="00364287">
              <w:rPr>
                <w:noProof/>
                <w:webHidden/>
              </w:rPr>
              <w:tab/>
            </w:r>
            <w:r w:rsidR="00364287">
              <w:rPr>
                <w:noProof/>
                <w:webHidden/>
              </w:rPr>
              <w:fldChar w:fldCharType="begin"/>
            </w:r>
            <w:r w:rsidR="00364287">
              <w:rPr>
                <w:noProof/>
                <w:webHidden/>
              </w:rPr>
              <w:instrText xml:space="preserve"> PAGEREF _Toc445206979 \h </w:instrText>
            </w:r>
            <w:r w:rsidR="00364287">
              <w:rPr>
                <w:noProof/>
                <w:webHidden/>
              </w:rPr>
            </w:r>
            <w:r w:rsidR="00364287">
              <w:rPr>
                <w:noProof/>
                <w:webHidden/>
              </w:rPr>
              <w:fldChar w:fldCharType="separate"/>
            </w:r>
            <w:r w:rsidR="00364287">
              <w:rPr>
                <w:noProof/>
                <w:webHidden/>
              </w:rPr>
              <w:t>13</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6980" w:history="1">
            <w:r w:rsidR="00364287" w:rsidRPr="00D92BF2">
              <w:rPr>
                <w:rStyle w:val="Hyperlink"/>
                <w:b/>
                <w:noProof/>
              </w:rPr>
              <w:t>3.</w:t>
            </w:r>
            <w:r w:rsidR="00364287">
              <w:rPr>
                <w:rFonts w:eastAsiaTheme="minorEastAsia"/>
                <w:noProof/>
              </w:rPr>
              <w:tab/>
            </w:r>
            <w:r w:rsidR="00364287" w:rsidRPr="00D92BF2">
              <w:rPr>
                <w:rStyle w:val="Hyperlink"/>
                <w:b/>
                <w:noProof/>
              </w:rPr>
              <w:t>Possession Certificate Request</w:t>
            </w:r>
            <w:r w:rsidR="00364287">
              <w:rPr>
                <w:noProof/>
                <w:webHidden/>
              </w:rPr>
              <w:tab/>
            </w:r>
            <w:r w:rsidR="00364287">
              <w:rPr>
                <w:noProof/>
                <w:webHidden/>
              </w:rPr>
              <w:fldChar w:fldCharType="begin"/>
            </w:r>
            <w:r w:rsidR="00364287">
              <w:rPr>
                <w:noProof/>
                <w:webHidden/>
              </w:rPr>
              <w:instrText xml:space="preserve"> PAGEREF _Toc445206980 \h </w:instrText>
            </w:r>
            <w:r w:rsidR="00364287">
              <w:rPr>
                <w:noProof/>
                <w:webHidden/>
              </w:rPr>
            </w:r>
            <w:r w:rsidR="00364287">
              <w:rPr>
                <w:noProof/>
                <w:webHidden/>
              </w:rPr>
              <w:fldChar w:fldCharType="separate"/>
            </w:r>
            <w:r w:rsidR="00364287">
              <w:rPr>
                <w:noProof/>
                <w:webHidden/>
              </w:rPr>
              <w:t>14</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81" w:history="1">
            <w:r w:rsidR="00364287" w:rsidRPr="00D92BF2">
              <w:rPr>
                <w:rStyle w:val="Hyperlink"/>
                <w:b/>
                <w:noProof/>
              </w:rPr>
              <w:t>3.1</w:t>
            </w:r>
            <w:r w:rsidR="00364287">
              <w:rPr>
                <w:rFonts w:eastAsiaTheme="minorEastAsia"/>
                <w:noProof/>
              </w:rPr>
              <w:tab/>
            </w:r>
            <w:r w:rsidR="00364287" w:rsidRPr="00D92BF2">
              <w:rPr>
                <w:rStyle w:val="Hyperlink"/>
                <w:b/>
                <w:noProof/>
              </w:rPr>
              <w:t>Possession Order Request</w:t>
            </w:r>
            <w:r w:rsidR="00364287">
              <w:rPr>
                <w:noProof/>
                <w:webHidden/>
              </w:rPr>
              <w:tab/>
            </w:r>
            <w:r w:rsidR="00364287">
              <w:rPr>
                <w:noProof/>
                <w:webHidden/>
              </w:rPr>
              <w:fldChar w:fldCharType="begin"/>
            </w:r>
            <w:r w:rsidR="00364287">
              <w:rPr>
                <w:noProof/>
                <w:webHidden/>
              </w:rPr>
              <w:instrText xml:space="preserve"> PAGEREF _Toc445206981 \h </w:instrText>
            </w:r>
            <w:r w:rsidR="00364287">
              <w:rPr>
                <w:noProof/>
                <w:webHidden/>
              </w:rPr>
            </w:r>
            <w:r w:rsidR="00364287">
              <w:rPr>
                <w:noProof/>
                <w:webHidden/>
              </w:rPr>
              <w:fldChar w:fldCharType="separate"/>
            </w:r>
            <w:r w:rsidR="00364287">
              <w:rPr>
                <w:noProof/>
                <w:webHidden/>
              </w:rPr>
              <w:t>15</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82" w:history="1">
            <w:r w:rsidR="00364287" w:rsidRPr="00D92BF2">
              <w:rPr>
                <w:rStyle w:val="Hyperlink"/>
                <w:b/>
                <w:noProof/>
              </w:rPr>
              <w:t>3.2</w:t>
            </w:r>
            <w:r w:rsidR="00364287">
              <w:rPr>
                <w:rFonts w:eastAsiaTheme="minorEastAsia"/>
                <w:noProof/>
              </w:rPr>
              <w:tab/>
            </w:r>
            <w:r w:rsidR="00364287" w:rsidRPr="00D92BF2">
              <w:rPr>
                <w:rStyle w:val="Hyperlink"/>
                <w:b/>
                <w:noProof/>
              </w:rPr>
              <w:t>Possession Request Approval</w:t>
            </w:r>
            <w:r w:rsidR="00364287">
              <w:rPr>
                <w:noProof/>
                <w:webHidden/>
              </w:rPr>
              <w:tab/>
            </w:r>
            <w:r w:rsidR="00364287">
              <w:rPr>
                <w:noProof/>
                <w:webHidden/>
              </w:rPr>
              <w:fldChar w:fldCharType="begin"/>
            </w:r>
            <w:r w:rsidR="00364287">
              <w:rPr>
                <w:noProof/>
                <w:webHidden/>
              </w:rPr>
              <w:instrText xml:space="preserve"> PAGEREF _Toc445206982 \h </w:instrText>
            </w:r>
            <w:r w:rsidR="00364287">
              <w:rPr>
                <w:noProof/>
                <w:webHidden/>
              </w:rPr>
            </w:r>
            <w:r w:rsidR="00364287">
              <w:rPr>
                <w:noProof/>
                <w:webHidden/>
              </w:rPr>
              <w:fldChar w:fldCharType="separate"/>
            </w:r>
            <w:r w:rsidR="00364287">
              <w:rPr>
                <w:noProof/>
                <w:webHidden/>
              </w:rPr>
              <w:t>15</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83" w:history="1">
            <w:r w:rsidR="00364287" w:rsidRPr="00D92BF2">
              <w:rPr>
                <w:rStyle w:val="Hyperlink"/>
                <w:b/>
                <w:noProof/>
              </w:rPr>
              <w:t>3.3</w:t>
            </w:r>
            <w:r w:rsidR="00364287">
              <w:rPr>
                <w:rFonts w:eastAsiaTheme="minorEastAsia"/>
                <w:noProof/>
              </w:rPr>
              <w:tab/>
            </w:r>
            <w:r w:rsidR="00364287" w:rsidRPr="00D92BF2">
              <w:rPr>
                <w:rStyle w:val="Hyperlink"/>
                <w:b/>
                <w:noProof/>
              </w:rPr>
              <w:t>Business Rules for Possession</w:t>
            </w:r>
            <w:r w:rsidR="00364287">
              <w:rPr>
                <w:noProof/>
                <w:webHidden/>
              </w:rPr>
              <w:tab/>
            </w:r>
            <w:r w:rsidR="00364287">
              <w:rPr>
                <w:noProof/>
                <w:webHidden/>
              </w:rPr>
              <w:fldChar w:fldCharType="begin"/>
            </w:r>
            <w:r w:rsidR="00364287">
              <w:rPr>
                <w:noProof/>
                <w:webHidden/>
              </w:rPr>
              <w:instrText xml:space="preserve"> PAGEREF _Toc445206983 \h </w:instrText>
            </w:r>
            <w:r w:rsidR="00364287">
              <w:rPr>
                <w:noProof/>
                <w:webHidden/>
              </w:rPr>
            </w:r>
            <w:r w:rsidR="00364287">
              <w:rPr>
                <w:noProof/>
                <w:webHidden/>
              </w:rPr>
              <w:fldChar w:fldCharType="separate"/>
            </w:r>
            <w:r w:rsidR="00364287">
              <w:rPr>
                <w:noProof/>
                <w:webHidden/>
              </w:rPr>
              <w:t>15</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6984" w:history="1">
            <w:r w:rsidR="00364287" w:rsidRPr="00D92BF2">
              <w:rPr>
                <w:rStyle w:val="Hyperlink"/>
                <w:b/>
                <w:noProof/>
              </w:rPr>
              <w:t>4.</w:t>
            </w:r>
            <w:r w:rsidR="00364287">
              <w:rPr>
                <w:rFonts w:eastAsiaTheme="minorEastAsia"/>
                <w:noProof/>
              </w:rPr>
              <w:tab/>
            </w:r>
            <w:r w:rsidR="00364287" w:rsidRPr="00D92BF2">
              <w:rPr>
                <w:rStyle w:val="Hyperlink"/>
                <w:b/>
                <w:noProof/>
              </w:rPr>
              <w:t>Completion Certificate Request</w:t>
            </w:r>
            <w:r w:rsidR="00364287">
              <w:rPr>
                <w:noProof/>
                <w:webHidden/>
              </w:rPr>
              <w:tab/>
            </w:r>
            <w:r w:rsidR="00364287">
              <w:rPr>
                <w:noProof/>
                <w:webHidden/>
              </w:rPr>
              <w:fldChar w:fldCharType="begin"/>
            </w:r>
            <w:r w:rsidR="00364287">
              <w:rPr>
                <w:noProof/>
                <w:webHidden/>
              </w:rPr>
              <w:instrText xml:space="preserve"> PAGEREF _Toc445206984 \h </w:instrText>
            </w:r>
            <w:r w:rsidR="00364287">
              <w:rPr>
                <w:noProof/>
                <w:webHidden/>
              </w:rPr>
            </w:r>
            <w:r w:rsidR="00364287">
              <w:rPr>
                <w:noProof/>
                <w:webHidden/>
              </w:rPr>
              <w:fldChar w:fldCharType="separate"/>
            </w:r>
            <w:r w:rsidR="00364287">
              <w:rPr>
                <w:noProof/>
                <w:webHidden/>
              </w:rPr>
              <w:t>17</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85" w:history="1">
            <w:r w:rsidR="00364287" w:rsidRPr="00D92BF2">
              <w:rPr>
                <w:rStyle w:val="Hyperlink"/>
                <w:b/>
                <w:noProof/>
              </w:rPr>
              <w:t>4.1</w:t>
            </w:r>
            <w:r w:rsidR="00364287">
              <w:rPr>
                <w:rFonts w:eastAsiaTheme="minorEastAsia"/>
                <w:noProof/>
              </w:rPr>
              <w:tab/>
            </w:r>
            <w:r w:rsidR="00364287" w:rsidRPr="00D92BF2">
              <w:rPr>
                <w:rStyle w:val="Hyperlink"/>
                <w:b/>
                <w:noProof/>
              </w:rPr>
              <w:t>Completion Certificate Request</w:t>
            </w:r>
            <w:r w:rsidR="00364287">
              <w:rPr>
                <w:noProof/>
                <w:webHidden/>
              </w:rPr>
              <w:tab/>
            </w:r>
            <w:r w:rsidR="00364287">
              <w:rPr>
                <w:noProof/>
                <w:webHidden/>
              </w:rPr>
              <w:fldChar w:fldCharType="begin"/>
            </w:r>
            <w:r w:rsidR="00364287">
              <w:rPr>
                <w:noProof/>
                <w:webHidden/>
              </w:rPr>
              <w:instrText xml:space="preserve"> PAGEREF _Toc445206985 \h </w:instrText>
            </w:r>
            <w:r w:rsidR="00364287">
              <w:rPr>
                <w:noProof/>
                <w:webHidden/>
              </w:rPr>
            </w:r>
            <w:r w:rsidR="00364287">
              <w:rPr>
                <w:noProof/>
                <w:webHidden/>
              </w:rPr>
              <w:fldChar w:fldCharType="separate"/>
            </w:r>
            <w:r w:rsidR="00364287">
              <w:rPr>
                <w:noProof/>
                <w:webHidden/>
              </w:rPr>
              <w:t>18</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86" w:history="1">
            <w:r w:rsidR="00364287" w:rsidRPr="00D92BF2">
              <w:rPr>
                <w:rStyle w:val="Hyperlink"/>
                <w:b/>
                <w:noProof/>
              </w:rPr>
              <w:t>4.2</w:t>
            </w:r>
            <w:r w:rsidR="00364287">
              <w:rPr>
                <w:rFonts w:eastAsiaTheme="minorEastAsia"/>
                <w:noProof/>
              </w:rPr>
              <w:tab/>
            </w:r>
            <w:r w:rsidR="00364287" w:rsidRPr="00D92BF2">
              <w:rPr>
                <w:rStyle w:val="Hyperlink"/>
                <w:b/>
                <w:noProof/>
              </w:rPr>
              <w:t>Completion Request Approval</w:t>
            </w:r>
            <w:r w:rsidR="00364287">
              <w:rPr>
                <w:noProof/>
                <w:webHidden/>
              </w:rPr>
              <w:tab/>
            </w:r>
            <w:r w:rsidR="00364287">
              <w:rPr>
                <w:noProof/>
                <w:webHidden/>
              </w:rPr>
              <w:fldChar w:fldCharType="begin"/>
            </w:r>
            <w:r w:rsidR="00364287">
              <w:rPr>
                <w:noProof/>
                <w:webHidden/>
              </w:rPr>
              <w:instrText xml:space="preserve"> PAGEREF _Toc445206986 \h </w:instrText>
            </w:r>
            <w:r w:rsidR="00364287">
              <w:rPr>
                <w:noProof/>
                <w:webHidden/>
              </w:rPr>
            </w:r>
            <w:r w:rsidR="00364287">
              <w:rPr>
                <w:noProof/>
                <w:webHidden/>
              </w:rPr>
              <w:fldChar w:fldCharType="separate"/>
            </w:r>
            <w:r w:rsidR="00364287">
              <w:rPr>
                <w:noProof/>
                <w:webHidden/>
              </w:rPr>
              <w:t>18</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87" w:history="1">
            <w:r w:rsidR="00364287" w:rsidRPr="00D92BF2">
              <w:rPr>
                <w:rStyle w:val="Hyperlink"/>
                <w:b/>
                <w:noProof/>
              </w:rPr>
              <w:t>4.3</w:t>
            </w:r>
            <w:r w:rsidR="00364287">
              <w:rPr>
                <w:rFonts w:eastAsiaTheme="minorEastAsia"/>
                <w:noProof/>
              </w:rPr>
              <w:tab/>
            </w:r>
            <w:r w:rsidR="00364287" w:rsidRPr="00D92BF2">
              <w:rPr>
                <w:rStyle w:val="Hyperlink"/>
                <w:b/>
                <w:noProof/>
              </w:rPr>
              <w:t>Business Rules for Completion Certificate</w:t>
            </w:r>
            <w:r w:rsidR="00364287">
              <w:rPr>
                <w:noProof/>
                <w:webHidden/>
              </w:rPr>
              <w:tab/>
            </w:r>
            <w:r w:rsidR="00364287">
              <w:rPr>
                <w:noProof/>
                <w:webHidden/>
              </w:rPr>
              <w:fldChar w:fldCharType="begin"/>
            </w:r>
            <w:r w:rsidR="00364287">
              <w:rPr>
                <w:noProof/>
                <w:webHidden/>
              </w:rPr>
              <w:instrText xml:space="preserve"> PAGEREF _Toc445206987 \h </w:instrText>
            </w:r>
            <w:r w:rsidR="00364287">
              <w:rPr>
                <w:noProof/>
                <w:webHidden/>
              </w:rPr>
            </w:r>
            <w:r w:rsidR="00364287">
              <w:rPr>
                <w:noProof/>
                <w:webHidden/>
              </w:rPr>
              <w:fldChar w:fldCharType="separate"/>
            </w:r>
            <w:r w:rsidR="00364287">
              <w:rPr>
                <w:noProof/>
                <w:webHidden/>
              </w:rPr>
              <w:t>18</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6988" w:history="1">
            <w:r w:rsidR="00364287" w:rsidRPr="00D92BF2">
              <w:rPr>
                <w:rStyle w:val="Hyperlink"/>
                <w:b/>
                <w:noProof/>
              </w:rPr>
              <w:t>5.</w:t>
            </w:r>
            <w:r w:rsidR="00364287">
              <w:rPr>
                <w:rFonts w:eastAsiaTheme="minorEastAsia"/>
                <w:noProof/>
              </w:rPr>
              <w:tab/>
            </w:r>
            <w:r w:rsidR="00364287" w:rsidRPr="00D92BF2">
              <w:rPr>
                <w:rStyle w:val="Hyperlink"/>
                <w:b/>
                <w:noProof/>
              </w:rPr>
              <w:t>Functional Letter Request</w:t>
            </w:r>
            <w:r w:rsidR="00364287">
              <w:rPr>
                <w:noProof/>
                <w:webHidden/>
              </w:rPr>
              <w:tab/>
            </w:r>
            <w:r w:rsidR="00364287">
              <w:rPr>
                <w:noProof/>
                <w:webHidden/>
              </w:rPr>
              <w:fldChar w:fldCharType="begin"/>
            </w:r>
            <w:r w:rsidR="00364287">
              <w:rPr>
                <w:noProof/>
                <w:webHidden/>
              </w:rPr>
              <w:instrText xml:space="preserve"> PAGEREF _Toc445206988 \h </w:instrText>
            </w:r>
            <w:r w:rsidR="00364287">
              <w:rPr>
                <w:noProof/>
                <w:webHidden/>
              </w:rPr>
            </w:r>
            <w:r w:rsidR="00364287">
              <w:rPr>
                <w:noProof/>
                <w:webHidden/>
              </w:rPr>
              <w:fldChar w:fldCharType="separate"/>
            </w:r>
            <w:r w:rsidR="00364287">
              <w:rPr>
                <w:noProof/>
                <w:webHidden/>
              </w:rPr>
              <w:t>19</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89" w:history="1">
            <w:r w:rsidR="00364287" w:rsidRPr="00D92BF2">
              <w:rPr>
                <w:rStyle w:val="Hyperlink"/>
                <w:b/>
                <w:noProof/>
              </w:rPr>
              <w:t>5.1</w:t>
            </w:r>
            <w:r w:rsidR="00364287">
              <w:rPr>
                <w:rFonts w:eastAsiaTheme="minorEastAsia"/>
                <w:noProof/>
              </w:rPr>
              <w:tab/>
            </w:r>
            <w:r w:rsidR="00364287" w:rsidRPr="00D92BF2">
              <w:rPr>
                <w:rStyle w:val="Hyperlink"/>
                <w:b/>
                <w:noProof/>
              </w:rPr>
              <w:t>Functional Letter Request</w:t>
            </w:r>
            <w:r w:rsidR="00364287">
              <w:rPr>
                <w:noProof/>
                <w:webHidden/>
              </w:rPr>
              <w:tab/>
            </w:r>
            <w:r w:rsidR="00364287">
              <w:rPr>
                <w:noProof/>
                <w:webHidden/>
              </w:rPr>
              <w:fldChar w:fldCharType="begin"/>
            </w:r>
            <w:r w:rsidR="00364287">
              <w:rPr>
                <w:noProof/>
                <w:webHidden/>
              </w:rPr>
              <w:instrText xml:space="preserve"> PAGEREF _Toc445206989 \h </w:instrText>
            </w:r>
            <w:r w:rsidR="00364287">
              <w:rPr>
                <w:noProof/>
                <w:webHidden/>
              </w:rPr>
            </w:r>
            <w:r w:rsidR="00364287">
              <w:rPr>
                <w:noProof/>
                <w:webHidden/>
              </w:rPr>
              <w:fldChar w:fldCharType="separate"/>
            </w:r>
            <w:r w:rsidR="00364287">
              <w:rPr>
                <w:noProof/>
                <w:webHidden/>
              </w:rPr>
              <w:t>19</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0" w:history="1">
            <w:r w:rsidR="00364287" w:rsidRPr="00D92BF2">
              <w:rPr>
                <w:rStyle w:val="Hyperlink"/>
                <w:b/>
                <w:noProof/>
              </w:rPr>
              <w:t>5.2</w:t>
            </w:r>
            <w:r w:rsidR="00364287">
              <w:rPr>
                <w:rFonts w:eastAsiaTheme="minorEastAsia"/>
                <w:noProof/>
              </w:rPr>
              <w:tab/>
            </w:r>
            <w:r w:rsidR="00364287" w:rsidRPr="00D92BF2">
              <w:rPr>
                <w:rStyle w:val="Hyperlink"/>
                <w:b/>
                <w:noProof/>
              </w:rPr>
              <w:t>Functional Letter Approval</w:t>
            </w:r>
            <w:r w:rsidR="00364287">
              <w:rPr>
                <w:noProof/>
                <w:webHidden/>
              </w:rPr>
              <w:tab/>
            </w:r>
            <w:r w:rsidR="00364287">
              <w:rPr>
                <w:noProof/>
                <w:webHidden/>
              </w:rPr>
              <w:fldChar w:fldCharType="begin"/>
            </w:r>
            <w:r w:rsidR="00364287">
              <w:rPr>
                <w:noProof/>
                <w:webHidden/>
              </w:rPr>
              <w:instrText xml:space="preserve"> PAGEREF _Toc445206990 \h </w:instrText>
            </w:r>
            <w:r w:rsidR="00364287">
              <w:rPr>
                <w:noProof/>
                <w:webHidden/>
              </w:rPr>
            </w:r>
            <w:r w:rsidR="00364287">
              <w:rPr>
                <w:noProof/>
                <w:webHidden/>
              </w:rPr>
              <w:fldChar w:fldCharType="separate"/>
            </w:r>
            <w:r w:rsidR="00364287">
              <w:rPr>
                <w:noProof/>
                <w:webHidden/>
              </w:rPr>
              <w:t>20</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1" w:history="1">
            <w:r w:rsidR="00364287" w:rsidRPr="00D92BF2">
              <w:rPr>
                <w:rStyle w:val="Hyperlink"/>
                <w:b/>
                <w:noProof/>
              </w:rPr>
              <w:t>5.3</w:t>
            </w:r>
            <w:r w:rsidR="00364287">
              <w:rPr>
                <w:rFonts w:eastAsiaTheme="minorEastAsia"/>
                <w:noProof/>
              </w:rPr>
              <w:tab/>
            </w:r>
            <w:r w:rsidR="00364287" w:rsidRPr="00D92BF2">
              <w:rPr>
                <w:rStyle w:val="Hyperlink"/>
                <w:b/>
                <w:noProof/>
              </w:rPr>
              <w:t>Functional Letter Issuance</w:t>
            </w:r>
            <w:r w:rsidR="00364287">
              <w:rPr>
                <w:noProof/>
                <w:webHidden/>
              </w:rPr>
              <w:tab/>
            </w:r>
            <w:r w:rsidR="00364287">
              <w:rPr>
                <w:noProof/>
                <w:webHidden/>
              </w:rPr>
              <w:fldChar w:fldCharType="begin"/>
            </w:r>
            <w:r w:rsidR="00364287">
              <w:rPr>
                <w:noProof/>
                <w:webHidden/>
              </w:rPr>
              <w:instrText xml:space="preserve"> PAGEREF _Toc445206991 \h </w:instrText>
            </w:r>
            <w:r w:rsidR="00364287">
              <w:rPr>
                <w:noProof/>
                <w:webHidden/>
              </w:rPr>
            </w:r>
            <w:r w:rsidR="00364287">
              <w:rPr>
                <w:noProof/>
                <w:webHidden/>
              </w:rPr>
              <w:fldChar w:fldCharType="separate"/>
            </w:r>
            <w:r w:rsidR="00364287">
              <w:rPr>
                <w:noProof/>
                <w:webHidden/>
              </w:rPr>
              <w:t>20</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2" w:history="1">
            <w:r w:rsidR="00364287" w:rsidRPr="00D92BF2">
              <w:rPr>
                <w:rStyle w:val="Hyperlink"/>
                <w:b/>
                <w:noProof/>
              </w:rPr>
              <w:t>5.4</w:t>
            </w:r>
            <w:r w:rsidR="00364287">
              <w:rPr>
                <w:rFonts w:eastAsiaTheme="minorEastAsia"/>
                <w:noProof/>
              </w:rPr>
              <w:tab/>
            </w:r>
            <w:r w:rsidR="00364287" w:rsidRPr="00D92BF2">
              <w:rPr>
                <w:rStyle w:val="Hyperlink"/>
                <w:b/>
                <w:noProof/>
              </w:rPr>
              <w:t>Business Rule for Functional</w:t>
            </w:r>
            <w:r w:rsidR="00364287">
              <w:rPr>
                <w:noProof/>
                <w:webHidden/>
              </w:rPr>
              <w:tab/>
            </w:r>
            <w:r w:rsidR="00364287">
              <w:rPr>
                <w:noProof/>
                <w:webHidden/>
              </w:rPr>
              <w:fldChar w:fldCharType="begin"/>
            </w:r>
            <w:r w:rsidR="00364287">
              <w:rPr>
                <w:noProof/>
                <w:webHidden/>
              </w:rPr>
              <w:instrText xml:space="preserve"> PAGEREF _Toc445206992 \h </w:instrText>
            </w:r>
            <w:r w:rsidR="00364287">
              <w:rPr>
                <w:noProof/>
                <w:webHidden/>
              </w:rPr>
            </w:r>
            <w:r w:rsidR="00364287">
              <w:rPr>
                <w:noProof/>
                <w:webHidden/>
              </w:rPr>
              <w:fldChar w:fldCharType="separate"/>
            </w:r>
            <w:r w:rsidR="00364287">
              <w:rPr>
                <w:noProof/>
                <w:webHidden/>
              </w:rPr>
              <w:t>20</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6993" w:history="1">
            <w:r w:rsidR="00364287" w:rsidRPr="00D92BF2">
              <w:rPr>
                <w:rStyle w:val="Hyperlink"/>
                <w:b/>
                <w:noProof/>
              </w:rPr>
              <w:t>6.</w:t>
            </w:r>
            <w:r w:rsidR="00364287">
              <w:rPr>
                <w:rFonts w:eastAsiaTheme="minorEastAsia"/>
                <w:noProof/>
              </w:rPr>
              <w:tab/>
            </w:r>
            <w:r w:rsidR="00364287" w:rsidRPr="00D92BF2">
              <w:rPr>
                <w:rStyle w:val="Hyperlink"/>
                <w:b/>
                <w:noProof/>
              </w:rPr>
              <w:t>Request for Transfer of Property</w:t>
            </w:r>
            <w:r w:rsidR="00364287">
              <w:rPr>
                <w:noProof/>
                <w:webHidden/>
              </w:rPr>
              <w:tab/>
            </w:r>
            <w:r w:rsidR="00364287">
              <w:rPr>
                <w:noProof/>
                <w:webHidden/>
              </w:rPr>
              <w:fldChar w:fldCharType="begin"/>
            </w:r>
            <w:r w:rsidR="00364287">
              <w:rPr>
                <w:noProof/>
                <w:webHidden/>
              </w:rPr>
              <w:instrText xml:space="preserve"> PAGEREF _Toc445206993 \h </w:instrText>
            </w:r>
            <w:r w:rsidR="00364287">
              <w:rPr>
                <w:noProof/>
                <w:webHidden/>
              </w:rPr>
            </w:r>
            <w:r w:rsidR="00364287">
              <w:rPr>
                <w:noProof/>
                <w:webHidden/>
              </w:rPr>
              <w:fldChar w:fldCharType="separate"/>
            </w:r>
            <w:r w:rsidR="00364287">
              <w:rPr>
                <w:noProof/>
                <w:webHidden/>
              </w:rPr>
              <w:t>21</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4" w:history="1">
            <w:r w:rsidR="00364287" w:rsidRPr="00D92BF2">
              <w:rPr>
                <w:rStyle w:val="Hyperlink"/>
                <w:b/>
                <w:noProof/>
              </w:rPr>
              <w:t>6.1</w:t>
            </w:r>
            <w:r w:rsidR="00364287">
              <w:rPr>
                <w:rFonts w:eastAsiaTheme="minorEastAsia"/>
                <w:noProof/>
              </w:rPr>
              <w:tab/>
            </w:r>
            <w:r w:rsidR="00364287" w:rsidRPr="00D92BF2">
              <w:rPr>
                <w:rStyle w:val="Hyperlink"/>
                <w:b/>
                <w:noProof/>
              </w:rPr>
              <w:t>Manage Transfer Request</w:t>
            </w:r>
            <w:r w:rsidR="00364287">
              <w:rPr>
                <w:noProof/>
                <w:webHidden/>
              </w:rPr>
              <w:tab/>
            </w:r>
            <w:r w:rsidR="00364287">
              <w:rPr>
                <w:noProof/>
                <w:webHidden/>
              </w:rPr>
              <w:fldChar w:fldCharType="begin"/>
            </w:r>
            <w:r w:rsidR="00364287">
              <w:rPr>
                <w:noProof/>
                <w:webHidden/>
              </w:rPr>
              <w:instrText xml:space="preserve"> PAGEREF _Toc445206994 \h </w:instrText>
            </w:r>
            <w:r w:rsidR="00364287">
              <w:rPr>
                <w:noProof/>
                <w:webHidden/>
              </w:rPr>
            </w:r>
            <w:r w:rsidR="00364287">
              <w:rPr>
                <w:noProof/>
                <w:webHidden/>
              </w:rPr>
              <w:fldChar w:fldCharType="separate"/>
            </w:r>
            <w:r w:rsidR="00364287">
              <w:rPr>
                <w:noProof/>
                <w:webHidden/>
              </w:rPr>
              <w:t>21</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5" w:history="1">
            <w:r w:rsidR="00364287" w:rsidRPr="00D92BF2">
              <w:rPr>
                <w:rStyle w:val="Hyperlink"/>
                <w:b/>
                <w:noProof/>
              </w:rPr>
              <w:t>6.2</w:t>
            </w:r>
            <w:r w:rsidR="00364287">
              <w:rPr>
                <w:rFonts w:eastAsiaTheme="minorEastAsia"/>
                <w:noProof/>
              </w:rPr>
              <w:tab/>
            </w:r>
            <w:r w:rsidR="00364287" w:rsidRPr="00D92BF2">
              <w:rPr>
                <w:rStyle w:val="Hyperlink"/>
                <w:b/>
                <w:noProof/>
              </w:rPr>
              <w:t>Transfer Approval</w:t>
            </w:r>
            <w:r w:rsidR="00364287">
              <w:rPr>
                <w:noProof/>
                <w:webHidden/>
              </w:rPr>
              <w:tab/>
            </w:r>
            <w:r w:rsidR="00364287">
              <w:rPr>
                <w:noProof/>
                <w:webHidden/>
              </w:rPr>
              <w:fldChar w:fldCharType="begin"/>
            </w:r>
            <w:r w:rsidR="00364287">
              <w:rPr>
                <w:noProof/>
                <w:webHidden/>
              </w:rPr>
              <w:instrText xml:space="preserve"> PAGEREF _Toc445206995 \h </w:instrText>
            </w:r>
            <w:r w:rsidR="00364287">
              <w:rPr>
                <w:noProof/>
                <w:webHidden/>
              </w:rPr>
            </w:r>
            <w:r w:rsidR="00364287">
              <w:rPr>
                <w:noProof/>
                <w:webHidden/>
              </w:rPr>
              <w:fldChar w:fldCharType="separate"/>
            </w:r>
            <w:r w:rsidR="00364287">
              <w:rPr>
                <w:noProof/>
                <w:webHidden/>
              </w:rPr>
              <w:t>21</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6" w:history="1">
            <w:r w:rsidR="00364287" w:rsidRPr="00D92BF2">
              <w:rPr>
                <w:rStyle w:val="Hyperlink"/>
                <w:b/>
                <w:noProof/>
              </w:rPr>
              <w:t>6.3</w:t>
            </w:r>
            <w:r w:rsidR="00364287">
              <w:rPr>
                <w:rFonts w:eastAsiaTheme="minorEastAsia"/>
                <w:noProof/>
              </w:rPr>
              <w:tab/>
            </w:r>
            <w:r w:rsidR="00364287" w:rsidRPr="00D92BF2">
              <w:rPr>
                <w:rStyle w:val="Hyperlink"/>
                <w:b/>
                <w:noProof/>
              </w:rPr>
              <w:t>Manage Transfer Charges</w:t>
            </w:r>
            <w:r w:rsidR="00364287">
              <w:rPr>
                <w:noProof/>
                <w:webHidden/>
              </w:rPr>
              <w:tab/>
            </w:r>
            <w:r w:rsidR="00364287">
              <w:rPr>
                <w:noProof/>
                <w:webHidden/>
              </w:rPr>
              <w:fldChar w:fldCharType="begin"/>
            </w:r>
            <w:r w:rsidR="00364287">
              <w:rPr>
                <w:noProof/>
                <w:webHidden/>
              </w:rPr>
              <w:instrText xml:space="preserve"> PAGEREF _Toc445206996 \h </w:instrText>
            </w:r>
            <w:r w:rsidR="00364287">
              <w:rPr>
                <w:noProof/>
                <w:webHidden/>
              </w:rPr>
            </w:r>
            <w:r w:rsidR="00364287">
              <w:rPr>
                <w:noProof/>
                <w:webHidden/>
              </w:rPr>
              <w:fldChar w:fldCharType="separate"/>
            </w:r>
            <w:r w:rsidR="00364287">
              <w:rPr>
                <w:noProof/>
                <w:webHidden/>
              </w:rPr>
              <w:t>22</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7" w:history="1">
            <w:r w:rsidR="00364287" w:rsidRPr="00D92BF2">
              <w:rPr>
                <w:rStyle w:val="Hyperlink"/>
                <w:b/>
                <w:noProof/>
              </w:rPr>
              <w:t>6.4</w:t>
            </w:r>
            <w:r w:rsidR="00364287">
              <w:rPr>
                <w:rFonts w:eastAsiaTheme="minorEastAsia"/>
                <w:noProof/>
              </w:rPr>
              <w:tab/>
            </w:r>
            <w:r w:rsidR="00364287" w:rsidRPr="00D92BF2">
              <w:rPr>
                <w:rStyle w:val="Hyperlink"/>
                <w:b/>
                <w:noProof/>
              </w:rPr>
              <w:t>Transfer Deed Execution</w:t>
            </w:r>
            <w:r w:rsidR="00364287">
              <w:rPr>
                <w:noProof/>
                <w:webHidden/>
              </w:rPr>
              <w:tab/>
            </w:r>
            <w:r w:rsidR="00364287">
              <w:rPr>
                <w:noProof/>
                <w:webHidden/>
              </w:rPr>
              <w:fldChar w:fldCharType="begin"/>
            </w:r>
            <w:r w:rsidR="00364287">
              <w:rPr>
                <w:noProof/>
                <w:webHidden/>
              </w:rPr>
              <w:instrText xml:space="preserve"> PAGEREF _Toc445206997 \h </w:instrText>
            </w:r>
            <w:r w:rsidR="00364287">
              <w:rPr>
                <w:noProof/>
                <w:webHidden/>
              </w:rPr>
            </w:r>
            <w:r w:rsidR="00364287">
              <w:rPr>
                <w:noProof/>
                <w:webHidden/>
              </w:rPr>
              <w:fldChar w:fldCharType="separate"/>
            </w:r>
            <w:r w:rsidR="00364287">
              <w:rPr>
                <w:noProof/>
                <w:webHidden/>
              </w:rPr>
              <w:t>22</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6998" w:history="1">
            <w:r w:rsidR="00364287" w:rsidRPr="00D92BF2">
              <w:rPr>
                <w:rStyle w:val="Hyperlink"/>
                <w:b/>
                <w:noProof/>
              </w:rPr>
              <w:t>6.5</w:t>
            </w:r>
            <w:r w:rsidR="00364287">
              <w:rPr>
                <w:rFonts w:eastAsiaTheme="minorEastAsia"/>
                <w:noProof/>
              </w:rPr>
              <w:tab/>
            </w:r>
            <w:r w:rsidR="00364287" w:rsidRPr="00D92BF2">
              <w:rPr>
                <w:rStyle w:val="Hyperlink"/>
                <w:b/>
                <w:noProof/>
              </w:rPr>
              <w:t>Business Rule for Transfer of Property</w:t>
            </w:r>
            <w:r w:rsidR="00364287">
              <w:rPr>
                <w:noProof/>
                <w:webHidden/>
              </w:rPr>
              <w:tab/>
            </w:r>
            <w:r w:rsidR="00364287">
              <w:rPr>
                <w:noProof/>
                <w:webHidden/>
              </w:rPr>
              <w:fldChar w:fldCharType="begin"/>
            </w:r>
            <w:r w:rsidR="00364287">
              <w:rPr>
                <w:noProof/>
                <w:webHidden/>
              </w:rPr>
              <w:instrText xml:space="preserve"> PAGEREF _Toc445206998 \h </w:instrText>
            </w:r>
            <w:r w:rsidR="00364287">
              <w:rPr>
                <w:noProof/>
                <w:webHidden/>
              </w:rPr>
            </w:r>
            <w:r w:rsidR="00364287">
              <w:rPr>
                <w:noProof/>
                <w:webHidden/>
              </w:rPr>
              <w:fldChar w:fldCharType="separate"/>
            </w:r>
            <w:r w:rsidR="00364287">
              <w:rPr>
                <w:noProof/>
                <w:webHidden/>
              </w:rPr>
              <w:t>22</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6999" w:history="1">
            <w:r w:rsidR="00364287" w:rsidRPr="00D92BF2">
              <w:rPr>
                <w:rStyle w:val="Hyperlink"/>
                <w:b/>
                <w:noProof/>
              </w:rPr>
              <w:t>7.</w:t>
            </w:r>
            <w:r w:rsidR="00364287">
              <w:rPr>
                <w:rFonts w:eastAsiaTheme="minorEastAsia"/>
                <w:noProof/>
              </w:rPr>
              <w:tab/>
            </w:r>
            <w:r w:rsidR="00364287" w:rsidRPr="00D92BF2">
              <w:rPr>
                <w:rStyle w:val="Hyperlink"/>
                <w:b/>
                <w:noProof/>
              </w:rPr>
              <w:t>Mutation (Substitution) Request</w:t>
            </w:r>
            <w:r w:rsidR="00364287">
              <w:rPr>
                <w:noProof/>
                <w:webHidden/>
              </w:rPr>
              <w:tab/>
            </w:r>
            <w:r w:rsidR="00364287">
              <w:rPr>
                <w:noProof/>
                <w:webHidden/>
              </w:rPr>
              <w:fldChar w:fldCharType="begin"/>
            </w:r>
            <w:r w:rsidR="00364287">
              <w:rPr>
                <w:noProof/>
                <w:webHidden/>
              </w:rPr>
              <w:instrText xml:space="preserve"> PAGEREF _Toc445206999 \h </w:instrText>
            </w:r>
            <w:r w:rsidR="00364287">
              <w:rPr>
                <w:noProof/>
                <w:webHidden/>
              </w:rPr>
            </w:r>
            <w:r w:rsidR="00364287">
              <w:rPr>
                <w:noProof/>
                <w:webHidden/>
              </w:rPr>
              <w:fldChar w:fldCharType="separate"/>
            </w:r>
            <w:r w:rsidR="00364287">
              <w:rPr>
                <w:noProof/>
                <w:webHidden/>
              </w:rPr>
              <w:t>24</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0" w:history="1">
            <w:r w:rsidR="00364287" w:rsidRPr="00D92BF2">
              <w:rPr>
                <w:rStyle w:val="Hyperlink"/>
                <w:b/>
                <w:noProof/>
              </w:rPr>
              <w:t>7.1</w:t>
            </w:r>
            <w:r w:rsidR="00364287">
              <w:rPr>
                <w:rFonts w:eastAsiaTheme="minorEastAsia"/>
                <w:noProof/>
              </w:rPr>
              <w:tab/>
            </w:r>
            <w:r w:rsidR="00364287" w:rsidRPr="00D92BF2">
              <w:rPr>
                <w:rStyle w:val="Hyperlink"/>
                <w:b/>
                <w:noProof/>
              </w:rPr>
              <w:t>Mutation Request</w:t>
            </w:r>
            <w:r w:rsidR="00364287">
              <w:rPr>
                <w:noProof/>
                <w:webHidden/>
              </w:rPr>
              <w:tab/>
            </w:r>
            <w:r w:rsidR="00364287">
              <w:rPr>
                <w:noProof/>
                <w:webHidden/>
              </w:rPr>
              <w:fldChar w:fldCharType="begin"/>
            </w:r>
            <w:r w:rsidR="00364287">
              <w:rPr>
                <w:noProof/>
                <w:webHidden/>
              </w:rPr>
              <w:instrText xml:space="preserve"> PAGEREF _Toc445207000 \h </w:instrText>
            </w:r>
            <w:r w:rsidR="00364287">
              <w:rPr>
                <w:noProof/>
                <w:webHidden/>
              </w:rPr>
            </w:r>
            <w:r w:rsidR="00364287">
              <w:rPr>
                <w:noProof/>
                <w:webHidden/>
              </w:rPr>
              <w:fldChar w:fldCharType="separate"/>
            </w:r>
            <w:r w:rsidR="00364287">
              <w:rPr>
                <w:noProof/>
                <w:webHidden/>
              </w:rPr>
              <w:t>24</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1" w:history="1">
            <w:r w:rsidR="00364287" w:rsidRPr="00D92BF2">
              <w:rPr>
                <w:rStyle w:val="Hyperlink"/>
                <w:b/>
                <w:noProof/>
              </w:rPr>
              <w:t>7.2</w:t>
            </w:r>
            <w:r w:rsidR="00364287">
              <w:rPr>
                <w:rFonts w:eastAsiaTheme="minorEastAsia"/>
                <w:noProof/>
              </w:rPr>
              <w:tab/>
            </w:r>
            <w:r w:rsidR="00364287" w:rsidRPr="00D92BF2">
              <w:rPr>
                <w:rStyle w:val="Hyperlink"/>
                <w:b/>
                <w:noProof/>
              </w:rPr>
              <w:t>Mutation Approval</w:t>
            </w:r>
            <w:r w:rsidR="00364287">
              <w:rPr>
                <w:noProof/>
                <w:webHidden/>
              </w:rPr>
              <w:tab/>
            </w:r>
            <w:r w:rsidR="00364287">
              <w:rPr>
                <w:noProof/>
                <w:webHidden/>
              </w:rPr>
              <w:fldChar w:fldCharType="begin"/>
            </w:r>
            <w:r w:rsidR="00364287">
              <w:rPr>
                <w:noProof/>
                <w:webHidden/>
              </w:rPr>
              <w:instrText xml:space="preserve"> PAGEREF _Toc445207001 \h </w:instrText>
            </w:r>
            <w:r w:rsidR="00364287">
              <w:rPr>
                <w:noProof/>
                <w:webHidden/>
              </w:rPr>
            </w:r>
            <w:r w:rsidR="00364287">
              <w:rPr>
                <w:noProof/>
                <w:webHidden/>
              </w:rPr>
              <w:fldChar w:fldCharType="separate"/>
            </w:r>
            <w:r w:rsidR="00364287">
              <w:rPr>
                <w:noProof/>
                <w:webHidden/>
              </w:rPr>
              <w:t>24</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2" w:history="1">
            <w:r w:rsidR="00364287" w:rsidRPr="00D92BF2">
              <w:rPr>
                <w:rStyle w:val="Hyperlink"/>
                <w:b/>
                <w:noProof/>
              </w:rPr>
              <w:t>7.3</w:t>
            </w:r>
            <w:r w:rsidR="00364287">
              <w:rPr>
                <w:rFonts w:eastAsiaTheme="minorEastAsia"/>
                <w:noProof/>
              </w:rPr>
              <w:tab/>
            </w:r>
            <w:r w:rsidR="00364287" w:rsidRPr="00D92BF2">
              <w:rPr>
                <w:rStyle w:val="Hyperlink"/>
                <w:b/>
                <w:noProof/>
              </w:rPr>
              <w:t>Business Rules for Mutation</w:t>
            </w:r>
            <w:r w:rsidR="00364287">
              <w:rPr>
                <w:noProof/>
                <w:webHidden/>
              </w:rPr>
              <w:tab/>
            </w:r>
            <w:r w:rsidR="00364287">
              <w:rPr>
                <w:noProof/>
                <w:webHidden/>
              </w:rPr>
              <w:fldChar w:fldCharType="begin"/>
            </w:r>
            <w:r w:rsidR="00364287">
              <w:rPr>
                <w:noProof/>
                <w:webHidden/>
              </w:rPr>
              <w:instrText xml:space="preserve"> PAGEREF _Toc445207002 \h </w:instrText>
            </w:r>
            <w:r w:rsidR="00364287">
              <w:rPr>
                <w:noProof/>
                <w:webHidden/>
              </w:rPr>
            </w:r>
            <w:r w:rsidR="00364287">
              <w:rPr>
                <w:noProof/>
                <w:webHidden/>
              </w:rPr>
              <w:fldChar w:fldCharType="separate"/>
            </w:r>
            <w:r w:rsidR="00364287">
              <w:rPr>
                <w:noProof/>
                <w:webHidden/>
              </w:rPr>
              <w:t>25</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03" w:history="1">
            <w:r w:rsidR="00364287" w:rsidRPr="00D92BF2">
              <w:rPr>
                <w:rStyle w:val="Hyperlink"/>
                <w:b/>
                <w:noProof/>
              </w:rPr>
              <w:t>8.</w:t>
            </w:r>
            <w:r w:rsidR="00364287">
              <w:rPr>
                <w:rFonts w:eastAsiaTheme="minorEastAsia"/>
                <w:noProof/>
              </w:rPr>
              <w:tab/>
            </w:r>
            <w:r w:rsidR="00364287" w:rsidRPr="00D92BF2">
              <w:rPr>
                <w:rStyle w:val="Hyperlink"/>
                <w:b/>
                <w:noProof/>
              </w:rPr>
              <w:t>Mortgage Request</w:t>
            </w:r>
            <w:r w:rsidR="00364287">
              <w:rPr>
                <w:noProof/>
                <w:webHidden/>
              </w:rPr>
              <w:tab/>
            </w:r>
            <w:r w:rsidR="00364287">
              <w:rPr>
                <w:noProof/>
                <w:webHidden/>
              </w:rPr>
              <w:fldChar w:fldCharType="begin"/>
            </w:r>
            <w:r w:rsidR="00364287">
              <w:rPr>
                <w:noProof/>
                <w:webHidden/>
              </w:rPr>
              <w:instrText xml:space="preserve"> PAGEREF _Toc445207003 \h </w:instrText>
            </w:r>
            <w:r w:rsidR="00364287">
              <w:rPr>
                <w:noProof/>
                <w:webHidden/>
              </w:rPr>
            </w:r>
            <w:r w:rsidR="00364287">
              <w:rPr>
                <w:noProof/>
                <w:webHidden/>
              </w:rPr>
              <w:fldChar w:fldCharType="separate"/>
            </w:r>
            <w:r w:rsidR="00364287">
              <w:rPr>
                <w:noProof/>
                <w:webHidden/>
              </w:rPr>
              <w:t>26</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4" w:history="1">
            <w:r w:rsidR="00364287" w:rsidRPr="00D92BF2">
              <w:rPr>
                <w:rStyle w:val="Hyperlink"/>
                <w:b/>
                <w:noProof/>
              </w:rPr>
              <w:t>8.1</w:t>
            </w:r>
            <w:r w:rsidR="00364287">
              <w:rPr>
                <w:rFonts w:eastAsiaTheme="minorEastAsia"/>
                <w:noProof/>
              </w:rPr>
              <w:tab/>
            </w:r>
            <w:r w:rsidR="00364287" w:rsidRPr="00D92BF2">
              <w:rPr>
                <w:rStyle w:val="Hyperlink"/>
                <w:b/>
                <w:noProof/>
              </w:rPr>
              <w:t>Manage Mortgage Request</w:t>
            </w:r>
            <w:r w:rsidR="00364287">
              <w:rPr>
                <w:noProof/>
                <w:webHidden/>
              </w:rPr>
              <w:tab/>
            </w:r>
            <w:r w:rsidR="00364287">
              <w:rPr>
                <w:noProof/>
                <w:webHidden/>
              </w:rPr>
              <w:fldChar w:fldCharType="begin"/>
            </w:r>
            <w:r w:rsidR="00364287">
              <w:rPr>
                <w:noProof/>
                <w:webHidden/>
              </w:rPr>
              <w:instrText xml:space="preserve"> PAGEREF _Toc445207004 \h </w:instrText>
            </w:r>
            <w:r w:rsidR="00364287">
              <w:rPr>
                <w:noProof/>
                <w:webHidden/>
              </w:rPr>
            </w:r>
            <w:r w:rsidR="00364287">
              <w:rPr>
                <w:noProof/>
                <w:webHidden/>
              </w:rPr>
              <w:fldChar w:fldCharType="separate"/>
            </w:r>
            <w:r w:rsidR="00364287">
              <w:rPr>
                <w:noProof/>
                <w:webHidden/>
              </w:rPr>
              <w:t>26</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5" w:history="1">
            <w:r w:rsidR="00364287" w:rsidRPr="00D92BF2">
              <w:rPr>
                <w:rStyle w:val="Hyperlink"/>
                <w:b/>
                <w:noProof/>
              </w:rPr>
              <w:t>8.2</w:t>
            </w:r>
            <w:r w:rsidR="00364287">
              <w:rPr>
                <w:rFonts w:eastAsiaTheme="minorEastAsia"/>
                <w:noProof/>
              </w:rPr>
              <w:tab/>
            </w:r>
            <w:r w:rsidR="00364287" w:rsidRPr="00D92BF2">
              <w:rPr>
                <w:rStyle w:val="Hyperlink"/>
                <w:b/>
                <w:noProof/>
              </w:rPr>
              <w:t>Mortgage Approval</w:t>
            </w:r>
            <w:r w:rsidR="00364287">
              <w:rPr>
                <w:noProof/>
                <w:webHidden/>
              </w:rPr>
              <w:tab/>
            </w:r>
            <w:r w:rsidR="00364287">
              <w:rPr>
                <w:noProof/>
                <w:webHidden/>
              </w:rPr>
              <w:fldChar w:fldCharType="begin"/>
            </w:r>
            <w:r w:rsidR="00364287">
              <w:rPr>
                <w:noProof/>
                <w:webHidden/>
              </w:rPr>
              <w:instrText xml:space="preserve"> PAGEREF _Toc445207005 \h </w:instrText>
            </w:r>
            <w:r w:rsidR="00364287">
              <w:rPr>
                <w:noProof/>
                <w:webHidden/>
              </w:rPr>
            </w:r>
            <w:r w:rsidR="00364287">
              <w:rPr>
                <w:noProof/>
                <w:webHidden/>
              </w:rPr>
              <w:fldChar w:fldCharType="separate"/>
            </w:r>
            <w:r w:rsidR="00364287">
              <w:rPr>
                <w:noProof/>
                <w:webHidden/>
              </w:rPr>
              <w:t>27</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6" w:history="1">
            <w:r w:rsidR="00364287" w:rsidRPr="00D92BF2">
              <w:rPr>
                <w:rStyle w:val="Hyperlink"/>
                <w:b/>
                <w:noProof/>
              </w:rPr>
              <w:t>8.3</w:t>
            </w:r>
            <w:r w:rsidR="00364287">
              <w:rPr>
                <w:rFonts w:eastAsiaTheme="minorEastAsia"/>
                <w:noProof/>
              </w:rPr>
              <w:tab/>
            </w:r>
            <w:r w:rsidR="00364287" w:rsidRPr="00D92BF2">
              <w:rPr>
                <w:rStyle w:val="Hyperlink"/>
                <w:b/>
                <w:noProof/>
              </w:rPr>
              <w:t>Mortgage Letter Issuance</w:t>
            </w:r>
            <w:r w:rsidR="00364287">
              <w:rPr>
                <w:noProof/>
                <w:webHidden/>
              </w:rPr>
              <w:tab/>
            </w:r>
            <w:r w:rsidR="00364287">
              <w:rPr>
                <w:noProof/>
                <w:webHidden/>
              </w:rPr>
              <w:fldChar w:fldCharType="begin"/>
            </w:r>
            <w:r w:rsidR="00364287">
              <w:rPr>
                <w:noProof/>
                <w:webHidden/>
              </w:rPr>
              <w:instrText xml:space="preserve"> PAGEREF _Toc445207006 \h </w:instrText>
            </w:r>
            <w:r w:rsidR="00364287">
              <w:rPr>
                <w:noProof/>
                <w:webHidden/>
              </w:rPr>
            </w:r>
            <w:r w:rsidR="00364287">
              <w:rPr>
                <w:noProof/>
                <w:webHidden/>
              </w:rPr>
              <w:fldChar w:fldCharType="separate"/>
            </w:r>
            <w:r w:rsidR="00364287">
              <w:rPr>
                <w:noProof/>
                <w:webHidden/>
              </w:rPr>
              <w:t>27</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7" w:history="1">
            <w:r w:rsidR="00364287" w:rsidRPr="00D92BF2">
              <w:rPr>
                <w:rStyle w:val="Hyperlink"/>
                <w:b/>
                <w:noProof/>
              </w:rPr>
              <w:t>8.4</w:t>
            </w:r>
            <w:r w:rsidR="00364287">
              <w:rPr>
                <w:rFonts w:eastAsiaTheme="minorEastAsia"/>
                <w:noProof/>
              </w:rPr>
              <w:tab/>
            </w:r>
            <w:r w:rsidR="00364287" w:rsidRPr="00D92BF2">
              <w:rPr>
                <w:rStyle w:val="Hyperlink"/>
                <w:b/>
                <w:noProof/>
              </w:rPr>
              <w:t>Business Rules for Mortgage</w:t>
            </w:r>
            <w:r w:rsidR="00364287">
              <w:rPr>
                <w:noProof/>
                <w:webHidden/>
              </w:rPr>
              <w:tab/>
            </w:r>
            <w:r w:rsidR="00364287">
              <w:rPr>
                <w:noProof/>
                <w:webHidden/>
              </w:rPr>
              <w:fldChar w:fldCharType="begin"/>
            </w:r>
            <w:r w:rsidR="00364287">
              <w:rPr>
                <w:noProof/>
                <w:webHidden/>
              </w:rPr>
              <w:instrText xml:space="preserve"> PAGEREF _Toc445207007 \h </w:instrText>
            </w:r>
            <w:r w:rsidR="00364287">
              <w:rPr>
                <w:noProof/>
                <w:webHidden/>
              </w:rPr>
            </w:r>
            <w:r w:rsidR="00364287">
              <w:rPr>
                <w:noProof/>
                <w:webHidden/>
              </w:rPr>
              <w:fldChar w:fldCharType="separate"/>
            </w:r>
            <w:r w:rsidR="00364287">
              <w:rPr>
                <w:noProof/>
                <w:webHidden/>
              </w:rPr>
              <w:t>27</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08" w:history="1">
            <w:r w:rsidR="00364287" w:rsidRPr="00D92BF2">
              <w:rPr>
                <w:rStyle w:val="Hyperlink"/>
                <w:b/>
                <w:noProof/>
              </w:rPr>
              <w:t>9.</w:t>
            </w:r>
            <w:r w:rsidR="00364287">
              <w:rPr>
                <w:rFonts w:eastAsiaTheme="minorEastAsia"/>
                <w:noProof/>
              </w:rPr>
              <w:tab/>
            </w:r>
            <w:r w:rsidR="00364287" w:rsidRPr="00D92BF2">
              <w:rPr>
                <w:rStyle w:val="Hyperlink"/>
                <w:b/>
                <w:noProof/>
              </w:rPr>
              <w:t xml:space="preserve">Change in Constitution </w:t>
            </w:r>
            <w:r w:rsidR="008349B7">
              <w:rPr>
                <w:rStyle w:val="Hyperlink"/>
                <w:b/>
                <w:noProof/>
              </w:rPr>
              <w:t>Request</w:t>
            </w:r>
            <w:r w:rsidR="00364287">
              <w:rPr>
                <w:noProof/>
                <w:webHidden/>
              </w:rPr>
              <w:tab/>
            </w:r>
            <w:r w:rsidR="00364287">
              <w:rPr>
                <w:noProof/>
                <w:webHidden/>
              </w:rPr>
              <w:fldChar w:fldCharType="begin"/>
            </w:r>
            <w:r w:rsidR="00364287">
              <w:rPr>
                <w:noProof/>
                <w:webHidden/>
              </w:rPr>
              <w:instrText xml:space="preserve"> PAGEREF _Toc445207008 \h </w:instrText>
            </w:r>
            <w:r w:rsidR="00364287">
              <w:rPr>
                <w:noProof/>
                <w:webHidden/>
              </w:rPr>
            </w:r>
            <w:r w:rsidR="00364287">
              <w:rPr>
                <w:noProof/>
                <w:webHidden/>
              </w:rPr>
              <w:fldChar w:fldCharType="separate"/>
            </w:r>
            <w:r w:rsidR="00364287">
              <w:rPr>
                <w:noProof/>
                <w:webHidden/>
              </w:rPr>
              <w:t>28</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09" w:history="1">
            <w:r w:rsidR="00364287" w:rsidRPr="00D92BF2">
              <w:rPr>
                <w:rStyle w:val="Hyperlink"/>
                <w:b/>
                <w:noProof/>
              </w:rPr>
              <w:t>9.1</w:t>
            </w:r>
            <w:r w:rsidR="00364287">
              <w:rPr>
                <w:rFonts w:eastAsiaTheme="minorEastAsia"/>
                <w:noProof/>
              </w:rPr>
              <w:tab/>
            </w:r>
            <w:r w:rsidR="00364287" w:rsidRPr="00D92BF2">
              <w:rPr>
                <w:rStyle w:val="Hyperlink"/>
                <w:b/>
                <w:noProof/>
              </w:rPr>
              <w:t>Manage CIC Request</w:t>
            </w:r>
            <w:r w:rsidR="00364287">
              <w:rPr>
                <w:noProof/>
                <w:webHidden/>
              </w:rPr>
              <w:tab/>
            </w:r>
            <w:r w:rsidR="00364287">
              <w:rPr>
                <w:noProof/>
                <w:webHidden/>
              </w:rPr>
              <w:fldChar w:fldCharType="begin"/>
            </w:r>
            <w:r w:rsidR="00364287">
              <w:rPr>
                <w:noProof/>
                <w:webHidden/>
              </w:rPr>
              <w:instrText xml:space="preserve"> PAGEREF _Toc445207009 \h </w:instrText>
            </w:r>
            <w:r w:rsidR="00364287">
              <w:rPr>
                <w:noProof/>
                <w:webHidden/>
              </w:rPr>
            </w:r>
            <w:r w:rsidR="00364287">
              <w:rPr>
                <w:noProof/>
                <w:webHidden/>
              </w:rPr>
              <w:fldChar w:fldCharType="separate"/>
            </w:r>
            <w:r w:rsidR="00364287">
              <w:rPr>
                <w:noProof/>
                <w:webHidden/>
              </w:rPr>
              <w:t>29</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10" w:history="1">
            <w:r w:rsidR="00364287" w:rsidRPr="00D92BF2">
              <w:rPr>
                <w:rStyle w:val="Hyperlink"/>
                <w:b/>
                <w:noProof/>
              </w:rPr>
              <w:t>9.2</w:t>
            </w:r>
            <w:r w:rsidR="00364287">
              <w:rPr>
                <w:rFonts w:eastAsiaTheme="minorEastAsia"/>
                <w:noProof/>
              </w:rPr>
              <w:tab/>
            </w:r>
            <w:r w:rsidR="00364287" w:rsidRPr="00D92BF2">
              <w:rPr>
                <w:rStyle w:val="Hyperlink"/>
                <w:b/>
                <w:noProof/>
              </w:rPr>
              <w:t>CIC Approval</w:t>
            </w:r>
            <w:r w:rsidR="00364287">
              <w:rPr>
                <w:noProof/>
                <w:webHidden/>
              </w:rPr>
              <w:tab/>
            </w:r>
            <w:r w:rsidR="00364287">
              <w:rPr>
                <w:noProof/>
                <w:webHidden/>
              </w:rPr>
              <w:fldChar w:fldCharType="begin"/>
            </w:r>
            <w:r w:rsidR="00364287">
              <w:rPr>
                <w:noProof/>
                <w:webHidden/>
              </w:rPr>
              <w:instrText xml:space="preserve"> PAGEREF _Toc445207010 \h </w:instrText>
            </w:r>
            <w:r w:rsidR="00364287">
              <w:rPr>
                <w:noProof/>
                <w:webHidden/>
              </w:rPr>
            </w:r>
            <w:r w:rsidR="00364287">
              <w:rPr>
                <w:noProof/>
                <w:webHidden/>
              </w:rPr>
              <w:fldChar w:fldCharType="separate"/>
            </w:r>
            <w:r w:rsidR="00364287">
              <w:rPr>
                <w:noProof/>
                <w:webHidden/>
              </w:rPr>
              <w:t>29</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11" w:history="1">
            <w:r w:rsidR="00364287" w:rsidRPr="00D92BF2">
              <w:rPr>
                <w:rStyle w:val="Hyperlink"/>
                <w:b/>
                <w:noProof/>
              </w:rPr>
              <w:t>9.3</w:t>
            </w:r>
            <w:r w:rsidR="00364287">
              <w:rPr>
                <w:rFonts w:eastAsiaTheme="minorEastAsia"/>
                <w:noProof/>
              </w:rPr>
              <w:tab/>
            </w:r>
            <w:r w:rsidR="00364287" w:rsidRPr="00D92BF2">
              <w:rPr>
                <w:rStyle w:val="Hyperlink"/>
                <w:b/>
                <w:noProof/>
              </w:rPr>
              <w:t>CIC Letter Issuance</w:t>
            </w:r>
            <w:r w:rsidR="00364287">
              <w:rPr>
                <w:noProof/>
                <w:webHidden/>
              </w:rPr>
              <w:tab/>
            </w:r>
            <w:r w:rsidR="00364287">
              <w:rPr>
                <w:noProof/>
                <w:webHidden/>
              </w:rPr>
              <w:fldChar w:fldCharType="begin"/>
            </w:r>
            <w:r w:rsidR="00364287">
              <w:rPr>
                <w:noProof/>
                <w:webHidden/>
              </w:rPr>
              <w:instrText xml:space="preserve"> PAGEREF _Toc445207011 \h </w:instrText>
            </w:r>
            <w:r w:rsidR="00364287">
              <w:rPr>
                <w:noProof/>
                <w:webHidden/>
              </w:rPr>
            </w:r>
            <w:r w:rsidR="00364287">
              <w:rPr>
                <w:noProof/>
                <w:webHidden/>
              </w:rPr>
              <w:fldChar w:fldCharType="separate"/>
            </w:r>
            <w:r w:rsidR="00364287">
              <w:rPr>
                <w:noProof/>
                <w:webHidden/>
              </w:rPr>
              <w:t>29</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12" w:history="1">
            <w:r w:rsidR="00364287" w:rsidRPr="00D92BF2">
              <w:rPr>
                <w:rStyle w:val="Hyperlink"/>
                <w:b/>
                <w:noProof/>
              </w:rPr>
              <w:t>9.4</w:t>
            </w:r>
            <w:r w:rsidR="00364287">
              <w:rPr>
                <w:rFonts w:eastAsiaTheme="minorEastAsia"/>
                <w:noProof/>
              </w:rPr>
              <w:tab/>
            </w:r>
            <w:r w:rsidR="00364287" w:rsidRPr="00D92BF2">
              <w:rPr>
                <w:rStyle w:val="Hyperlink"/>
                <w:b/>
                <w:noProof/>
              </w:rPr>
              <w:t>Business Rules</w:t>
            </w:r>
            <w:r w:rsidR="00364287">
              <w:rPr>
                <w:noProof/>
                <w:webHidden/>
              </w:rPr>
              <w:tab/>
            </w:r>
            <w:r w:rsidR="00364287">
              <w:rPr>
                <w:noProof/>
                <w:webHidden/>
              </w:rPr>
              <w:fldChar w:fldCharType="begin"/>
            </w:r>
            <w:r w:rsidR="00364287">
              <w:rPr>
                <w:noProof/>
                <w:webHidden/>
              </w:rPr>
              <w:instrText xml:space="preserve"> PAGEREF _Toc445207012 \h </w:instrText>
            </w:r>
            <w:r w:rsidR="00364287">
              <w:rPr>
                <w:noProof/>
                <w:webHidden/>
              </w:rPr>
            </w:r>
            <w:r w:rsidR="00364287">
              <w:rPr>
                <w:noProof/>
                <w:webHidden/>
              </w:rPr>
              <w:fldChar w:fldCharType="separate"/>
            </w:r>
            <w:r w:rsidR="00364287">
              <w:rPr>
                <w:noProof/>
                <w:webHidden/>
              </w:rPr>
              <w:t>29</w:t>
            </w:r>
            <w:r w:rsidR="00364287">
              <w:rPr>
                <w:noProof/>
                <w:webHidden/>
              </w:rPr>
              <w:fldChar w:fldCharType="end"/>
            </w:r>
          </w:hyperlink>
        </w:p>
        <w:p w:rsidR="00364287" w:rsidRDefault="00111BB0">
          <w:pPr>
            <w:pStyle w:val="TOC2"/>
            <w:tabs>
              <w:tab w:val="left" w:pos="880"/>
              <w:tab w:val="right" w:leader="dot" w:pos="9595"/>
            </w:tabs>
            <w:rPr>
              <w:rFonts w:eastAsiaTheme="minorEastAsia"/>
              <w:noProof/>
            </w:rPr>
          </w:pPr>
          <w:hyperlink w:anchor="_Toc445207013" w:history="1">
            <w:r w:rsidR="00364287" w:rsidRPr="00D92BF2">
              <w:rPr>
                <w:rStyle w:val="Hyperlink"/>
                <w:b/>
                <w:noProof/>
              </w:rPr>
              <w:t>10.</w:t>
            </w:r>
            <w:r w:rsidR="00364287">
              <w:rPr>
                <w:rFonts w:eastAsiaTheme="minorEastAsia"/>
                <w:noProof/>
              </w:rPr>
              <w:tab/>
            </w:r>
            <w:r w:rsidR="00364287" w:rsidRPr="00D92BF2">
              <w:rPr>
                <w:rStyle w:val="Hyperlink"/>
                <w:b/>
                <w:noProof/>
              </w:rPr>
              <w:t>Sublease Request</w:t>
            </w:r>
            <w:r w:rsidR="00364287">
              <w:rPr>
                <w:noProof/>
                <w:webHidden/>
              </w:rPr>
              <w:tab/>
            </w:r>
            <w:r w:rsidR="00364287">
              <w:rPr>
                <w:noProof/>
                <w:webHidden/>
              </w:rPr>
              <w:fldChar w:fldCharType="begin"/>
            </w:r>
            <w:r w:rsidR="00364287">
              <w:rPr>
                <w:noProof/>
                <w:webHidden/>
              </w:rPr>
              <w:instrText xml:space="preserve"> PAGEREF _Toc445207013 \h </w:instrText>
            </w:r>
            <w:r w:rsidR="00364287">
              <w:rPr>
                <w:noProof/>
                <w:webHidden/>
              </w:rPr>
            </w:r>
            <w:r w:rsidR="00364287">
              <w:rPr>
                <w:noProof/>
                <w:webHidden/>
              </w:rPr>
              <w:fldChar w:fldCharType="separate"/>
            </w:r>
            <w:r w:rsidR="00364287">
              <w:rPr>
                <w:noProof/>
                <w:webHidden/>
              </w:rPr>
              <w:t>31</w:t>
            </w:r>
            <w:r w:rsidR="00364287">
              <w:rPr>
                <w:noProof/>
                <w:webHidden/>
              </w:rPr>
              <w:fldChar w:fldCharType="end"/>
            </w:r>
          </w:hyperlink>
        </w:p>
        <w:p w:rsidR="00364287" w:rsidRDefault="00111BB0">
          <w:pPr>
            <w:pStyle w:val="TOC3"/>
            <w:tabs>
              <w:tab w:val="left" w:pos="1320"/>
              <w:tab w:val="right" w:leader="dot" w:pos="9595"/>
            </w:tabs>
            <w:rPr>
              <w:rFonts w:eastAsiaTheme="minorEastAsia"/>
              <w:noProof/>
            </w:rPr>
          </w:pPr>
          <w:hyperlink w:anchor="_Toc445207014" w:history="1">
            <w:r w:rsidR="00364287" w:rsidRPr="00D92BF2">
              <w:rPr>
                <w:rStyle w:val="Hyperlink"/>
                <w:b/>
                <w:noProof/>
              </w:rPr>
              <w:t>10.1.</w:t>
            </w:r>
            <w:r w:rsidR="00364287">
              <w:rPr>
                <w:rFonts w:eastAsiaTheme="minorEastAsia"/>
                <w:noProof/>
              </w:rPr>
              <w:tab/>
            </w:r>
            <w:r w:rsidR="00364287" w:rsidRPr="00D92BF2">
              <w:rPr>
                <w:rStyle w:val="Hyperlink"/>
                <w:b/>
                <w:noProof/>
              </w:rPr>
              <w:t>Manage Sublease Deed Execution</w:t>
            </w:r>
            <w:r w:rsidR="00364287">
              <w:rPr>
                <w:noProof/>
                <w:webHidden/>
              </w:rPr>
              <w:tab/>
            </w:r>
            <w:r w:rsidR="00364287">
              <w:rPr>
                <w:noProof/>
                <w:webHidden/>
              </w:rPr>
              <w:fldChar w:fldCharType="begin"/>
            </w:r>
            <w:r w:rsidR="00364287">
              <w:rPr>
                <w:noProof/>
                <w:webHidden/>
              </w:rPr>
              <w:instrText xml:space="preserve"> PAGEREF _Toc445207014 \h </w:instrText>
            </w:r>
            <w:r w:rsidR="00364287">
              <w:rPr>
                <w:noProof/>
                <w:webHidden/>
              </w:rPr>
            </w:r>
            <w:r w:rsidR="00364287">
              <w:rPr>
                <w:noProof/>
                <w:webHidden/>
              </w:rPr>
              <w:fldChar w:fldCharType="separate"/>
            </w:r>
            <w:r w:rsidR="00364287">
              <w:rPr>
                <w:noProof/>
                <w:webHidden/>
              </w:rPr>
              <w:t>31</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15" w:history="1">
            <w:r w:rsidR="00364287" w:rsidRPr="00D92BF2">
              <w:rPr>
                <w:rStyle w:val="Hyperlink"/>
                <w:b/>
                <w:noProof/>
              </w:rPr>
              <w:t>10.2</w:t>
            </w:r>
            <w:r w:rsidR="00364287">
              <w:rPr>
                <w:rFonts w:eastAsiaTheme="minorEastAsia"/>
                <w:noProof/>
              </w:rPr>
              <w:tab/>
            </w:r>
            <w:r w:rsidR="00364287" w:rsidRPr="00D92BF2">
              <w:rPr>
                <w:rStyle w:val="Hyperlink"/>
                <w:b/>
                <w:noProof/>
              </w:rPr>
              <w:t>Business Rules for Sub-Lease Deed</w:t>
            </w:r>
            <w:r w:rsidR="00364287">
              <w:rPr>
                <w:noProof/>
                <w:webHidden/>
              </w:rPr>
              <w:tab/>
            </w:r>
            <w:r w:rsidR="00364287">
              <w:rPr>
                <w:noProof/>
                <w:webHidden/>
              </w:rPr>
              <w:fldChar w:fldCharType="begin"/>
            </w:r>
            <w:r w:rsidR="00364287">
              <w:rPr>
                <w:noProof/>
                <w:webHidden/>
              </w:rPr>
              <w:instrText xml:space="preserve"> PAGEREF _Toc445207015 \h </w:instrText>
            </w:r>
            <w:r w:rsidR="00364287">
              <w:rPr>
                <w:noProof/>
                <w:webHidden/>
              </w:rPr>
            </w:r>
            <w:r w:rsidR="00364287">
              <w:rPr>
                <w:noProof/>
                <w:webHidden/>
              </w:rPr>
              <w:fldChar w:fldCharType="separate"/>
            </w:r>
            <w:r w:rsidR="00364287">
              <w:rPr>
                <w:noProof/>
                <w:webHidden/>
              </w:rPr>
              <w:t>32</w:t>
            </w:r>
            <w:r w:rsidR="00364287">
              <w:rPr>
                <w:noProof/>
                <w:webHidden/>
              </w:rPr>
              <w:fldChar w:fldCharType="end"/>
            </w:r>
          </w:hyperlink>
        </w:p>
        <w:p w:rsidR="00364287" w:rsidRDefault="00111BB0">
          <w:pPr>
            <w:pStyle w:val="TOC2"/>
            <w:tabs>
              <w:tab w:val="left" w:pos="880"/>
              <w:tab w:val="right" w:leader="dot" w:pos="9595"/>
            </w:tabs>
            <w:rPr>
              <w:rFonts w:eastAsiaTheme="minorEastAsia"/>
              <w:noProof/>
            </w:rPr>
          </w:pPr>
          <w:hyperlink w:anchor="_Toc445207016" w:history="1">
            <w:r w:rsidR="00364287" w:rsidRPr="00D92BF2">
              <w:rPr>
                <w:rStyle w:val="Hyperlink"/>
                <w:b/>
                <w:noProof/>
              </w:rPr>
              <w:t>11.</w:t>
            </w:r>
            <w:r w:rsidR="00364287">
              <w:rPr>
                <w:rFonts w:eastAsiaTheme="minorEastAsia"/>
                <w:noProof/>
              </w:rPr>
              <w:tab/>
            </w:r>
            <w:r w:rsidR="00364287" w:rsidRPr="00D92BF2">
              <w:rPr>
                <w:rStyle w:val="Hyperlink"/>
                <w:b/>
                <w:noProof/>
              </w:rPr>
              <w:t>Rent Permission Request</w:t>
            </w:r>
            <w:r w:rsidR="00364287">
              <w:rPr>
                <w:noProof/>
                <w:webHidden/>
              </w:rPr>
              <w:tab/>
            </w:r>
            <w:r w:rsidR="00364287">
              <w:rPr>
                <w:noProof/>
                <w:webHidden/>
              </w:rPr>
              <w:fldChar w:fldCharType="begin"/>
            </w:r>
            <w:r w:rsidR="00364287">
              <w:rPr>
                <w:noProof/>
                <w:webHidden/>
              </w:rPr>
              <w:instrText xml:space="preserve"> PAGEREF _Toc445207016 \h </w:instrText>
            </w:r>
            <w:r w:rsidR="00364287">
              <w:rPr>
                <w:noProof/>
                <w:webHidden/>
              </w:rPr>
            </w:r>
            <w:r w:rsidR="00364287">
              <w:rPr>
                <w:noProof/>
                <w:webHidden/>
              </w:rPr>
              <w:fldChar w:fldCharType="separate"/>
            </w:r>
            <w:r w:rsidR="00364287">
              <w:rPr>
                <w:noProof/>
                <w:webHidden/>
              </w:rPr>
              <w:t>33</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17" w:history="1">
            <w:r w:rsidR="00364287" w:rsidRPr="00D92BF2">
              <w:rPr>
                <w:rStyle w:val="Hyperlink"/>
                <w:b/>
                <w:noProof/>
              </w:rPr>
              <w:t>11.1</w:t>
            </w:r>
            <w:r w:rsidR="00364287">
              <w:rPr>
                <w:rFonts w:eastAsiaTheme="minorEastAsia"/>
                <w:noProof/>
              </w:rPr>
              <w:tab/>
            </w:r>
            <w:r w:rsidR="00364287" w:rsidRPr="00D92BF2">
              <w:rPr>
                <w:rStyle w:val="Hyperlink"/>
                <w:b/>
                <w:noProof/>
              </w:rPr>
              <w:t>Manage Rent Permission Request</w:t>
            </w:r>
            <w:r w:rsidR="00364287">
              <w:rPr>
                <w:noProof/>
                <w:webHidden/>
              </w:rPr>
              <w:tab/>
            </w:r>
            <w:r w:rsidR="00364287">
              <w:rPr>
                <w:noProof/>
                <w:webHidden/>
              </w:rPr>
              <w:fldChar w:fldCharType="begin"/>
            </w:r>
            <w:r w:rsidR="00364287">
              <w:rPr>
                <w:noProof/>
                <w:webHidden/>
              </w:rPr>
              <w:instrText xml:space="preserve"> PAGEREF _Toc445207017 \h </w:instrText>
            </w:r>
            <w:r w:rsidR="00364287">
              <w:rPr>
                <w:noProof/>
                <w:webHidden/>
              </w:rPr>
            </w:r>
            <w:r w:rsidR="00364287">
              <w:rPr>
                <w:noProof/>
                <w:webHidden/>
              </w:rPr>
              <w:fldChar w:fldCharType="separate"/>
            </w:r>
            <w:r w:rsidR="00364287">
              <w:rPr>
                <w:noProof/>
                <w:webHidden/>
              </w:rPr>
              <w:t>33</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18" w:history="1">
            <w:r w:rsidR="00364287" w:rsidRPr="00D92BF2">
              <w:rPr>
                <w:rStyle w:val="Hyperlink"/>
                <w:b/>
                <w:noProof/>
              </w:rPr>
              <w:t>11.2</w:t>
            </w:r>
            <w:r w:rsidR="00364287">
              <w:rPr>
                <w:rFonts w:eastAsiaTheme="minorEastAsia"/>
                <w:noProof/>
              </w:rPr>
              <w:tab/>
            </w:r>
            <w:r w:rsidR="00364287" w:rsidRPr="00D92BF2">
              <w:rPr>
                <w:rStyle w:val="Hyperlink"/>
                <w:b/>
                <w:noProof/>
              </w:rPr>
              <w:t>Rent Permission Request Approval</w:t>
            </w:r>
            <w:r w:rsidR="00364287">
              <w:rPr>
                <w:noProof/>
                <w:webHidden/>
              </w:rPr>
              <w:tab/>
            </w:r>
            <w:r w:rsidR="00364287">
              <w:rPr>
                <w:noProof/>
                <w:webHidden/>
              </w:rPr>
              <w:fldChar w:fldCharType="begin"/>
            </w:r>
            <w:r w:rsidR="00364287">
              <w:rPr>
                <w:noProof/>
                <w:webHidden/>
              </w:rPr>
              <w:instrText xml:space="preserve"> PAGEREF _Toc445207018 \h </w:instrText>
            </w:r>
            <w:r w:rsidR="00364287">
              <w:rPr>
                <w:noProof/>
                <w:webHidden/>
              </w:rPr>
            </w:r>
            <w:r w:rsidR="00364287">
              <w:rPr>
                <w:noProof/>
                <w:webHidden/>
              </w:rPr>
              <w:fldChar w:fldCharType="separate"/>
            </w:r>
            <w:r w:rsidR="00364287">
              <w:rPr>
                <w:noProof/>
                <w:webHidden/>
              </w:rPr>
              <w:t>33</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19" w:history="1">
            <w:r w:rsidR="00364287" w:rsidRPr="00D92BF2">
              <w:rPr>
                <w:rStyle w:val="Hyperlink"/>
                <w:b/>
                <w:noProof/>
              </w:rPr>
              <w:t>11.3</w:t>
            </w:r>
            <w:r w:rsidR="00364287">
              <w:rPr>
                <w:rFonts w:eastAsiaTheme="minorEastAsia"/>
                <w:noProof/>
              </w:rPr>
              <w:tab/>
            </w:r>
            <w:r w:rsidR="00364287" w:rsidRPr="00D92BF2">
              <w:rPr>
                <w:rStyle w:val="Hyperlink"/>
                <w:b/>
                <w:noProof/>
              </w:rPr>
              <w:t>Business Rules for Renting</w:t>
            </w:r>
            <w:r w:rsidR="00364287">
              <w:rPr>
                <w:noProof/>
                <w:webHidden/>
              </w:rPr>
              <w:tab/>
            </w:r>
            <w:r w:rsidR="00364287">
              <w:rPr>
                <w:noProof/>
                <w:webHidden/>
              </w:rPr>
              <w:fldChar w:fldCharType="begin"/>
            </w:r>
            <w:r w:rsidR="00364287">
              <w:rPr>
                <w:noProof/>
                <w:webHidden/>
              </w:rPr>
              <w:instrText xml:space="preserve"> PAGEREF _Toc445207019 \h </w:instrText>
            </w:r>
            <w:r w:rsidR="00364287">
              <w:rPr>
                <w:noProof/>
                <w:webHidden/>
              </w:rPr>
            </w:r>
            <w:r w:rsidR="00364287">
              <w:rPr>
                <w:noProof/>
                <w:webHidden/>
              </w:rPr>
              <w:fldChar w:fldCharType="separate"/>
            </w:r>
            <w:r w:rsidR="00364287">
              <w:rPr>
                <w:noProof/>
                <w:webHidden/>
              </w:rPr>
              <w:t>34</w:t>
            </w:r>
            <w:r w:rsidR="00364287">
              <w:rPr>
                <w:noProof/>
                <w:webHidden/>
              </w:rPr>
              <w:fldChar w:fldCharType="end"/>
            </w:r>
          </w:hyperlink>
        </w:p>
        <w:p w:rsidR="00364287" w:rsidRDefault="00111BB0">
          <w:pPr>
            <w:pStyle w:val="TOC2"/>
            <w:tabs>
              <w:tab w:val="left" w:pos="880"/>
              <w:tab w:val="right" w:leader="dot" w:pos="9595"/>
            </w:tabs>
            <w:rPr>
              <w:rFonts w:eastAsiaTheme="minorEastAsia"/>
              <w:noProof/>
            </w:rPr>
          </w:pPr>
          <w:hyperlink w:anchor="_Toc445207020" w:history="1">
            <w:r w:rsidR="00364287" w:rsidRPr="00D92BF2">
              <w:rPr>
                <w:rStyle w:val="Hyperlink"/>
                <w:b/>
                <w:noProof/>
              </w:rPr>
              <w:t>12.</w:t>
            </w:r>
            <w:r w:rsidR="00364287">
              <w:rPr>
                <w:rFonts w:eastAsiaTheme="minorEastAsia"/>
                <w:noProof/>
              </w:rPr>
              <w:tab/>
            </w:r>
            <w:r w:rsidR="00364287" w:rsidRPr="00D92BF2">
              <w:rPr>
                <w:rStyle w:val="Hyperlink"/>
                <w:b/>
                <w:noProof/>
              </w:rPr>
              <w:t>Miscellaneous Business Rules</w:t>
            </w:r>
            <w:r w:rsidR="00364287">
              <w:rPr>
                <w:noProof/>
                <w:webHidden/>
              </w:rPr>
              <w:tab/>
            </w:r>
            <w:r w:rsidR="00364287">
              <w:rPr>
                <w:noProof/>
                <w:webHidden/>
              </w:rPr>
              <w:fldChar w:fldCharType="begin"/>
            </w:r>
            <w:r w:rsidR="00364287">
              <w:rPr>
                <w:noProof/>
                <w:webHidden/>
              </w:rPr>
              <w:instrText xml:space="preserve"> PAGEREF _Toc445207020 \h </w:instrText>
            </w:r>
            <w:r w:rsidR="00364287">
              <w:rPr>
                <w:noProof/>
                <w:webHidden/>
              </w:rPr>
            </w:r>
            <w:r w:rsidR="00364287">
              <w:rPr>
                <w:noProof/>
                <w:webHidden/>
              </w:rPr>
              <w:fldChar w:fldCharType="separate"/>
            </w:r>
            <w:r w:rsidR="00364287">
              <w:rPr>
                <w:noProof/>
                <w:webHidden/>
              </w:rPr>
              <w:t>35</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21" w:history="1">
            <w:r w:rsidR="00364287" w:rsidRPr="00D92BF2">
              <w:rPr>
                <w:rStyle w:val="Hyperlink"/>
                <w:b/>
                <w:noProof/>
              </w:rPr>
              <w:t>12.1</w:t>
            </w:r>
            <w:r w:rsidR="00364287">
              <w:rPr>
                <w:rFonts w:eastAsiaTheme="minorEastAsia"/>
                <w:noProof/>
              </w:rPr>
              <w:tab/>
            </w:r>
            <w:r w:rsidR="00364287" w:rsidRPr="00D92BF2">
              <w:rPr>
                <w:rStyle w:val="Hyperlink"/>
                <w:b/>
                <w:noProof/>
              </w:rPr>
              <w:t>Surrender</w:t>
            </w:r>
            <w:r w:rsidR="00364287">
              <w:rPr>
                <w:noProof/>
                <w:webHidden/>
              </w:rPr>
              <w:tab/>
            </w:r>
            <w:r w:rsidR="00364287">
              <w:rPr>
                <w:noProof/>
                <w:webHidden/>
              </w:rPr>
              <w:fldChar w:fldCharType="begin"/>
            </w:r>
            <w:r w:rsidR="00364287">
              <w:rPr>
                <w:noProof/>
                <w:webHidden/>
              </w:rPr>
              <w:instrText xml:space="preserve"> PAGEREF _Toc445207021 \h </w:instrText>
            </w:r>
            <w:r w:rsidR="00364287">
              <w:rPr>
                <w:noProof/>
                <w:webHidden/>
              </w:rPr>
            </w:r>
            <w:r w:rsidR="00364287">
              <w:rPr>
                <w:noProof/>
                <w:webHidden/>
              </w:rPr>
              <w:fldChar w:fldCharType="separate"/>
            </w:r>
            <w:r w:rsidR="00364287">
              <w:rPr>
                <w:noProof/>
                <w:webHidden/>
              </w:rPr>
              <w:t>35</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22" w:history="1">
            <w:r w:rsidR="00364287" w:rsidRPr="00D92BF2">
              <w:rPr>
                <w:rStyle w:val="Hyperlink"/>
                <w:b/>
                <w:noProof/>
              </w:rPr>
              <w:t>12.2</w:t>
            </w:r>
            <w:r w:rsidR="00364287">
              <w:rPr>
                <w:rFonts w:eastAsiaTheme="minorEastAsia"/>
                <w:noProof/>
              </w:rPr>
              <w:tab/>
            </w:r>
            <w:r w:rsidR="00364287" w:rsidRPr="00D92BF2">
              <w:rPr>
                <w:rStyle w:val="Hyperlink"/>
                <w:b/>
                <w:noProof/>
              </w:rPr>
              <w:t>Restoration of Institutional Plot</w:t>
            </w:r>
            <w:r w:rsidR="00364287">
              <w:rPr>
                <w:noProof/>
                <w:webHidden/>
              </w:rPr>
              <w:tab/>
            </w:r>
            <w:r w:rsidR="00364287">
              <w:rPr>
                <w:noProof/>
                <w:webHidden/>
              </w:rPr>
              <w:fldChar w:fldCharType="begin"/>
            </w:r>
            <w:r w:rsidR="00364287">
              <w:rPr>
                <w:noProof/>
                <w:webHidden/>
              </w:rPr>
              <w:instrText xml:space="preserve"> PAGEREF _Toc445207022 \h </w:instrText>
            </w:r>
            <w:r w:rsidR="00364287">
              <w:rPr>
                <w:noProof/>
                <w:webHidden/>
              </w:rPr>
            </w:r>
            <w:r w:rsidR="00364287">
              <w:rPr>
                <w:noProof/>
                <w:webHidden/>
              </w:rPr>
              <w:fldChar w:fldCharType="separate"/>
            </w:r>
            <w:r w:rsidR="00364287">
              <w:rPr>
                <w:noProof/>
                <w:webHidden/>
              </w:rPr>
              <w:t>35</w:t>
            </w:r>
            <w:r w:rsidR="00364287">
              <w:rPr>
                <w:noProof/>
                <w:webHidden/>
              </w:rPr>
              <w:fldChar w:fldCharType="end"/>
            </w:r>
          </w:hyperlink>
        </w:p>
        <w:p w:rsidR="00364287" w:rsidRDefault="00111BB0">
          <w:pPr>
            <w:pStyle w:val="TOC3"/>
            <w:tabs>
              <w:tab w:val="left" w:pos="1100"/>
              <w:tab w:val="right" w:leader="dot" w:pos="9595"/>
            </w:tabs>
            <w:rPr>
              <w:rFonts w:eastAsiaTheme="minorEastAsia"/>
              <w:noProof/>
            </w:rPr>
          </w:pPr>
          <w:hyperlink w:anchor="_Toc445207023" w:history="1">
            <w:r w:rsidR="00364287" w:rsidRPr="00D92BF2">
              <w:rPr>
                <w:rStyle w:val="Hyperlink"/>
                <w:b/>
                <w:noProof/>
              </w:rPr>
              <w:t>12.3</w:t>
            </w:r>
            <w:r w:rsidR="00364287">
              <w:rPr>
                <w:rFonts w:eastAsiaTheme="minorEastAsia"/>
                <w:noProof/>
              </w:rPr>
              <w:tab/>
            </w:r>
            <w:r w:rsidR="00364287" w:rsidRPr="00D92BF2">
              <w:rPr>
                <w:rStyle w:val="Hyperlink"/>
                <w:b/>
                <w:noProof/>
              </w:rPr>
              <w:t>Conversion</w:t>
            </w:r>
            <w:r w:rsidR="00364287">
              <w:rPr>
                <w:noProof/>
                <w:webHidden/>
              </w:rPr>
              <w:tab/>
            </w:r>
            <w:r w:rsidR="00364287">
              <w:rPr>
                <w:noProof/>
                <w:webHidden/>
              </w:rPr>
              <w:fldChar w:fldCharType="begin"/>
            </w:r>
            <w:r w:rsidR="00364287">
              <w:rPr>
                <w:noProof/>
                <w:webHidden/>
              </w:rPr>
              <w:instrText xml:space="preserve"> PAGEREF _Toc445207023 \h </w:instrText>
            </w:r>
            <w:r w:rsidR="00364287">
              <w:rPr>
                <w:noProof/>
                <w:webHidden/>
              </w:rPr>
            </w:r>
            <w:r w:rsidR="00364287">
              <w:rPr>
                <w:noProof/>
                <w:webHidden/>
              </w:rPr>
              <w:fldChar w:fldCharType="separate"/>
            </w:r>
            <w:r w:rsidR="00364287">
              <w:rPr>
                <w:noProof/>
                <w:webHidden/>
              </w:rPr>
              <w:t>35</w:t>
            </w:r>
            <w:r w:rsidR="00364287">
              <w:rPr>
                <w:noProof/>
                <w:webHidden/>
              </w:rPr>
              <w:fldChar w:fldCharType="end"/>
            </w:r>
          </w:hyperlink>
        </w:p>
        <w:p w:rsidR="00364287" w:rsidRDefault="00111BB0">
          <w:pPr>
            <w:pStyle w:val="TOC1"/>
            <w:tabs>
              <w:tab w:val="right" w:leader="dot" w:pos="9595"/>
            </w:tabs>
            <w:rPr>
              <w:rFonts w:eastAsiaTheme="minorEastAsia"/>
              <w:noProof/>
            </w:rPr>
          </w:pPr>
          <w:hyperlink w:anchor="_Toc445207024" w:history="1">
            <w:r w:rsidR="00364287" w:rsidRPr="00D92BF2">
              <w:rPr>
                <w:rStyle w:val="Hyperlink"/>
                <w:b/>
                <w:noProof/>
              </w:rPr>
              <w:t>Annexure A</w:t>
            </w:r>
            <w:r w:rsidR="00364287">
              <w:rPr>
                <w:noProof/>
                <w:webHidden/>
              </w:rPr>
              <w:tab/>
            </w:r>
            <w:r w:rsidR="00364287">
              <w:rPr>
                <w:noProof/>
                <w:webHidden/>
              </w:rPr>
              <w:fldChar w:fldCharType="begin"/>
            </w:r>
            <w:r w:rsidR="00364287">
              <w:rPr>
                <w:noProof/>
                <w:webHidden/>
              </w:rPr>
              <w:instrText xml:space="preserve"> PAGEREF _Toc445207024 \h </w:instrText>
            </w:r>
            <w:r w:rsidR="00364287">
              <w:rPr>
                <w:noProof/>
                <w:webHidden/>
              </w:rPr>
            </w:r>
            <w:r w:rsidR="00364287">
              <w:rPr>
                <w:noProof/>
                <w:webHidden/>
              </w:rPr>
              <w:fldChar w:fldCharType="separate"/>
            </w:r>
            <w:r w:rsidR="00364287">
              <w:rPr>
                <w:noProof/>
                <w:webHidden/>
              </w:rPr>
              <w:t>36</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25" w:history="1">
            <w:r w:rsidR="00364287" w:rsidRPr="00D92BF2">
              <w:rPr>
                <w:rStyle w:val="Hyperlink"/>
                <w:b/>
                <w:noProof/>
              </w:rPr>
              <w:t>1.</w:t>
            </w:r>
            <w:r w:rsidR="00364287">
              <w:rPr>
                <w:rFonts w:eastAsiaTheme="minorEastAsia"/>
                <w:noProof/>
              </w:rPr>
              <w:tab/>
            </w:r>
            <w:r w:rsidR="00364287" w:rsidRPr="00D92BF2">
              <w:rPr>
                <w:rStyle w:val="Hyperlink"/>
                <w:b/>
                <w:noProof/>
              </w:rPr>
              <w:t>Allotment Letter</w:t>
            </w:r>
            <w:r w:rsidR="00364287">
              <w:rPr>
                <w:noProof/>
                <w:webHidden/>
              </w:rPr>
              <w:tab/>
            </w:r>
            <w:r w:rsidR="00364287">
              <w:rPr>
                <w:noProof/>
                <w:webHidden/>
              </w:rPr>
              <w:fldChar w:fldCharType="begin"/>
            </w:r>
            <w:r w:rsidR="00364287">
              <w:rPr>
                <w:noProof/>
                <w:webHidden/>
              </w:rPr>
              <w:instrText xml:space="preserve"> PAGEREF _Toc445207025 \h </w:instrText>
            </w:r>
            <w:r w:rsidR="00364287">
              <w:rPr>
                <w:noProof/>
                <w:webHidden/>
              </w:rPr>
            </w:r>
            <w:r w:rsidR="00364287">
              <w:rPr>
                <w:noProof/>
                <w:webHidden/>
              </w:rPr>
              <w:fldChar w:fldCharType="separate"/>
            </w:r>
            <w:r w:rsidR="00364287">
              <w:rPr>
                <w:noProof/>
                <w:webHidden/>
              </w:rPr>
              <w:t>36</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26" w:history="1">
            <w:r w:rsidR="00364287" w:rsidRPr="00D92BF2">
              <w:rPr>
                <w:rStyle w:val="Hyperlink"/>
                <w:b/>
                <w:noProof/>
              </w:rPr>
              <w:t>2.</w:t>
            </w:r>
            <w:r w:rsidR="00364287">
              <w:rPr>
                <w:rFonts w:eastAsiaTheme="minorEastAsia"/>
                <w:noProof/>
              </w:rPr>
              <w:tab/>
            </w:r>
            <w:r w:rsidR="00364287" w:rsidRPr="00D92BF2">
              <w:rPr>
                <w:rStyle w:val="Hyperlink"/>
                <w:b/>
                <w:noProof/>
              </w:rPr>
              <w:t>Payment Schedule (Demand Letter)</w:t>
            </w:r>
            <w:r w:rsidR="00364287">
              <w:rPr>
                <w:noProof/>
                <w:webHidden/>
              </w:rPr>
              <w:tab/>
            </w:r>
            <w:r w:rsidR="00364287">
              <w:rPr>
                <w:noProof/>
                <w:webHidden/>
              </w:rPr>
              <w:fldChar w:fldCharType="begin"/>
            </w:r>
            <w:r w:rsidR="00364287">
              <w:rPr>
                <w:noProof/>
                <w:webHidden/>
              </w:rPr>
              <w:instrText xml:space="preserve"> PAGEREF _Toc445207026 \h </w:instrText>
            </w:r>
            <w:r w:rsidR="00364287">
              <w:rPr>
                <w:noProof/>
                <w:webHidden/>
              </w:rPr>
            </w:r>
            <w:r w:rsidR="00364287">
              <w:rPr>
                <w:noProof/>
                <w:webHidden/>
              </w:rPr>
              <w:fldChar w:fldCharType="separate"/>
            </w:r>
            <w:r w:rsidR="00364287">
              <w:rPr>
                <w:noProof/>
                <w:webHidden/>
              </w:rPr>
              <w:t>37</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27" w:history="1">
            <w:r w:rsidR="00364287" w:rsidRPr="00D92BF2">
              <w:rPr>
                <w:rStyle w:val="Hyperlink"/>
                <w:b/>
                <w:noProof/>
              </w:rPr>
              <w:t>3.</w:t>
            </w:r>
            <w:r w:rsidR="00364287">
              <w:rPr>
                <w:rFonts w:eastAsiaTheme="minorEastAsia"/>
                <w:noProof/>
              </w:rPr>
              <w:tab/>
            </w:r>
            <w:r w:rsidR="00364287" w:rsidRPr="00D92BF2">
              <w:rPr>
                <w:rStyle w:val="Hyperlink"/>
                <w:b/>
                <w:noProof/>
              </w:rPr>
              <w:t>Rent Permission Letter</w:t>
            </w:r>
            <w:r w:rsidR="00364287">
              <w:rPr>
                <w:noProof/>
                <w:webHidden/>
              </w:rPr>
              <w:tab/>
            </w:r>
            <w:r w:rsidR="00364287">
              <w:rPr>
                <w:noProof/>
                <w:webHidden/>
              </w:rPr>
              <w:fldChar w:fldCharType="begin"/>
            </w:r>
            <w:r w:rsidR="00364287">
              <w:rPr>
                <w:noProof/>
                <w:webHidden/>
              </w:rPr>
              <w:instrText xml:space="preserve"> PAGEREF _Toc445207027 \h </w:instrText>
            </w:r>
            <w:r w:rsidR="00364287">
              <w:rPr>
                <w:noProof/>
                <w:webHidden/>
              </w:rPr>
            </w:r>
            <w:r w:rsidR="00364287">
              <w:rPr>
                <w:noProof/>
                <w:webHidden/>
              </w:rPr>
              <w:fldChar w:fldCharType="separate"/>
            </w:r>
            <w:r w:rsidR="00364287">
              <w:rPr>
                <w:noProof/>
                <w:webHidden/>
              </w:rPr>
              <w:t>41</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28" w:history="1">
            <w:r w:rsidR="00364287" w:rsidRPr="00D92BF2">
              <w:rPr>
                <w:rStyle w:val="Hyperlink"/>
                <w:b/>
                <w:noProof/>
              </w:rPr>
              <w:t>4.</w:t>
            </w:r>
            <w:r w:rsidR="00364287">
              <w:rPr>
                <w:rFonts w:eastAsiaTheme="minorEastAsia"/>
                <w:noProof/>
              </w:rPr>
              <w:tab/>
            </w:r>
            <w:r w:rsidR="00364287" w:rsidRPr="00D92BF2">
              <w:rPr>
                <w:rStyle w:val="Hyperlink"/>
                <w:b/>
                <w:noProof/>
              </w:rPr>
              <w:t>Transfer Memorandum</w:t>
            </w:r>
            <w:r w:rsidR="00364287">
              <w:rPr>
                <w:noProof/>
                <w:webHidden/>
              </w:rPr>
              <w:tab/>
            </w:r>
            <w:r w:rsidR="00364287">
              <w:rPr>
                <w:noProof/>
                <w:webHidden/>
              </w:rPr>
              <w:fldChar w:fldCharType="begin"/>
            </w:r>
            <w:r w:rsidR="00364287">
              <w:rPr>
                <w:noProof/>
                <w:webHidden/>
              </w:rPr>
              <w:instrText xml:space="preserve"> PAGEREF _Toc445207028 \h </w:instrText>
            </w:r>
            <w:r w:rsidR="00364287">
              <w:rPr>
                <w:noProof/>
                <w:webHidden/>
              </w:rPr>
            </w:r>
            <w:r w:rsidR="00364287">
              <w:rPr>
                <w:noProof/>
                <w:webHidden/>
              </w:rPr>
              <w:fldChar w:fldCharType="separate"/>
            </w:r>
            <w:r w:rsidR="00364287">
              <w:rPr>
                <w:noProof/>
                <w:webHidden/>
              </w:rPr>
              <w:t>42</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29" w:history="1">
            <w:r w:rsidR="00364287" w:rsidRPr="00D92BF2">
              <w:rPr>
                <w:rStyle w:val="Hyperlink"/>
                <w:b/>
                <w:noProof/>
              </w:rPr>
              <w:t>5.</w:t>
            </w:r>
            <w:r w:rsidR="00364287">
              <w:rPr>
                <w:rFonts w:eastAsiaTheme="minorEastAsia"/>
                <w:noProof/>
              </w:rPr>
              <w:tab/>
            </w:r>
            <w:r w:rsidR="00364287" w:rsidRPr="00D92BF2">
              <w:rPr>
                <w:rStyle w:val="Hyperlink"/>
                <w:b/>
                <w:noProof/>
              </w:rPr>
              <w:t>Mortgage Letter</w:t>
            </w:r>
            <w:r w:rsidR="00364287">
              <w:rPr>
                <w:noProof/>
                <w:webHidden/>
              </w:rPr>
              <w:tab/>
            </w:r>
            <w:r w:rsidR="00364287">
              <w:rPr>
                <w:noProof/>
                <w:webHidden/>
              </w:rPr>
              <w:fldChar w:fldCharType="begin"/>
            </w:r>
            <w:r w:rsidR="00364287">
              <w:rPr>
                <w:noProof/>
                <w:webHidden/>
              </w:rPr>
              <w:instrText xml:space="preserve"> PAGEREF _Toc445207029 \h </w:instrText>
            </w:r>
            <w:r w:rsidR="00364287">
              <w:rPr>
                <w:noProof/>
                <w:webHidden/>
              </w:rPr>
            </w:r>
            <w:r w:rsidR="00364287">
              <w:rPr>
                <w:noProof/>
                <w:webHidden/>
              </w:rPr>
              <w:fldChar w:fldCharType="separate"/>
            </w:r>
            <w:r w:rsidR="00364287">
              <w:rPr>
                <w:noProof/>
                <w:webHidden/>
              </w:rPr>
              <w:t>43</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30" w:history="1">
            <w:r w:rsidR="00364287" w:rsidRPr="00D92BF2">
              <w:rPr>
                <w:rStyle w:val="Hyperlink"/>
                <w:b/>
                <w:noProof/>
              </w:rPr>
              <w:t>6.</w:t>
            </w:r>
            <w:r w:rsidR="00364287">
              <w:rPr>
                <w:rFonts w:eastAsiaTheme="minorEastAsia"/>
                <w:noProof/>
              </w:rPr>
              <w:tab/>
            </w:r>
            <w:r w:rsidR="00364287" w:rsidRPr="00D92BF2">
              <w:rPr>
                <w:rStyle w:val="Hyperlink"/>
                <w:b/>
                <w:noProof/>
              </w:rPr>
              <w:t>Functional Certificate</w:t>
            </w:r>
            <w:r w:rsidR="00364287">
              <w:rPr>
                <w:noProof/>
                <w:webHidden/>
              </w:rPr>
              <w:tab/>
            </w:r>
            <w:r w:rsidR="00364287">
              <w:rPr>
                <w:noProof/>
                <w:webHidden/>
              </w:rPr>
              <w:fldChar w:fldCharType="begin"/>
            </w:r>
            <w:r w:rsidR="00364287">
              <w:rPr>
                <w:noProof/>
                <w:webHidden/>
              </w:rPr>
              <w:instrText xml:space="preserve"> PAGEREF _Toc445207030 \h </w:instrText>
            </w:r>
            <w:r w:rsidR="00364287">
              <w:rPr>
                <w:noProof/>
                <w:webHidden/>
              </w:rPr>
            </w:r>
            <w:r w:rsidR="00364287">
              <w:rPr>
                <w:noProof/>
                <w:webHidden/>
              </w:rPr>
              <w:fldChar w:fldCharType="separate"/>
            </w:r>
            <w:r w:rsidR="00364287">
              <w:rPr>
                <w:noProof/>
                <w:webHidden/>
              </w:rPr>
              <w:t>44</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31" w:history="1">
            <w:r w:rsidR="00364287" w:rsidRPr="00D92BF2">
              <w:rPr>
                <w:rStyle w:val="Hyperlink"/>
                <w:b/>
                <w:noProof/>
              </w:rPr>
              <w:t>7.</w:t>
            </w:r>
            <w:r w:rsidR="00364287">
              <w:rPr>
                <w:rFonts w:eastAsiaTheme="minorEastAsia"/>
                <w:noProof/>
              </w:rPr>
              <w:tab/>
            </w:r>
            <w:r w:rsidR="00364287" w:rsidRPr="00D92BF2">
              <w:rPr>
                <w:rStyle w:val="Hyperlink"/>
                <w:b/>
                <w:noProof/>
              </w:rPr>
              <w:t>Change in Constitution (CIC) Letter</w:t>
            </w:r>
            <w:r w:rsidR="00364287">
              <w:rPr>
                <w:noProof/>
                <w:webHidden/>
              </w:rPr>
              <w:tab/>
            </w:r>
            <w:r w:rsidR="00364287">
              <w:rPr>
                <w:noProof/>
                <w:webHidden/>
              </w:rPr>
              <w:fldChar w:fldCharType="begin"/>
            </w:r>
            <w:r w:rsidR="00364287">
              <w:rPr>
                <w:noProof/>
                <w:webHidden/>
              </w:rPr>
              <w:instrText xml:space="preserve"> PAGEREF _Toc445207031 \h </w:instrText>
            </w:r>
            <w:r w:rsidR="00364287">
              <w:rPr>
                <w:noProof/>
                <w:webHidden/>
              </w:rPr>
            </w:r>
            <w:r w:rsidR="00364287">
              <w:rPr>
                <w:noProof/>
                <w:webHidden/>
              </w:rPr>
              <w:fldChar w:fldCharType="separate"/>
            </w:r>
            <w:r w:rsidR="00364287">
              <w:rPr>
                <w:noProof/>
                <w:webHidden/>
              </w:rPr>
              <w:t>45</w:t>
            </w:r>
            <w:r w:rsidR="00364287">
              <w:rPr>
                <w:noProof/>
                <w:webHidden/>
              </w:rPr>
              <w:fldChar w:fldCharType="end"/>
            </w:r>
          </w:hyperlink>
        </w:p>
        <w:p w:rsidR="00364287" w:rsidRDefault="00111BB0">
          <w:pPr>
            <w:pStyle w:val="TOC2"/>
            <w:tabs>
              <w:tab w:val="left" w:pos="660"/>
              <w:tab w:val="right" w:leader="dot" w:pos="9595"/>
            </w:tabs>
            <w:rPr>
              <w:rFonts w:eastAsiaTheme="minorEastAsia"/>
              <w:noProof/>
            </w:rPr>
          </w:pPr>
          <w:hyperlink w:anchor="_Toc445207032" w:history="1">
            <w:r w:rsidR="00364287" w:rsidRPr="00D92BF2">
              <w:rPr>
                <w:rStyle w:val="Hyperlink"/>
                <w:b/>
                <w:noProof/>
              </w:rPr>
              <w:t>8.</w:t>
            </w:r>
            <w:r w:rsidR="00364287">
              <w:rPr>
                <w:rFonts w:eastAsiaTheme="minorEastAsia"/>
                <w:noProof/>
              </w:rPr>
              <w:tab/>
            </w:r>
            <w:r w:rsidR="00364287" w:rsidRPr="00D92BF2">
              <w:rPr>
                <w:rStyle w:val="Hyperlink"/>
                <w:b/>
                <w:noProof/>
              </w:rPr>
              <w:t>Possession Letter</w:t>
            </w:r>
            <w:r w:rsidR="00364287">
              <w:rPr>
                <w:noProof/>
                <w:webHidden/>
              </w:rPr>
              <w:tab/>
            </w:r>
            <w:r w:rsidR="00364287">
              <w:rPr>
                <w:noProof/>
                <w:webHidden/>
              </w:rPr>
              <w:fldChar w:fldCharType="begin"/>
            </w:r>
            <w:r w:rsidR="00364287">
              <w:rPr>
                <w:noProof/>
                <w:webHidden/>
              </w:rPr>
              <w:instrText xml:space="preserve"> PAGEREF _Toc445207032 \h </w:instrText>
            </w:r>
            <w:r w:rsidR="00364287">
              <w:rPr>
                <w:noProof/>
                <w:webHidden/>
              </w:rPr>
            </w:r>
            <w:r w:rsidR="00364287">
              <w:rPr>
                <w:noProof/>
                <w:webHidden/>
              </w:rPr>
              <w:fldChar w:fldCharType="separate"/>
            </w:r>
            <w:r w:rsidR="00364287">
              <w:rPr>
                <w:noProof/>
                <w:webHidden/>
              </w:rPr>
              <w:t>46</w:t>
            </w:r>
            <w:r w:rsidR="00364287">
              <w:rPr>
                <w:noProof/>
                <w:webHidden/>
              </w:rPr>
              <w:fldChar w:fldCharType="end"/>
            </w:r>
          </w:hyperlink>
        </w:p>
        <w:p w:rsidR="00EF61E0" w:rsidRDefault="00EF61E0" w:rsidP="00045040">
          <w:pPr>
            <w:jc w:val="both"/>
          </w:pPr>
          <w:r>
            <w:rPr>
              <w:b/>
              <w:bCs/>
              <w:noProof/>
            </w:rPr>
            <w:fldChar w:fldCharType="end"/>
          </w:r>
        </w:p>
      </w:sdtContent>
    </w:sdt>
    <w:p w:rsidR="00EF61E0" w:rsidRDefault="00067558" w:rsidP="00045040">
      <w:pPr>
        <w:pStyle w:val="Heading1"/>
        <w:jc w:val="both"/>
        <w:rPr>
          <w:b/>
          <w:sz w:val="24"/>
          <w:szCs w:val="24"/>
          <w:u w:val="single"/>
        </w:rPr>
      </w:pPr>
      <w:bookmarkStart w:id="0" w:name="_Toc445206966"/>
      <w:r>
        <w:rPr>
          <w:b/>
          <w:sz w:val="24"/>
          <w:szCs w:val="24"/>
          <w:u w:val="single"/>
        </w:rPr>
        <w:lastRenderedPageBreak/>
        <w:t>Introduction</w:t>
      </w:r>
      <w:bookmarkEnd w:id="0"/>
      <w:r>
        <w:rPr>
          <w:b/>
          <w:sz w:val="24"/>
          <w:szCs w:val="24"/>
          <w:u w:val="single"/>
        </w:rPr>
        <w:t xml:space="preserve"> </w:t>
      </w:r>
    </w:p>
    <w:p w:rsidR="00EF61E0" w:rsidRPr="00EF61E0" w:rsidRDefault="00EF61E0" w:rsidP="00045040">
      <w:pPr>
        <w:jc w:val="both"/>
      </w:pPr>
    </w:p>
    <w:p w:rsidR="00626BC0" w:rsidRPr="00C912BC" w:rsidRDefault="00626BC0" w:rsidP="00626BC0">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626BC0" w:rsidRPr="00C912BC" w:rsidRDefault="00626BC0" w:rsidP="00626BC0">
      <w:pPr>
        <w:jc w:val="both"/>
        <w:rPr>
          <w:rFonts w:cs="Arial"/>
          <w:lang w:bidi="en-US"/>
        </w:rPr>
      </w:pPr>
      <w:r w:rsidRPr="00C912BC">
        <w:rPr>
          <w:rFonts w:cs="Arial"/>
          <w:lang w:bidi="en-US"/>
        </w:rPr>
        <w:t>North Shore Technologies is developing an Integrated Property Management System that will allow automation of whole business process starting from allocation of i</w:t>
      </w:r>
      <w:r w:rsidR="006A68F6">
        <w:rPr>
          <w:rFonts w:cs="Arial"/>
          <w:lang w:bidi="en-US"/>
        </w:rPr>
        <w:t>nstitutional</w:t>
      </w:r>
      <w:r w:rsidRPr="00C912BC">
        <w:rPr>
          <w:rFonts w:cs="Arial"/>
          <w:lang w:bidi="en-US"/>
        </w:rPr>
        <w:t xml:space="preserve"> property to Lease deed execution; from Lease Deed to functional and various other processes including Transfers, Mortgage, and Substitution</w:t>
      </w:r>
      <w:r>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406D8F" w:rsidRDefault="00406D8F" w:rsidP="00045040">
      <w:pPr>
        <w:jc w:val="both"/>
        <w:rPr>
          <w:u w:val="single"/>
        </w:rPr>
      </w:pPr>
    </w:p>
    <w:p w:rsidR="00EF61E0" w:rsidRDefault="00EF61E0" w:rsidP="00045040">
      <w:pPr>
        <w:pStyle w:val="Heading1"/>
        <w:jc w:val="both"/>
        <w:rPr>
          <w:b/>
          <w:sz w:val="24"/>
          <w:szCs w:val="24"/>
          <w:u w:val="single"/>
        </w:rPr>
      </w:pPr>
      <w:bookmarkStart w:id="1" w:name="_Toc442098736"/>
      <w:bookmarkStart w:id="2" w:name="_Toc445206967"/>
      <w:r w:rsidRPr="00EF61E0">
        <w:rPr>
          <w:b/>
          <w:sz w:val="24"/>
          <w:szCs w:val="24"/>
          <w:u w:val="single"/>
        </w:rPr>
        <w:t>Purpose &amp; Objectives</w:t>
      </w:r>
      <w:bookmarkEnd w:id="1"/>
      <w:bookmarkEnd w:id="2"/>
      <w:r w:rsidRPr="00EF61E0">
        <w:rPr>
          <w:b/>
          <w:sz w:val="24"/>
          <w:szCs w:val="24"/>
          <w:u w:val="single"/>
        </w:rPr>
        <w:t xml:space="preserve"> </w:t>
      </w:r>
    </w:p>
    <w:p w:rsidR="00EF61E0" w:rsidRPr="00EF61E0" w:rsidRDefault="00EF61E0" w:rsidP="00045040">
      <w:pPr>
        <w:jc w:val="both"/>
      </w:pPr>
    </w:p>
    <w:p w:rsidR="006E43E5" w:rsidRDefault="006E43E5" w:rsidP="006E43E5">
      <w:pPr>
        <w:jc w:val="both"/>
        <w:rPr>
          <w:rFonts w:cs="Arial"/>
          <w:lang w:bidi="en-US"/>
        </w:rPr>
      </w:pPr>
      <w:bookmarkStart w:id="3" w:name="_Toc440279619"/>
      <w:r w:rsidRPr="00EF61E0">
        <w:rPr>
          <w:rFonts w:cs="Arial"/>
          <w:lang w:bidi="en-US"/>
        </w:rPr>
        <w:t xml:space="preserve">The overall purpose of </w:t>
      </w:r>
      <w:r>
        <w:rPr>
          <w:rFonts w:cs="Arial"/>
          <w:lang w:bidi="en-US"/>
        </w:rPr>
        <w:t>this project is to build up an I</w:t>
      </w:r>
      <w:r w:rsidRPr="00EF61E0">
        <w:rPr>
          <w:rFonts w:cs="Arial"/>
          <w:lang w:bidi="en-US"/>
        </w:rPr>
        <w:t xml:space="preserve">ntegrated </w:t>
      </w:r>
      <w:r>
        <w:rPr>
          <w:rFonts w:cs="Arial"/>
          <w:lang w:bidi="en-US"/>
        </w:rPr>
        <w:t xml:space="preserve">Property Management </w:t>
      </w:r>
      <w:r w:rsidRPr="00EF61E0">
        <w:rPr>
          <w:rFonts w:cs="Arial"/>
          <w:lang w:bidi="en-US"/>
        </w:rPr>
        <w:t xml:space="preserve">system. </w:t>
      </w:r>
      <w:r>
        <w:t xml:space="preserve">This system </w:t>
      </w:r>
      <w:r w:rsidRPr="00C912BC">
        <w:rPr>
          <w:rFonts w:cs="Arial"/>
          <w:lang w:bidi="en-US"/>
        </w:rPr>
        <w:t xml:space="preserve">would allow automation of whole business process starting from allocation of </w:t>
      </w:r>
      <w:r w:rsidR="006A68F6">
        <w:rPr>
          <w:rFonts w:cs="Arial"/>
          <w:lang w:bidi="en-US"/>
        </w:rPr>
        <w:t>institutional</w:t>
      </w:r>
      <w:r w:rsidRPr="00C912BC">
        <w:rPr>
          <w:rFonts w:cs="Arial"/>
          <w:lang w:bidi="en-US"/>
        </w:rPr>
        <w:t xml:space="preserve"> property to Lease deed execution; from Lease Deed to functional and various other processes including Transfers, Mortgage, and Substitution</w:t>
      </w:r>
      <w:r>
        <w:rPr>
          <w:rFonts w:cs="Arial"/>
          <w:lang w:bidi="en-US"/>
        </w:rPr>
        <w:t xml:space="preserve"> etc. </w:t>
      </w:r>
      <w:r>
        <w:t xml:space="preserve">This system would further facilitates access on web browser and allow adoption of a comprehensive approach towards gaining the efficiency. </w:t>
      </w:r>
      <w:r w:rsidRPr="00EF61E0">
        <w:rPr>
          <w:rFonts w:cs="Arial"/>
          <w:lang w:bidi="en-US"/>
        </w:rPr>
        <w:t xml:space="preserve">It would share the relevant information across </w:t>
      </w:r>
      <w:r>
        <w:rPr>
          <w:rFonts w:cs="Arial"/>
          <w:lang w:bidi="en-US"/>
        </w:rPr>
        <w:t xml:space="preserve">various </w:t>
      </w:r>
      <w:r w:rsidRPr="00EF61E0">
        <w:rPr>
          <w:rFonts w:cs="Arial"/>
          <w:lang w:bidi="en-US"/>
        </w:rPr>
        <w:t>departments which will help in making operational as well as strategical decision</w:t>
      </w:r>
      <w:r>
        <w:rPr>
          <w:rFonts w:cs="Arial"/>
          <w:lang w:bidi="en-US"/>
        </w:rPr>
        <w:t>s.</w:t>
      </w:r>
    </w:p>
    <w:p w:rsidR="006E43E5" w:rsidRDefault="006E43E5" w:rsidP="006E43E5">
      <w:pPr>
        <w:jc w:val="both"/>
      </w:pPr>
      <w:r>
        <w:t xml:space="preserve">The key features of the system includes the automation of the business process involved right from allocation to the lease rent calculation and payment.  The list of functional requirement for managing the </w:t>
      </w:r>
      <w:r w:rsidR="006A68F6">
        <w:rPr>
          <w:rFonts w:cs="Arial"/>
          <w:lang w:bidi="en-US"/>
        </w:rPr>
        <w:t>institutional</w:t>
      </w:r>
      <w:r>
        <w:t xml:space="preserve"> properties at NOIDA are as follow:</w:t>
      </w:r>
    </w:p>
    <w:p w:rsidR="006E43E5" w:rsidRDefault="006E43E5" w:rsidP="0084541D">
      <w:pPr>
        <w:pStyle w:val="ListParagraph"/>
        <w:numPr>
          <w:ilvl w:val="0"/>
          <w:numId w:val="20"/>
        </w:numPr>
      </w:pPr>
      <w:r>
        <w:t>Ability to add or upload list of allotted of Properties.</w:t>
      </w:r>
    </w:p>
    <w:p w:rsidR="006E43E5" w:rsidRDefault="006E43E5" w:rsidP="0084541D">
      <w:pPr>
        <w:pStyle w:val="ListParagraph"/>
        <w:numPr>
          <w:ilvl w:val="0"/>
          <w:numId w:val="20"/>
        </w:numPr>
      </w:pPr>
      <w:r>
        <w:t>Ability to manage the customer data.</w:t>
      </w:r>
    </w:p>
    <w:p w:rsidR="006E43E5" w:rsidRDefault="006E43E5" w:rsidP="0084541D">
      <w:pPr>
        <w:pStyle w:val="ListParagraph"/>
        <w:numPr>
          <w:ilvl w:val="0"/>
          <w:numId w:val="20"/>
        </w:numPr>
      </w:pPr>
      <w:r>
        <w:t>Ability to create payment schedule.</w:t>
      </w:r>
    </w:p>
    <w:p w:rsidR="006E43E5" w:rsidRDefault="006E43E5" w:rsidP="0084541D">
      <w:pPr>
        <w:pStyle w:val="ListParagraph"/>
        <w:numPr>
          <w:ilvl w:val="0"/>
          <w:numId w:val="20"/>
        </w:numPr>
      </w:pPr>
      <w:r>
        <w:t>Ability to calculate the payment at any point of time.</w:t>
      </w:r>
    </w:p>
    <w:p w:rsidR="006E43E5" w:rsidRDefault="006E43E5" w:rsidP="0084541D">
      <w:pPr>
        <w:pStyle w:val="ListParagraph"/>
        <w:numPr>
          <w:ilvl w:val="0"/>
          <w:numId w:val="20"/>
        </w:numPr>
      </w:pPr>
      <w:r>
        <w:t>Ability to auto generate various type of letter like allotment, possession, functional letter etc.</w:t>
      </w:r>
    </w:p>
    <w:p w:rsidR="006E43E5" w:rsidRDefault="006E43E5" w:rsidP="0084541D">
      <w:pPr>
        <w:pStyle w:val="ListParagraph"/>
        <w:numPr>
          <w:ilvl w:val="0"/>
          <w:numId w:val="20"/>
        </w:numPr>
      </w:pPr>
      <w:r>
        <w:t>Ability to send auto reminder to customer for any outstanding payment.</w:t>
      </w:r>
    </w:p>
    <w:p w:rsidR="006E43E5" w:rsidRDefault="006E43E5" w:rsidP="0084541D">
      <w:pPr>
        <w:pStyle w:val="ListParagraph"/>
        <w:numPr>
          <w:ilvl w:val="0"/>
          <w:numId w:val="20"/>
        </w:numPr>
      </w:pPr>
      <w:r>
        <w:t>Ability to see list of all relevant documents.</w:t>
      </w:r>
    </w:p>
    <w:p w:rsidR="006E43E5" w:rsidRDefault="006E43E5" w:rsidP="0084541D">
      <w:pPr>
        <w:pStyle w:val="ListParagraph"/>
        <w:numPr>
          <w:ilvl w:val="0"/>
          <w:numId w:val="20"/>
        </w:numPr>
      </w:pPr>
      <w:r>
        <w:t>Ability to connect with payment and receipt system for reconciliation at the end of every period.</w:t>
      </w:r>
    </w:p>
    <w:p w:rsidR="006E43E5" w:rsidRDefault="006E43E5" w:rsidP="0084541D">
      <w:pPr>
        <w:pStyle w:val="ListParagraph"/>
        <w:numPr>
          <w:ilvl w:val="0"/>
          <w:numId w:val="20"/>
        </w:numPr>
      </w:pPr>
      <w:r>
        <w:t>Ability to change the basic details of applicant.</w:t>
      </w:r>
    </w:p>
    <w:p w:rsidR="006E43E5" w:rsidRDefault="006E43E5" w:rsidP="0084541D">
      <w:pPr>
        <w:pStyle w:val="ListParagraph"/>
        <w:numPr>
          <w:ilvl w:val="0"/>
          <w:numId w:val="20"/>
        </w:numPr>
      </w:pPr>
      <w:r>
        <w:t>Ability to send an instruction to accounting system for payment or initiating the refunds.</w:t>
      </w:r>
    </w:p>
    <w:p w:rsidR="006E43E5" w:rsidRDefault="006E43E5" w:rsidP="0084541D">
      <w:pPr>
        <w:pStyle w:val="ListParagraph"/>
        <w:numPr>
          <w:ilvl w:val="0"/>
          <w:numId w:val="20"/>
        </w:numPr>
      </w:pPr>
      <w:r>
        <w:t>Ability to add any details to the properties.</w:t>
      </w:r>
    </w:p>
    <w:p w:rsidR="006E43E5" w:rsidRDefault="006E43E5" w:rsidP="0084541D">
      <w:pPr>
        <w:pStyle w:val="ListParagraph"/>
        <w:numPr>
          <w:ilvl w:val="0"/>
          <w:numId w:val="20"/>
        </w:numPr>
      </w:pPr>
      <w:r>
        <w:t>Ability to see various reports based on defined parameters.</w:t>
      </w:r>
    </w:p>
    <w:p w:rsidR="006E43E5" w:rsidRDefault="006E43E5" w:rsidP="0084541D">
      <w:pPr>
        <w:pStyle w:val="ListParagraph"/>
        <w:numPr>
          <w:ilvl w:val="0"/>
          <w:numId w:val="20"/>
        </w:numPr>
      </w:pPr>
      <w:r>
        <w:t>Ability to send notifications to customers using SMS/email.</w:t>
      </w:r>
    </w:p>
    <w:p w:rsidR="006E43E5" w:rsidRDefault="006E43E5" w:rsidP="0084541D">
      <w:pPr>
        <w:pStyle w:val="ListParagraph"/>
        <w:numPr>
          <w:ilvl w:val="0"/>
          <w:numId w:val="20"/>
        </w:numPr>
      </w:pPr>
      <w:r>
        <w:t xml:space="preserve">Ability to provide an interface which can be accessed by authorized Noida official anywhere and anytime. </w:t>
      </w:r>
    </w:p>
    <w:p w:rsidR="006E43E5" w:rsidRDefault="006E43E5" w:rsidP="00045040">
      <w:pPr>
        <w:pStyle w:val="Heading1"/>
        <w:jc w:val="both"/>
        <w:rPr>
          <w:b/>
          <w:sz w:val="24"/>
          <w:szCs w:val="24"/>
          <w:u w:val="single"/>
        </w:rPr>
      </w:pPr>
    </w:p>
    <w:p w:rsidR="006E43E5" w:rsidRPr="00C93B10" w:rsidRDefault="006E43E5" w:rsidP="00C93B10">
      <w:pPr>
        <w:pStyle w:val="Heading1"/>
        <w:rPr>
          <w:b/>
          <w:sz w:val="24"/>
          <w:szCs w:val="24"/>
          <w:u w:val="single"/>
        </w:rPr>
      </w:pPr>
      <w:bookmarkStart w:id="4" w:name="_Toc444803791"/>
      <w:bookmarkStart w:id="5" w:name="_Toc445206968"/>
      <w:bookmarkEnd w:id="3"/>
      <w:r w:rsidRPr="00406D8F">
        <w:rPr>
          <w:b/>
          <w:sz w:val="24"/>
          <w:szCs w:val="24"/>
          <w:u w:val="single"/>
        </w:rPr>
        <w:t xml:space="preserve">User </w:t>
      </w:r>
      <w:r>
        <w:rPr>
          <w:b/>
          <w:sz w:val="24"/>
          <w:szCs w:val="24"/>
          <w:u w:val="single"/>
        </w:rPr>
        <w:t>&amp; Roles</w:t>
      </w:r>
      <w:bookmarkEnd w:id="4"/>
      <w:bookmarkEnd w:id="5"/>
    </w:p>
    <w:p w:rsidR="006E43E5" w:rsidRDefault="006E43E5" w:rsidP="006E43E5">
      <w:r w:rsidRPr="00874E9B">
        <w:t xml:space="preserve">The functioning of the department is classified on the basis of the below specified </w:t>
      </w:r>
      <w:r>
        <w:t xml:space="preserve">roles under the </w:t>
      </w:r>
      <w:r w:rsidR="006A68F6">
        <w:rPr>
          <w:rFonts w:cs="Arial"/>
          <w:lang w:bidi="en-US"/>
        </w:rPr>
        <w:t>institutional</w:t>
      </w:r>
      <w:r>
        <w:t xml:space="preserve"> department</w:t>
      </w:r>
      <w:r w:rsidRPr="00874E9B">
        <w:t>:</w:t>
      </w:r>
    </w:p>
    <w:p w:rsidR="006E43E5" w:rsidRDefault="006E43E5" w:rsidP="006E43E5">
      <w:pPr>
        <w:pStyle w:val="ListParagraph"/>
        <w:numPr>
          <w:ilvl w:val="0"/>
          <w:numId w:val="1"/>
        </w:numPr>
        <w:rPr>
          <w:b/>
        </w:rPr>
      </w:pPr>
      <w:r>
        <w:rPr>
          <w:b/>
        </w:rPr>
        <w:t>Desk Officer/Department Head</w:t>
      </w:r>
    </w:p>
    <w:p w:rsidR="006E43E5" w:rsidRDefault="006E43E5" w:rsidP="006E43E5">
      <w:pPr>
        <w:pStyle w:val="ListParagraph"/>
        <w:jc w:val="both"/>
      </w:pPr>
      <w:r>
        <w:t xml:space="preserve">This is a key role whose prime responsibility is to look after each and every business process within a department. This user would review the allottee’s requests and give his approval/rejection as per the guidelines/rules laid by the authority. </w:t>
      </w:r>
    </w:p>
    <w:p w:rsidR="006E43E5" w:rsidRDefault="006E43E5" w:rsidP="006E43E5">
      <w:pPr>
        <w:pStyle w:val="ListParagraph"/>
        <w:jc w:val="both"/>
      </w:pPr>
    </w:p>
    <w:p w:rsidR="006E43E5" w:rsidRPr="00874E9B" w:rsidRDefault="006E43E5" w:rsidP="006E43E5">
      <w:pPr>
        <w:pStyle w:val="ListParagraph"/>
        <w:numPr>
          <w:ilvl w:val="0"/>
          <w:numId w:val="1"/>
        </w:numPr>
        <w:rPr>
          <w:b/>
        </w:rPr>
      </w:pPr>
      <w:r>
        <w:rPr>
          <w:b/>
        </w:rPr>
        <w:t>Department Assistant</w:t>
      </w:r>
    </w:p>
    <w:p w:rsidR="006E43E5" w:rsidRDefault="006E43E5" w:rsidP="006E43E5">
      <w:pPr>
        <w:pStyle w:val="ListParagraph"/>
        <w:jc w:val="both"/>
      </w:pPr>
      <w:r>
        <w:t>This user is involved in processing property requests received from the allottee. This user would feed allottee’s requests and other related details into the system. This user would also forward allottee’s request to the department head for his review.</w:t>
      </w:r>
    </w:p>
    <w:p w:rsidR="006E43E5" w:rsidRPr="002744E0" w:rsidRDefault="006E43E5" w:rsidP="006E43E5">
      <w:pPr>
        <w:pStyle w:val="ListParagraph"/>
        <w:jc w:val="both"/>
      </w:pPr>
    </w:p>
    <w:p w:rsidR="006E43E5" w:rsidRPr="00874E9B" w:rsidRDefault="006E43E5" w:rsidP="006E43E5">
      <w:pPr>
        <w:pStyle w:val="ListParagraph"/>
        <w:numPr>
          <w:ilvl w:val="0"/>
          <w:numId w:val="1"/>
        </w:numPr>
        <w:rPr>
          <w:b/>
        </w:rPr>
      </w:pPr>
      <w:r>
        <w:rPr>
          <w:b/>
        </w:rPr>
        <w:t>Allottee (Property Owner)</w:t>
      </w:r>
    </w:p>
    <w:p w:rsidR="006E43E5" w:rsidRDefault="006E43E5" w:rsidP="006E43E5">
      <w:pPr>
        <w:pStyle w:val="ListParagraph"/>
        <w:jc w:val="both"/>
        <w:rPr>
          <w:b/>
        </w:rPr>
      </w:pPr>
      <w:r>
        <w:t>This user is involved in each activity of the property process model and is responsible for submitting the requests along with required documents to the department assistant.</w:t>
      </w:r>
    </w:p>
    <w:p w:rsidR="005904B1" w:rsidRDefault="005904B1" w:rsidP="00045040">
      <w:pPr>
        <w:jc w:val="both"/>
        <w:rPr>
          <w:b/>
        </w:rPr>
      </w:pPr>
    </w:p>
    <w:p w:rsidR="005904B1" w:rsidRDefault="005904B1" w:rsidP="00045040">
      <w:pPr>
        <w:jc w:val="both"/>
        <w:rPr>
          <w:b/>
        </w:rPr>
      </w:pPr>
    </w:p>
    <w:p w:rsidR="0093526A" w:rsidRDefault="0093526A" w:rsidP="00045040">
      <w:pPr>
        <w:jc w:val="both"/>
        <w:rPr>
          <w:b/>
          <w:u w:val="single"/>
        </w:rPr>
        <w:sectPr w:rsidR="0093526A" w:rsidSect="00061CC9">
          <w:headerReference w:type="default" r:id="rId9"/>
          <w:footerReference w:type="default" r:id="rId10"/>
          <w:pgSz w:w="11909" w:h="16834" w:code="9"/>
          <w:pgMar w:top="1440" w:right="1152" w:bottom="1440" w:left="1152" w:header="720" w:footer="720" w:gutter="0"/>
          <w:cols w:space="720"/>
          <w:titlePg/>
          <w:docGrid w:linePitch="360"/>
        </w:sectPr>
      </w:pPr>
    </w:p>
    <w:p w:rsidR="005904B1" w:rsidRDefault="00CF5E7A" w:rsidP="00045040">
      <w:pPr>
        <w:pStyle w:val="Heading1"/>
        <w:jc w:val="both"/>
        <w:rPr>
          <w:b/>
        </w:rPr>
      </w:pPr>
      <w:bookmarkStart w:id="6" w:name="_Toc445206969"/>
      <w:r>
        <w:rPr>
          <w:b/>
        </w:rPr>
        <w:lastRenderedPageBreak/>
        <w:t>Institutional</w:t>
      </w:r>
      <w:r w:rsidR="005904B1" w:rsidRPr="004857DB">
        <w:rPr>
          <w:b/>
        </w:rPr>
        <w:t xml:space="preserve"> – Complete Process</w:t>
      </w:r>
      <w:bookmarkEnd w:id="6"/>
    </w:p>
    <w:p w:rsidR="00F95783" w:rsidRPr="00F95783" w:rsidRDefault="00F95783" w:rsidP="00045040">
      <w:pPr>
        <w:jc w:val="both"/>
      </w:pPr>
    </w:p>
    <w:p w:rsidR="0093526A" w:rsidRDefault="0009208B" w:rsidP="00045040">
      <w:pPr>
        <w:jc w:val="both"/>
        <w:rPr>
          <w:b/>
          <w:u w:val="single"/>
        </w:rPr>
      </w:pPr>
      <w:r w:rsidRPr="0009208B">
        <w:rPr>
          <w:b/>
          <w:noProof/>
          <w:u w:val="single"/>
        </w:rPr>
        <w:drawing>
          <wp:inline distT="0" distB="0" distL="0" distR="0">
            <wp:extent cx="9010650" cy="4184571"/>
            <wp:effectExtent l="0" t="0" r="0" b="6985"/>
            <wp:docPr id="1" name="Picture 1" descr="C:\Users\arun.sharma\Desktop\Insti\Institu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Insti\Institution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27900" cy="4192582"/>
                    </a:xfrm>
                    <a:prstGeom prst="rect">
                      <a:avLst/>
                    </a:prstGeom>
                    <a:noFill/>
                    <a:ln>
                      <a:noFill/>
                    </a:ln>
                  </pic:spPr>
                </pic:pic>
              </a:graphicData>
            </a:graphic>
          </wp:inline>
        </w:drawing>
      </w:r>
    </w:p>
    <w:p w:rsidR="0093526A" w:rsidRDefault="0093526A" w:rsidP="00045040">
      <w:pPr>
        <w:jc w:val="both"/>
        <w:rPr>
          <w:b/>
          <w:u w:val="single"/>
        </w:rPr>
      </w:pPr>
    </w:p>
    <w:p w:rsidR="00045040" w:rsidRDefault="00045040" w:rsidP="00045040">
      <w:pPr>
        <w:jc w:val="both"/>
        <w:rPr>
          <w:b/>
          <w:u w:val="single"/>
        </w:rPr>
      </w:pPr>
    </w:p>
    <w:p w:rsidR="00061CC9" w:rsidRDefault="00061CC9" w:rsidP="00045040">
      <w:pPr>
        <w:jc w:val="both"/>
        <w:rPr>
          <w:b/>
          <w:u w:val="single"/>
        </w:rPr>
      </w:pPr>
    </w:p>
    <w:p w:rsidR="00061CC9" w:rsidRDefault="00061CC9" w:rsidP="00045040">
      <w:pPr>
        <w:jc w:val="both"/>
        <w:rPr>
          <w:b/>
          <w:u w:val="single"/>
        </w:rPr>
        <w:sectPr w:rsidR="00061CC9" w:rsidSect="00061CC9">
          <w:pgSz w:w="16834" w:h="11909" w:orient="landscape" w:code="9"/>
          <w:pgMar w:top="1152" w:right="1440" w:bottom="1152" w:left="1440" w:header="720" w:footer="720" w:gutter="0"/>
          <w:cols w:space="720"/>
          <w:docGrid w:linePitch="360"/>
        </w:sectPr>
      </w:pPr>
    </w:p>
    <w:p w:rsidR="00BF2A76" w:rsidRDefault="00BF2A76" w:rsidP="00BF2A76">
      <w:pPr>
        <w:pStyle w:val="Heading2"/>
        <w:numPr>
          <w:ilvl w:val="0"/>
          <w:numId w:val="2"/>
        </w:numPr>
        <w:rPr>
          <w:b/>
          <w:sz w:val="24"/>
          <w:szCs w:val="24"/>
          <w:u w:val="single"/>
        </w:rPr>
      </w:pPr>
      <w:bookmarkStart w:id="7" w:name="_Toc443321095"/>
      <w:bookmarkStart w:id="8" w:name="_Toc445206970"/>
      <w:r w:rsidRPr="00F00FC1">
        <w:rPr>
          <w:b/>
          <w:sz w:val="24"/>
          <w:szCs w:val="24"/>
          <w:u w:val="single"/>
        </w:rPr>
        <w:lastRenderedPageBreak/>
        <w:t xml:space="preserve">Allotment </w:t>
      </w:r>
      <w:r>
        <w:rPr>
          <w:b/>
          <w:sz w:val="24"/>
          <w:szCs w:val="24"/>
          <w:u w:val="single"/>
        </w:rPr>
        <w:t>Process</w:t>
      </w:r>
      <w:bookmarkEnd w:id="7"/>
      <w:bookmarkEnd w:id="8"/>
    </w:p>
    <w:p w:rsidR="00C93B10" w:rsidRPr="00845092" w:rsidRDefault="00C93B10" w:rsidP="00C93B10">
      <w:pPr>
        <w:pStyle w:val="ListParagraph"/>
        <w:ind w:left="360"/>
        <w:jc w:val="both"/>
      </w:pPr>
      <w:r>
        <w:t>The allotment process involves the allotment of the respective institutional property under a particular scheme to the successful applicant or allottee. The allotment can be done by various processes s</w:t>
      </w:r>
      <w:r w:rsidR="005340E3">
        <w:t xml:space="preserve">uch as Draw-based, Open-Ended </w:t>
      </w:r>
      <w:r>
        <w:t>etc. The system also has provisions to accommodate other processes, such as Tender-based, for the allotment of i</w:t>
      </w:r>
      <w:r w:rsidR="005340E3">
        <w:t>nstitutional</w:t>
      </w:r>
      <w:r>
        <w:t xml:space="preserve"> properties in future.</w:t>
      </w:r>
    </w:p>
    <w:p w:rsidR="00BF2A76" w:rsidRPr="00BF2A76" w:rsidRDefault="00C93B10" w:rsidP="00BF2A76">
      <w:r w:rsidRPr="00267F59">
        <w:rPr>
          <w:noProof/>
        </w:rPr>
        <w:drawing>
          <wp:anchor distT="0" distB="0" distL="114300" distR="114300" simplePos="0" relativeHeight="251658240" behindDoc="1" locked="0" layoutInCell="1" allowOverlap="1" wp14:anchorId="79529787" wp14:editId="708C1857">
            <wp:simplePos x="0" y="0"/>
            <wp:positionH relativeFrom="column">
              <wp:posOffset>621030</wp:posOffset>
            </wp:positionH>
            <wp:positionV relativeFrom="paragraph">
              <wp:posOffset>123825</wp:posOffset>
            </wp:positionV>
            <wp:extent cx="5076825" cy="7275864"/>
            <wp:effectExtent l="0" t="0" r="0" b="1270"/>
            <wp:wrapTight wrapText="bothSides">
              <wp:wrapPolygon edited="0">
                <wp:start x="0" y="0"/>
                <wp:lineTo x="0" y="21547"/>
                <wp:lineTo x="21478" y="21547"/>
                <wp:lineTo x="21478" y="0"/>
                <wp:lineTo x="0" y="0"/>
              </wp:wrapPolygon>
            </wp:wrapTight>
            <wp:docPr id="14" name="Picture 14" descr="C:\Users\arun.sharma\Desktop\Insti\Institution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run.sharma\Desktop\Insti\Institution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727586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67F59" w:rsidRDefault="00267F59" w:rsidP="00061CC9">
      <w:pPr>
        <w:rPr>
          <w:b/>
          <w:sz w:val="24"/>
          <w:szCs w:val="24"/>
          <w:u w:val="single"/>
        </w:rPr>
      </w:pPr>
    </w:p>
    <w:p w:rsidR="00BF2A76" w:rsidRDefault="00BF2A76" w:rsidP="00BF2A76"/>
    <w:p w:rsidR="00BF2A76" w:rsidRPr="00BF2A76" w:rsidRDefault="00BF2A76" w:rsidP="00BF2A76"/>
    <w:p w:rsidR="00C93B10" w:rsidRDefault="00C93B10" w:rsidP="0084541D">
      <w:pPr>
        <w:pStyle w:val="Heading3"/>
        <w:numPr>
          <w:ilvl w:val="1"/>
          <w:numId w:val="10"/>
        </w:numPr>
        <w:rPr>
          <w:b/>
          <w:sz w:val="22"/>
          <w:szCs w:val="22"/>
        </w:rPr>
      </w:pPr>
      <w:bookmarkStart w:id="9" w:name="_Toc444803794"/>
      <w:bookmarkStart w:id="10" w:name="_Toc445206971"/>
      <w:bookmarkStart w:id="11" w:name="_Toc443077821"/>
      <w:r>
        <w:rPr>
          <w:b/>
          <w:sz w:val="22"/>
          <w:szCs w:val="22"/>
        </w:rPr>
        <w:lastRenderedPageBreak/>
        <w:t>Manage Scheme</w:t>
      </w:r>
      <w:bookmarkEnd w:id="9"/>
      <w:bookmarkEnd w:id="10"/>
      <w:r w:rsidRPr="00CE3197">
        <w:rPr>
          <w:b/>
          <w:sz w:val="22"/>
          <w:szCs w:val="22"/>
        </w:rPr>
        <w:t xml:space="preserve"> </w:t>
      </w:r>
    </w:p>
    <w:p w:rsidR="00C93B10" w:rsidRPr="00C93B10" w:rsidRDefault="00C93B10" w:rsidP="00C93B10">
      <w:pPr>
        <w:rPr>
          <w:rStyle w:val="Emphasis"/>
          <w:i w:val="0"/>
        </w:rPr>
      </w:pPr>
      <w:r w:rsidRPr="00C93B10">
        <w:rPr>
          <w:rStyle w:val="Emphasis"/>
          <w:i w:val="0"/>
        </w:rPr>
        <w:t>A scheme consist of set of properties that need to be allocated for various reasons. New system will have interface to manage schemes. Key functionalities of this process are as follow:</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Add/Edit/Delete a Scheme </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Activate/Deactivate a scheme</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View list of Schemes.</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Add properties to scheme</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Bulk upload the property data to scheme</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Detach property from a scheme</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View list of properties in a scheme.</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 View list of properties in a scheme </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Add-change the selection method</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Add/Edit the interest rate for Premium/Installment, Lease rent, Penalty interest for defaulters.</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Create rate card for properties</w:t>
      </w:r>
    </w:p>
    <w:p w:rsidR="00C93B10" w:rsidRPr="00C93B10" w:rsidRDefault="00C93B10" w:rsidP="0084541D">
      <w:pPr>
        <w:pStyle w:val="ListParagraph"/>
        <w:numPr>
          <w:ilvl w:val="2"/>
          <w:numId w:val="21"/>
        </w:numPr>
        <w:ind w:left="1620" w:hanging="720"/>
        <w:rPr>
          <w:rStyle w:val="Emphasis"/>
          <w:i w:val="0"/>
        </w:rPr>
      </w:pPr>
      <w:r w:rsidRPr="00C93B10">
        <w:rPr>
          <w:rStyle w:val="Emphasis"/>
          <w:i w:val="0"/>
        </w:rPr>
        <w:t xml:space="preserve">Calculate application fee for properties[Refer section </w:t>
      </w:r>
      <w:r w:rsidRPr="005340E3">
        <w:rPr>
          <w:rStyle w:val="Emphasis"/>
          <w:b/>
          <w:i w:val="0"/>
        </w:rPr>
        <w:t>1.6</w:t>
      </w:r>
      <w:r w:rsidRPr="00C93B10">
        <w:rPr>
          <w:rStyle w:val="Emphasis"/>
          <w:i w:val="0"/>
        </w:rPr>
        <w:t xml:space="preserve"> for calculation logic]</w:t>
      </w:r>
    </w:p>
    <w:p w:rsidR="00DD1E31" w:rsidRDefault="00DD1E31" w:rsidP="0084541D">
      <w:pPr>
        <w:pStyle w:val="Heading3"/>
        <w:numPr>
          <w:ilvl w:val="1"/>
          <w:numId w:val="10"/>
        </w:numPr>
        <w:rPr>
          <w:b/>
          <w:sz w:val="22"/>
          <w:szCs w:val="22"/>
        </w:rPr>
      </w:pPr>
      <w:bookmarkStart w:id="12" w:name="_Toc444803798"/>
      <w:bookmarkStart w:id="13" w:name="_Toc445206972"/>
      <w:bookmarkEnd w:id="11"/>
      <w:r>
        <w:rPr>
          <w:b/>
          <w:sz w:val="22"/>
          <w:szCs w:val="22"/>
        </w:rPr>
        <w:t>Manage</w:t>
      </w:r>
      <w:r w:rsidRPr="00CE3197">
        <w:rPr>
          <w:b/>
          <w:sz w:val="22"/>
          <w:szCs w:val="22"/>
        </w:rPr>
        <w:t xml:space="preserve"> Notification</w:t>
      </w:r>
      <w:bookmarkEnd w:id="12"/>
      <w:bookmarkEnd w:id="13"/>
      <w:r w:rsidRPr="00CE3197">
        <w:rPr>
          <w:b/>
          <w:sz w:val="22"/>
          <w:szCs w:val="22"/>
        </w:rPr>
        <w:t xml:space="preserve"> </w:t>
      </w:r>
    </w:p>
    <w:p w:rsidR="00DD1E31" w:rsidRPr="00DD1E31" w:rsidRDefault="00DD1E31" w:rsidP="00DD1E31">
      <w:pPr>
        <w:pStyle w:val="NoSpacing"/>
        <w:jc w:val="both"/>
        <w:rPr>
          <w:rStyle w:val="Emphasis"/>
          <w:i w:val="0"/>
        </w:rPr>
      </w:pPr>
      <w:r w:rsidRPr="00DD1E31">
        <w:rPr>
          <w:rStyle w:val="Emphasis"/>
          <w:i w:val="0"/>
        </w:rPr>
        <w:t>This public notification contains the detailed info</w:t>
      </w:r>
      <w:r w:rsidR="005340E3">
        <w:rPr>
          <w:rStyle w:val="Emphasis"/>
          <w:i w:val="0"/>
        </w:rPr>
        <w:t>rmation about the respective institutional</w:t>
      </w:r>
      <w:r w:rsidRPr="00DD1E31">
        <w:rPr>
          <w:rStyle w:val="Emphasis"/>
          <w:i w:val="0"/>
        </w:rPr>
        <w:t xml:space="preserve"> scheme, the attached properties and the respective payment schedule and timelines. Key functionality of this process:</w:t>
      </w:r>
    </w:p>
    <w:p w:rsidR="00DD1E31" w:rsidRPr="00DD1E31" w:rsidRDefault="00DD1E31" w:rsidP="0084541D">
      <w:pPr>
        <w:pStyle w:val="NoSpacing"/>
        <w:numPr>
          <w:ilvl w:val="2"/>
          <w:numId w:val="10"/>
        </w:numPr>
        <w:ind w:left="1620"/>
        <w:jc w:val="both"/>
        <w:rPr>
          <w:rStyle w:val="Emphasis"/>
          <w:i w:val="0"/>
        </w:rPr>
      </w:pPr>
      <w:r w:rsidRPr="00DD1E31">
        <w:rPr>
          <w:rStyle w:val="Emphasis"/>
          <w:i w:val="0"/>
        </w:rPr>
        <w:t>Add notification</w:t>
      </w:r>
    </w:p>
    <w:p w:rsidR="00DD1E31" w:rsidRPr="00DD1E31" w:rsidRDefault="00DD1E31" w:rsidP="0084541D">
      <w:pPr>
        <w:pStyle w:val="NoSpacing"/>
        <w:numPr>
          <w:ilvl w:val="2"/>
          <w:numId w:val="10"/>
        </w:numPr>
        <w:ind w:left="1620"/>
        <w:jc w:val="both"/>
        <w:rPr>
          <w:rStyle w:val="Emphasis"/>
          <w:i w:val="0"/>
        </w:rPr>
      </w:pPr>
      <w:r w:rsidRPr="00DD1E31">
        <w:rPr>
          <w:rStyle w:val="Emphasis"/>
          <w:i w:val="0"/>
        </w:rPr>
        <w:t>Edit notification</w:t>
      </w:r>
    </w:p>
    <w:p w:rsidR="00DD1E31" w:rsidRPr="00DD1E31" w:rsidRDefault="00DD1E31" w:rsidP="0084541D">
      <w:pPr>
        <w:pStyle w:val="NoSpacing"/>
        <w:numPr>
          <w:ilvl w:val="2"/>
          <w:numId w:val="10"/>
        </w:numPr>
        <w:ind w:left="1620"/>
        <w:jc w:val="both"/>
        <w:rPr>
          <w:rStyle w:val="Emphasis"/>
          <w:i w:val="0"/>
        </w:rPr>
      </w:pPr>
      <w:r w:rsidRPr="00DD1E31">
        <w:rPr>
          <w:rStyle w:val="Emphasis"/>
          <w:i w:val="0"/>
        </w:rPr>
        <w:t>Delete notifications</w:t>
      </w:r>
    </w:p>
    <w:p w:rsidR="00DD1E31" w:rsidRPr="00DD1E31" w:rsidRDefault="00DD1E31" w:rsidP="0084541D">
      <w:pPr>
        <w:pStyle w:val="NoSpacing"/>
        <w:numPr>
          <w:ilvl w:val="2"/>
          <w:numId w:val="10"/>
        </w:numPr>
        <w:ind w:left="1620"/>
        <w:jc w:val="both"/>
        <w:rPr>
          <w:rStyle w:val="Emphasis"/>
          <w:i w:val="0"/>
        </w:rPr>
      </w:pPr>
      <w:r w:rsidRPr="00DD1E31">
        <w:rPr>
          <w:rStyle w:val="Emphasis"/>
          <w:i w:val="0"/>
        </w:rPr>
        <w:t>Activate/Deactivate Notifications</w:t>
      </w:r>
    </w:p>
    <w:p w:rsidR="00DD1E31" w:rsidRPr="00DD1E31" w:rsidRDefault="00DD1E31" w:rsidP="0084541D">
      <w:pPr>
        <w:pStyle w:val="NoSpacing"/>
        <w:numPr>
          <w:ilvl w:val="2"/>
          <w:numId w:val="10"/>
        </w:numPr>
        <w:ind w:left="1620"/>
        <w:jc w:val="both"/>
        <w:rPr>
          <w:rStyle w:val="Emphasis"/>
          <w:i w:val="0"/>
        </w:rPr>
      </w:pPr>
      <w:r w:rsidRPr="00DD1E31">
        <w:rPr>
          <w:rStyle w:val="Emphasis"/>
          <w:i w:val="0"/>
        </w:rPr>
        <w:t>Attach/Detach scheme to the notification</w:t>
      </w:r>
    </w:p>
    <w:p w:rsidR="00DD1E31" w:rsidRPr="00DD1E31" w:rsidRDefault="00DD1E31" w:rsidP="0084541D">
      <w:pPr>
        <w:pStyle w:val="NoSpacing"/>
        <w:numPr>
          <w:ilvl w:val="2"/>
          <w:numId w:val="10"/>
        </w:numPr>
        <w:ind w:left="1620"/>
        <w:jc w:val="both"/>
        <w:rPr>
          <w:rStyle w:val="Emphasis"/>
          <w:i w:val="0"/>
        </w:rPr>
      </w:pPr>
      <w:r w:rsidRPr="00DD1E31">
        <w:rPr>
          <w:rStyle w:val="Emphasis"/>
          <w:i w:val="0"/>
        </w:rPr>
        <w:t>List of notifications</w:t>
      </w:r>
    </w:p>
    <w:p w:rsidR="00DD1E31" w:rsidRPr="00DD1E31" w:rsidRDefault="00DD1E31" w:rsidP="0084541D">
      <w:pPr>
        <w:pStyle w:val="NoSpacing"/>
        <w:numPr>
          <w:ilvl w:val="2"/>
          <w:numId w:val="10"/>
        </w:numPr>
        <w:ind w:left="1620"/>
        <w:jc w:val="both"/>
        <w:rPr>
          <w:rStyle w:val="Emphasis"/>
          <w:i w:val="0"/>
        </w:rPr>
      </w:pPr>
      <w:r w:rsidRPr="00DD1E31">
        <w:rPr>
          <w:rStyle w:val="Emphasis"/>
          <w:i w:val="0"/>
        </w:rPr>
        <w:t>Report to see the number of applicant against a notification</w:t>
      </w:r>
    </w:p>
    <w:p w:rsidR="009D756D" w:rsidRPr="009D756D" w:rsidRDefault="009D756D" w:rsidP="00045040"/>
    <w:p w:rsidR="00DD1E31" w:rsidRDefault="00DD1E31" w:rsidP="0084541D">
      <w:pPr>
        <w:pStyle w:val="Heading3"/>
        <w:numPr>
          <w:ilvl w:val="1"/>
          <w:numId w:val="10"/>
        </w:numPr>
        <w:rPr>
          <w:b/>
          <w:sz w:val="22"/>
          <w:szCs w:val="22"/>
        </w:rPr>
      </w:pPr>
      <w:bookmarkStart w:id="14" w:name="_Toc444803801"/>
      <w:bookmarkStart w:id="15" w:name="_Toc445206973"/>
      <w:r>
        <w:rPr>
          <w:b/>
          <w:sz w:val="22"/>
          <w:szCs w:val="22"/>
        </w:rPr>
        <w:t>Manage Application Process</w:t>
      </w:r>
      <w:bookmarkEnd w:id="14"/>
      <w:bookmarkEnd w:id="15"/>
      <w:r>
        <w:rPr>
          <w:b/>
          <w:sz w:val="22"/>
          <w:szCs w:val="22"/>
        </w:rPr>
        <w:t xml:space="preserve"> </w:t>
      </w:r>
    </w:p>
    <w:p w:rsidR="00DD1E31" w:rsidRPr="00DD1E31" w:rsidRDefault="00DD1E31" w:rsidP="00DD1E31">
      <w:pPr>
        <w:rPr>
          <w:rStyle w:val="Emphasis"/>
          <w:i w:val="0"/>
          <w:iCs w:val="0"/>
        </w:rPr>
      </w:pPr>
      <w:r w:rsidRPr="00DD1E31">
        <w:t>The application process would take place in three ways:</w:t>
      </w:r>
    </w:p>
    <w:p w:rsidR="00DD1E31" w:rsidRPr="00DD1E31" w:rsidRDefault="00DD1E31" w:rsidP="0084541D">
      <w:pPr>
        <w:pStyle w:val="NoSpacing"/>
        <w:numPr>
          <w:ilvl w:val="2"/>
          <w:numId w:val="22"/>
        </w:numPr>
        <w:ind w:left="450" w:hanging="180"/>
        <w:rPr>
          <w:rStyle w:val="Emphasis"/>
          <w:i w:val="0"/>
        </w:rPr>
      </w:pPr>
      <w:r w:rsidRPr="00DD1E31">
        <w:rPr>
          <w:rStyle w:val="Emphasis"/>
          <w:i w:val="0"/>
        </w:rPr>
        <w:t>The allottee would submit the application form along with the processing fee directly to the authority.</w:t>
      </w:r>
    </w:p>
    <w:p w:rsidR="00DD1E31" w:rsidRPr="00DD1E31" w:rsidRDefault="00DD1E31" w:rsidP="0084541D">
      <w:pPr>
        <w:pStyle w:val="NoSpacing"/>
        <w:numPr>
          <w:ilvl w:val="2"/>
          <w:numId w:val="22"/>
        </w:numPr>
        <w:ind w:left="450" w:hanging="180"/>
        <w:rPr>
          <w:rStyle w:val="Emphasis"/>
          <w:i w:val="0"/>
        </w:rPr>
      </w:pPr>
      <w:r w:rsidRPr="00DD1E31">
        <w:rPr>
          <w:rStyle w:val="Emphasis"/>
          <w:i w:val="0"/>
        </w:rPr>
        <w:t>The allottee would submit the application to the bank. The bank would then share the application forms and related details with the authority.</w:t>
      </w:r>
    </w:p>
    <w:p w:rsidR="00DD1E31" w:rsidRPr="00DD1E31" w:rsidRDefault="00DD1E31" w:rsidP="0084541D">
      <w:pPr>
        <w:pStyle w:val="NoSpacing"/>
        <w:numPr>
          <w:ilvl w:val="2"/>
          <w:numId w:val="22"/>
        </w:numPr>
        <w:ind w:left="450" w:hanging="180"/>
        <w:rPr>
          <w:rStyle w:val="Emphasis"/>
          <w:i w:val="0"/>
        </w:rPr>
      </w:pPr>
      <w:r w:rsidRPr="00DD1E31">
        <w:rPr>
          <w:rStyle w:val="Emphasis"/>
          <w:i w:val="0"/>
        </w:rPr>
        <w:t>This process will also accommodate the future provision of online application for customers.</w:t>
      </w:r>
    </w:p>
    <w:p w:rsidR="00DD1E31" w:rsidRPr="00DD1E31" w:rsidRDefault="00DD1E31" w:rsidP="00DD1E31">
      <w:r w:rsidRPr="00DD1E31">
        <w:t>The key functionalities of this process are as follow:</w:t>
      </w:r>
    </w:p>
    <w:p w:rsidR="00DD1E31" w:rsidRPr="00DD1E31" w:rsidRDefault="00DD1E31" w:rsidP="0084541D">
      <w:pPr>
        <w:pStyle w:val="ListParagraph"/>
        <w:numPr>
          <w:ilvl w:val="2"/>
          <w:numId w:val="10"/>
        </w:numPr>
        <w:ind w:left="1620"/>
      </w:pPr>
      <w:r w:rsidRPr="00DD1E31">
        <w:t>Upload Applicant data received from bank.</w:t>
      </w:r>
    </w:p>
    <w:p w:rsidR="00DD1E31" w:rsidRPr="00DD1E31" w:rsidRDefault="00DD1E31" w:rsidP="0084541D">
      <w:pPr>
        <w:pStyle w:val="ListParagraph"/>
        <w:numPr>
          <w:ilvl w:val="2"/>
          <w:numId w:val="10"/>
        </w:numPr>
        <w:ind w:left="1620"/>
      </w:pPr>
      <w:r w:rsidRPr="00DD1E31">
        <w:t>Add applicant data.</w:t>
      </w:r>
    </w:p>
    <w:p w:rsidR="00DD1E31" w:rsidRPr="00DD1E31" w:rsidRDefault="00DD1E31" w:rsidP="0084541D">
      <w:pPr>
        <w:pStyle w:val="ListParagraph"/>
        <w:numPr>
          <w:ilvl w:val="2"/>
          <w:numId w:val="10"/>
        </w:numPr>
        <w:ind w:left="1620"/>
      </w:pPr>
      <w:r w:rsidRPr="00DD1E31">
        <w:t>Add payment information which will trigger the payment received as account receivable in Payment &amp; Receipt system.</w:t>
      </w:r>
    </w:p>
    <w:p w:rsidR="00DD1E31" w:rsidRPr="00DD1E31" w:rsidRDefault="00DD1E31" w:rsidP="0084541D">
      <w:pPr>
        <w:pStyle w:val="ListParagraph"/>
        <w:numPr>
          <w:ilvl w:val="2"/>
          <w:numId w:val="10"/>
        </w:numPr>
        <w:ind w:left="1620"/>
      </w:pPr>
      <w:r w:rsidRPr="00DD1E31">
        <w:t>Search and list applicant based on various search parameter like name, mobile number.</w:t>
      </w:r>
    </w:p>
    <w:p w:rsidR="00DD1E31" w:rsidRDefault="00DD1E31" w:rsidP="0084541D">
      <w:pPr>
        <w:pStyle w:val="ListParagraph"/>
        <w:numPr>
          <w:ilvl w:val="2"/>
          <w:numId w:val="10"/>
        </w:numPr>
        <w:ind w:left="1620"/>
      </w:pPr>
      <w:r w:rsidRPr="00DD1E31">
        <w:t>Download list of applicants</w:t>
      </w:r>
      <w:r>
        <w:t>.</w:t>
      </w:r>
    </w:p>
    <w:p w:rsidR="00DD1E31" w:rsidRPr="00CF40CA" w:rsidRDefault="00DD1E31" w:rsidP="0084541D">
      <w:pPr>
        <w:pStyle w:val="Heading3"/>
        <w:numPr>
          <w:ilvl w:val="1"/>
          <w:numId w:val="10"/>
        </w:numPr>
        <w:rPr>
          <w:b/>
          <w:sz w:val="22"/>
          <w:szCs w:val="22"/>
        </w:rPr>
      </w:pPr>
      <w:bookmarkStart w:id="16" w:name="_Toc444714308"/>
      <w:bookmarkStart w:id="17" w:name="_Toc444714407"/>
      <w:bookmarkStart w:id="18" w:name="_Toc444714834"/>
      <w:bookmarkStart w:id="19" w:name="_Toc444715134"/>
      <w:bookmarkStart w:id="20" w:name="_Toc444715222"/>
      <w:bookmarkStart w:id="21" w:name="_Toc444715312"/>
      <w:bookmarkStart w:id="22" w:name="_Toc444803802"/>
      <w:bookmarkStart w:id="23" w:name="_Toc444803803"/>
      <w:bookmarkStart w:id="24" w:name="_Toc445206974"/>
      <w:bookmarkEnd w:id="16"/>
      <w:bookmarkEnd w:id="17"/>
      <w:bookmarkEnd w:id="18"/>
      <w:bookmarkEnd w:id="19"/>
      <w:bookmarkEnd w:id="20"/>
      <w:bookmarkEnd w:id="21"/>
      <w:bookmarkEnd w:id="22"/>
      <w:r>
        <w:rPr>
          <w:b/>
          <w:sz w:val="22"/>
          <w:szCs w:val="22"/>
        </w:rPr>
        <w:t>Manage Selection Process</w:t>
      </w:r>
      <w:bookmarkEnd w:id="23"/>
      <w:bookmarkEnd w:id="24"/>
      <w:r>
        <w:rPr>
          <w:b/>
          <w:sz w:val="22"/>
          <w:szCs w:val="22"/>
        </w:rPr>
        <w:t xml:space="preserve"> </w:t>
      </w:r>
      <w:r w:rsidRPr="00CF40CA">
        <w:rPr>
          <w:b/>
          <w:sz w:val="22"/>
          <w:szCs w:val="22"/>
        </w:rPr>
        <w:t xml:space="preserve"> </w:t>
      </w:r>
    </w:p>
    <w:p w:rsidR="00DD1E31" w:rsidRPr="00DD1E31" w:rsidRDefault="00DD1E31" w:rsidP="00DD1E31">
      <w:pPr>
        <w:pStyle w:val="NoSpacing"/>
        <w:jc w:val="both"/>
        <w:rPr>
          <w:rStyle w:val="Emphasis"/>
          <w:i w:val="0"/>
        </w:rPr>
      </w:pPr>
      <w:r w:rsidRPr="00DD1E31">
        <w:rPr>
          <w:rStyle w:val="Emphasis"/>
          <w:i w:val="0"/>
        </w:rPr>
        <w:t>There are various selection methods available like Draw, Open Ended, Tender etc. Each scheme has a defined selection process and the selection process will be managed separately. Key functionalities required to manage the selection process are as follow:</w:t>
      </w:r>
    </w:p>
    <w:p w:rsidR="00DD1E31" w:rsidRPr="00DD1E31" w:rsidRDefault="00DD1E31" w:rsidP="0084541D">
      <w:pPr>
        <w:pStyle w:val="NoSpacing"/>
        <w:numPr>
          <w:ilvl w:val="0"/>
          <w:numId w:val="23"/>
        </w:numPr>
        <w:jc w:val="both"/>
        <w:rPr>
          <w:rStyle w:val="Emphasis"/>
          <w:i w:val="0"/>
          <w:iCs w:val="0"/>
        </w:rPr>
      </w:pPr>
      <w:r w:rsidRPr="00DD1E31">
        <w:rPr>
          <w:rStyle w:val="Emphasis"/>
          <w:i w:val="0"/>
        </w:rPr>
        <w:t>Master data: Add/Edit/Delete/List selection method</w:t>
      </w:r>
    </w:p>
    <w:p w:rsidR="00DD1E31" w:rsidRPr="00DD1E31" w:rsidRDefault="00DD1E31" w:rsidP="0084541D">
      <w:pPr>
        <w:pStyle w:val="NoSpacing"/>
        <w:numPr>
          <w:ilvl w:val="0"/>
          <w:numId w:val="23"/>
        </w:numPr>
        <w:jc w:val="both"/>
        <w:rPr>
          <w:rStyle w:val="Emphasis"/>
          <w:i w:val="0"/>
          <w:iCs w:val="0"/>
        </w:rPr>
      </w:pPr>
      <w:r w:rsidRPr="00DD1E31">
        <w:rPr>
          <w:rStyle w:val="Emphasis"/>
          <w:i w:val="0"/>
        </w:rPr>
        <w:t>Add the member of selection board for each method</w:t>
      </w:r>
    </w:p>
    <w:p w:rsidR="00DD1E31" w:rsidRPr="00DD1E31" w:rsidRDefault="00DD1E31" w:rsidP="0084541D">
      <w:pPr>
        <w:pStyle w:val="NoSpacing"/>
        <w:numPr>
          <w:ilvl w:val="0"/>
          <w:numId w:val="23"/>
        </w:numPr>
        <w:jc w:val="both"/>
        <w:rPr>
          <w:rStyle w:val="Emphasis"/>
          <w:i w:val="0"/>
          <w:iCs w:val="0"/>
        </w:rPr>
      </w:pPr>
      <w:r w:rsidRPr="00DD1E31">
        <w:rPr>
          <w:rStyle w:val="Emphasis"/>
          <w:i w:val="0"/>
        </w:rPr>
        <w:lastRenderedPageBreak/>
        <w:t xml:space="preserve">Assign selection method to a scheme for </w:t>
      </w:r>
      <w:r w:rsidR="005340E3">
        <w:rPr>
          <w:rStyle w:val="Emphasis"/>
          <w:i w:val="0"/>
        </w:rPr>
        <w:t>institutional</w:t>
      </w:r>
      <w:r w:rsidRPr="00DD1E31">
        <w:rPr>
          <w:rStyle w:val="Emphasis"/>
          <w:i w:val="0"/>
        </w:rPr>
        <w:t xml:space="preserve"> properties.</w:t>
      </w:r>
    </w:p>
    <w:p w:rsidR="00DD1E31" w:rsidRPr="00DD1E31" w:rsidRDefault="00DD1E31" w:rsidP="0084541D">
      <w:pPr>
        <w:pStyle w:val="NoSpacing"/>
        <w:numPr>
          <w:ilvl w:val="0"/>
          <w:numId w:val="23"/>
        </w:numPr>
        <w:jc w:val="both"/>
        <w:rPr>
          <w:rStyle w:val="Emphasis"/>
          <w:i w:val="0"/>
          <w:iCs w:val="0"/>
        </w:rPr>
      </w:pPr>
      <w:r w:rsidRPr="00DD1E31">
        <w:rPr>
          <w:rStyle w:val="Emphasis"/>
          <w:i w:val="0"/>
        </w:rPr>
        <w:t>Add/Edit/Delete the selection parameters for a selection process.</w:t>
      </w:r>
    </w:p>
    <w:p w:rsidR="00DD1E31" w:rsidRPr="004A1050" w:rsidRDefault="00DD1E31" w:rsidP="00DD1E31">
      <w:pPr>
        <w:pStyle w:val="NoSpacing"/>
        <w:ind w:left="720"/>
        <w:jc w:val="both"/>
        <w:rPr>
          <w:rStyle w:val="Emphasis"/>
          <w:i w:val="0"/>
          <w:iCs w:val="0"/>
        </w:rPr>
      </w:pPr>
    </w:p>
    <w:p w:rsidR="00DD1E31" w:rsidRDefault="00DD1E31" w:rsidP="0084541D">
      <w:pPr>
        <w:pStyle w:val="Heading3"/>
        <w:numPr>
          <w:ilvl w:val="1"/>
          <w:numId w:val="10"/>
        </w:numPr>
        <w:rPr>
          <w:b/>
          <w:sz w:val="22"/>
          <w:szCs w:val="22"/>
        </w:rPr>
      </w:pPr>
      <w:bookmarkStart w:id="25" w:name="_Toc444714310"/>
      <w:bookmarkStart w:id="26" w:name="_Toc444714409"/>
      <w:bookmarkStart w:id="27" w:name="_Toc444714836"/>
      <w:bookmarkStart w:id="28" w:name="_Toc444715136"/>
      <w:bookmarkStart w:id="29" w:name="_Toc444715224"/>
      <w:bookmarkStart w:id="30" w:name="_Toc444715314"/>
      <w:bookmarkStart w:id="31" w:name="_Toc444803804"/>
      <w:bookmarkStart w:id="32" w:name="_Toc444714311"/>
      <w:bookmarkStart w:id="33" w:name="_Toc444714410"/>
      <w:bookmarkStart w:id="34" w:name="_Toc444714837"/>
      <w:bookmarkStart w:id="35" w:name="_Toc444715137"/>
      <w:bookmarkStart w:id="36" w:name="_Toc444715225"/>
      <w:bookmarkStart w:id="37" w:name="_Toc444715315"/>
      <w:bookmarkStart w:id="38" w:name="_Toc444803805"/>
      <w:bookmarkStart w:id="39" w:name="_Toc444714312"/>
      <w:bookmarkStart w:id="40" w:name="_Toc444714411"/>
      <w:bookmarkStart w:id="41" w:name="_Toc444714838"/>
      <w:bookmarkStart w:id="42" w:name="_Toc444715138"/>
      <w:bookmarkStart w:id="43" w:name="_Toc444715226"/>
      <w:bookmarkStart w:id="44" w:name="_Toc444715316"/>
      <w:bookmarkStart w:id="45" w:name="_Toc444803806"/>
      <w:bookmarkStart w:id="46" w:name="_Toc444714313"/>
      <w:bookmarkStart w:id="47" w:name="_Toc444714412"/>
      <w:bookmarkStart w:id="48" w:name="_Toc444714839"/>
      <w:bookmarkStart w:id="49" w:name="_Toc444715139"/>
      <w:bookmarkStart w:id="50" w:name="_Toc444715227"/>
      <w:bookmarkStart w:id="51" w:name="_Toc444715317"/>
      <w:bookmarkStart w:id="52" w:name="_Toc444803807"/>
      <w:bookmarkStart w:id="53" w:name="_Toc444714314"/>
      <w:bookmarkStart w:id="54" w:name="_Toc444714413"/>
      <w:bookmarkStart w:id="55" w:name="_Toc444714840"/>
      <w:bookmarkStart w:id="56" w:name="_Toc444715140"/>
      <w:bookmarkStart w:id="57" w:name="_Toc444715228"/>
      <w:bookmarkStart w:id="58" w:name="_Toc444715318"/>
      <w:bookmarkStart w:id="59" w:name="_Toc444803808"/>
      <w:bookmarkStart w:id="60" w:name="_Toc444714315"/>
      <w:bookmarkStart w:id="61" w:name="_Toc444714414"/>
      <w:bookmarkStart w:id="62" w:name="_Toc444714841"/>
      <w:bookmarkStart w:id="63" w:name="_Toc444715141"/>
      <w:bookmarkStart w:id="64" w:name="_Toc444715229"/>
      <w:bookmarkStart w:id="65" w:name="_Toc444715319"/>
      <w:bookmarkStart w:id="66" w:name="_Toc444803809"/>
      <w:bookmarkStart w:id="67" w:name="_Toc444803810"/>
      <w:bookmarkStart w:id="68" w:name="_Toc445206975"/>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Pr>
          <w:b/>
          <w:sz w:val="22"/>
          <w:szCs w:val="22"/>
        </w:rPr>
        <w:t>Allotment &amp; Payment</w:t>
      </w:r>
      <w:bookmarkEnd w:id="67"/>
      <w:bookmarkEnd w:id="68"/>
      <w:r>
        <w:rPr>
          <w:b/>
          <w:sz w:val="22"/>
          <w:szCs w:val="22"/>
        </w:rPr>
        <w:t xml:space="preserve"> </w:t>
      </w:r>
    </w:p>
    <w:p w:rsidR="00DD1E31" w:rsidRPr="00DD1E31" w:rsidRDefault="00DD1E31" w:rsidP="005340E3">
      <w:pPr>
        <w:jc w:val="both"/>
      </w:pPr>
      <w:r w:rsidRPr="00DD1E31">
        <w:t>In proposed solution, the manual process of draw/tender or any other selection process will be considered. However, the input at various stage will be recorded for open ended schemes. The key functionalities of this process are as follow:</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Provide an interface for members to record interview feedback data in system.</w:t>
      </w:r>
      <w:r w:rsidR="005340E3">
        <w:rPr>
          <w:rStyle w:val="Emphasis"/>
          <w:i w:val="0"/>
        </w:rPr>
        <w:t xml:space="preserve"> </w:t>
      </w:r>
      <w:r w:rsidRPr="00DD1E31">
        <w:rPr>
          <w:rStyle w:val="Emphasis"/>
          <w:i w:val="0"/>
        </w:rPr>
        <w:t>[</w:t>
      </w:r>
      <w:proofErr w:type="gramStart"/>
      <w:r w:rsidRPr="00DD1E31">
        <w:rPr>
          <w:rStyle w:val="Emphasis"/>
          <w:i w:val="0"/>
        </w:rPr>
        <w:t>schemes</w:t>
      </w:r>
      <w:proofErr w:type="gramEnd"/>
      <w:r w:rsidRPr="00DD1E31">
        <w:rPr>
          <w:rStyle w:val="Emphasis"/>
          <w:i w:val="0"/>
        </w:rPr>
        <w:t xml:space="preserve"> which requires interview].</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Keep the history of execution of selection process</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View history of the activities happened for an application.</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Bulk upload of approved allotment data and auto approval within the system.</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List of all selected applicant and bulk approval by relevant authority.</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 xml:space="preserve">Allotment of a single property </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 xml:space="preserve">Create a payment schedule for allottee based on the rule mentioned in </w:t>
      </w:r>
      <w:r w:rsidRPr="00DD1E31">
        <w:rPr>
          <w:rStyle w:val="Emphasis"/>
          <w:i w:val="0"/>
          <w:iCs w:val="0"/>
        </w:rPr>
        <w:t xml:space="preserve">section </w:t>
      </w:r>
      <w:r w:rsidRPr="00DD1E31">
        <w:rPr>
          <w:rStyle w:val="Emphasis"/>
          <w:i w:val="0"/>
        </w:rPr>
        <w:t>1</w:t>
      </w:r>
      <w:r w:rsidRPr="00DD1E31">
        <w:rPr>
          <w:rStyle w:val="Emphasis"/>
          <w:i w:val="0"/>
          <w:iCs w:val="0"/>
        </w:rPr>
        <w:t>.</w:t>
      </w:r>
      <w:r w:rsidRPr="00DD1E31">
        <w:rPr>
          <w:rStyle w:val="Emphasis"/>
          <w:i w:val="0"/>
        </w:rPr>
        <w:t xml:space="preserve">6.5 </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iCs w:val="0"/>
        </w:rPr>
        <w:t xml:space="preserve">Auto generation of allotment letter for the customer. [refer </w:t>
      </w:r>
      <w:r w:rsidRPr="00DD1E31">
        <w:rPr>
          <w:rStyle w:val="Emphasis"/>
          <w:i w:val="0"/>
        </w:rPr>
        <w:t>Annexure A</w:t>
      </w:r>
      <w:r w:rsidRPr="00DD1E31">
        <w:rPr>
          <w:rStyle w:val="Emphasis"/>
          <w:i w:val="0"/>
          <w:iCs w:val="0"/>
        </w:rPr>
        <w:t xml:space="preserve"> for format]</w:t>
      </w:r>
    </w:p>
    <w:p w:rsidR="00DD1E31" w:rsidRPr="00DD1E31" w:rsidRDefault="00DD1E31" w:rsidP="0084541D">
      <w:pPr>
        <w:pStyle w:val="NoSpacing"/>
        <w:numPr>
          <w:ilvl w:val="2"/>
          <w:numId w:val="10"/>
        </w:numPr>
        <w:ind w:left="1620"/>
        <w:jc w:val="both"/>
        <w:rPr>
          <w:rStyle w:val="Emphasis"/>
          <w:i w:val="0"/>
          <w:iCs w:val="0"/>
        </w:rPr>
      </w:pPr>
      <w:r w:rsidRPr="00DD1E31">
        <w:rPr>
          <w:rStyle w:val="Emphasis"/>
          <w:i w:val="0"/>
        </w:rPr>
        <w:t xml:space="preserve">Auto generate the demand letter.[refer </w:t>
      </w:r>
      <w:r w:rsidRPr="00DD1E31">
        <w:rPr>
          <w:rStyle w:val="Emphasis"/>
          <w:i w:val="0"/>
          <w:iCs w:val="0"/>
        </w:rPr>
        <w:t>Annexure A</w:t>
      </w:r>
      <w:r w:rsidRPr="00DD1E31">
        <w:rPr>
          <w:rStyle w:val="Emphasis"/>
          <w:i w:val="0"/>
        </w:rPr>
        <w:t xml:space="preserve"> for format]</w:t>
      </w:r>
    </w:p>
    <w:p w:rsidR="00DD1E31" w:rsidRPr="00DD1E31" w:rsidRDefault="00DD1E31" w:rsidP="0084541D">
      <w:pPr>
        <w:pStyle w:val="ListParagraph"/>
        <w:numPr>
          <w:ilvl w:val="2"/>
          <w:numId w:val="10"/>
        </w:numPr>
        <w:ind w:left="1620"/>
      </w:pPr>
      <w:r w:rsidRPr="00DD1E31">
        <w:t>Create a lease deed schedule for all allocated properties.</w:t>
      </w:r>
    </w:p>
    <w:p w:rsidR="00DD1E31" w:rsidRPr="00DD1E31" w:rsidRDefault="00DD1E31" w:rsidP="0084541D">
      <w:pPr>
        <w:pStyle w:val="ListParagraph"/>
        <w:numPr>
          <w:ilvl w:val="2"/>
          <w:numId w:val="10"/>
        </w:numPr>
        <w:ind w:left="1620"/>
      </w:pPr>
      <w:r w:rsidRPr="00DD1E31">
        <w:t>List &amp; download all properties based on filter criteria for a scheme.</w:t>
      </w:r>
    </w:p>
    <w:p w:rsidR="00DD1E31" w:rsidRPr="00DD1E31" w:rsidRDefault="00DD1E31" w:rsidP="0084541D">
      <w:pPr>
        <w:pStyle w:val="ListParagraph"/>
        <w:numPr>
          <w:ilvl w:val="2"/>
          <w:numId w:val="10"/>
        </w:numPr>
        <w:ind w:left="1620"/>
      </w:pPr>
      <w:r w:rsidRPr="00DD1E31">
        <w:t>Interface to post payment schedule in accounting system.</w:t>
      </w:r>
    </w:p>
    <w:p w:rsidR="00DD1E31" w:rsidRPr="00DD1E31" w:rsidRDefault="00DD1E31" w:rsidP="0084541D">
      <w:pPr>
        <w:pStyle w:val="ListParagraph"/>
        <w:numPr>
          <w:ilvl w:val="2"/>
          <w:numId w:val="10"/>
        </w:numPr>
        <w:ind w:left="1620"/>
      </w:pPr>
      <w:r w:rsidRPr="00DD1E31">
        <w:t xml:space="preserve">Initiate refund for unsuccessful applicant and automatically create an instruction for bank for different applicants. </w:t>
      </w:r>
    </w:p>
    <w:p w:rsidR="00DD1E31" w:rsidRPr="00DD1E31" w:rsidRDefault="00DD1E31" w:rsidP="0084541D">
      <w:pPr>
        <w:pStyle w:val="ListParagraph"/>
        <w:numPr>
          <w:ilvl w:val="2"/>
          <w:numId w:val="10"/>
        </w:numPr>
        <w:ind w:left="1620"/>
      </w:pPr>
      <w:r w:rsidRPr="00DD1E31">
        <w:t>Cancel allotment and initiate refund for customers</w:t>
      </w:r>
    </w:p>
    <w:p w:rsidR="00DD1E31" w:rsidRPr="00DD1E31" w:rsidRDefault="00DD1E31" w:rsidP="0084541D">
      <w:pPr>
        <w:pStyle w:val="ListParagraph"/>
        <w:numPr>
          <w:ilvl w:val="2"/>
          <w:numId w:val="10"/>
        </w:numPr>
        <w:ind w:left="1620"/>
      </w:pPr>
      <w:r w:rsidRPr="00DD1E31">
        <w:t>Change area of properties which in turn auto calculate the total cost of properties.</w:t>
      </w:r>
    </w:p>
    <w:p w:rsidR="00274D2B" w:rsidRPr="009D756D" w:rsidRDefault="00274D2B" w:rsidP="00045040"/>
    <w:p w:rsidR="00DD1E31" w:rsidRPr="00533AA8" w:rsidRDefault="00DD1E31" w:rsidP="0084541D">
      <w:pPr>
        <w:pStyle w:val="Heading3"/>
        <w:numPr>
          <w:ilvl w:val="1"/>
          <w:numId w:val="10"/>
        </w:numPr>
        <w:rPr>
          <w:b/>
        </w:rPr>
      </w:pPr>
      <w:bookmarkStart w:id="69" w:name="_Toc444803817"/>
      <w:bookmarkStart w:id="70" w:name="_Toc445206976"/>
      <w:r w:rsidRPr="00CF40CA">
        <w:rPr>
          <w:b/>
          <w:sz w:val="22"/>
          <w:szCs w:val="22"/>
        </w:rPr>
        <w:t xml:space="preserve">Business Rules </w:t>
      </w:r>
      <w:r w:rsidRPr="00C00F51">
        <w:rPr>
          <w:b/>
          <w:sz w:val="22"/>
          <w:szCs w:val="22"/>
        </w:rPr>
        <w:t>for Allotment</w:t>
      </w:r>
      <w:bookmarkEnd w:id="69"/>
      <w:bookmarkEnd w:id="70"/>
    </w:p>
    <w:p w:rsidR="00DD1E31" w:rsidRPr="00944375" w:rsidRDefault="00DD1E31" w:rsidP="00DD1E31">
      <w:pPr>
        <w:pStyle w:val="ListParagraph"/>
        <w:jc w:val="both"/>
        <w:rPr>
          <w:bCs/>
          <w:color w:val="000000"/>
        </w:rPr>
      </w:pPr>
    </w:p>
    <w:p w:rsidR="00DD1E31" w:rsidRPr="0075077A" w:rsidRDefault="00DD1E31" w:rsidP="0084541D">
      <w:pPr>
        <w:pStyle w:val="ListParagraph"/>
        <w:numPr>
          <w:ilvl w:val="2"/>
          <w:numId w:val="10"/>
        </w:numPr>
        <w:ind w:left="1620"/>
        <w:jc w:val="both"/>
        <w:rPr>
          <w:b/>
        </w:rPr>
      </w:pPr>
      <w:r w:rsidRPr="0075077A">
        <w:rPr>
          <w:b/>
        </w:rPr>
        <w:t xml:space="preserve">Post-Allotment </w:t>
      </w:r>
    </w:p>
    <w:p w:rsidR="00DD1E31" w:rsidRDefault="00DD1E31" w:rsidP="0084541D">
      <w:pPr>
        <w:pStyle w:val="ListParagraph"/>
        <w:numPr>
          <w:ilvl w:val="3"/>
          <w:numId w:val="10"/>
        </w:numPr>
        <w:ind w:left="2340"/>
        <w:jc w:val="both"/>
      </w:pPr>
      <w:r>
        <w:t xml:space="preserve">Once property is allocated to customer, system will auto generate a registration. This unique registration ID will be used as unique identification for properties. </w:t>
      </w:r>
    </w:p>
    <w:p w:rsidR="00DD1E31" w:rsidRDefault="00DD1E31" w:rsidP="0084541D">
      <w:pPr>
        <w:pStyle w:val="ListParagraph"/>
        <w:numPr>
          <w:ilvl w:val="3"/>
          <w:numId w:val="10"/>
        </w:numPr>
        <w:ind w:left="2340"/>
        <w:jc w:val="both"/>
      </w:pPr>
      <w:r>
        <w:t>System will calculate Earnest Money, allotment money.</w:t>
      </w:r>
    </w:p>
    <w:p w:rsidR="00DD1E31" w:rsidRDefault="00DD1E31" w:rsidP="0084541D">
      <w:pPr>
        <w:pStyle w:val="ListParagraph"/>
        <w:numPr>
          <w:ilvl w:val="3"/>
          <w:numId w:val="10"/>
        </w:numPr>
        <w:ind w:left="2340"/>
        <w:jc w:val="both"/>
      </w:pPr>
      <w:r>
        <w:t>System will create Payment Schedule</w:t>
      </w:r>
    </w:p>
    <w:p w:rsidR="00DD1E31" w:rsidRDefault="00DD1E31" w:rsidP="0084541D">
      <w:pPr>
        <w:pStyle w:val="ListParagraph"/>
        <w:numPr>
          <w:ilvl w:val="3"/>
          <w:numId w:val="10"/>
        </w:numPr>
        <w:ind w:left="2340"/>
        <w:jc w:val="both"/>
      </w:pPr>
      <w:r>
        <w:t>System will generate Allotment Letter.</w:t>
      </w:r>
    </w:p>
    <w:p w:rsidR="00DD1E31" w:rsidRDefault="00DD1E31" w:rsidP="005340E3">
      <w:pPr>
        <w:pStyle w:val="ListParagraph"/>
        <w:ind w:left="2340"/>
        <w:jc w:val="both"/>
      </w:pPr>
    </w:p>
    <w:p w:rsidR="00DD1E31" w:rsidRPr="0075077A" w:rsidRDefault="00DD1E31" w:rsidP="0084541D">
      <w:pPr>
        <w:pStyle w:val="ListParagraph"/>
        <w:numPr>
          <w:ilvl w:val="2"/>
          <w:numId w:val="10"/>
        </w:numPr>
        <w:ind w:left="1620"/>
        <w:rPr>
          <w:b/>
        </w:rPr>
      </w:pPr>
      <w:r w:rsidRPr="0075077A">
        <w:rPr>
          <w:b/>
        </w:rPr>
        <w:t>Calculation for total property cost</w:t>
      </w:r>
    </w:p>
    <w:p w:rsidR="00DD1E31" w:rsidRPr="0075077A" w:rsidRDefault="00DD1E31" w:rsidP="00DD1E31">
      <w:pPr>
        <w:pStyle w:val="ListParagraph"/>
        <w:ind w:left="1620"/>
        <w:jc w:val="both"/>
        <w:rPr>
          <w:color w:val="000000" w:themeColor="text1"/>
        </w:rPr>
      </w:pPr>
      <w:r w:rsidRPr="0075077A">
        <w:rPr>
          <w:color w:val="000000" w:themeColor="text1"/>
        </w:rPr>
        <w:t>Property Cost for a given scheme is calculated on the basis of total area and the rate of allotment for the area. Below is the relation to calculate the Property Cost.</w:t>
      </w:r>
    </w:p>
    <w:p w:rsidR="00DD1E31" w:rsidRPr="0075077A" w:rsidRDefault="00DD1E31" w:rsidP="00DD1E31">
      <w:pPr>
        <w:pStyle w:val="ListParagraph"/>
        <w:ind w:left="1620"/>
        <w:jc w:val="both"/>
        <w:rPr>
          <w:color w:val="000000" w:themeColor="text1"/>
        </w:rPr>
      </w:pPr>
      <w:r w:rsidRPr="0075077A">
        <w:rPr>
          <w:noProof/>
          <w:color w:val="000000" w:themeColor="text1"/>
        </w:rPr>
        <mc:AlternateContent>
          <mc:Choice Requires="wps">
            <w:drawing>
              <wp:anchor distT="0" distB="0" distL="114300" distR="114300" simplePos="0" relativeHeight="251660288" behindDoc="0" locked="0" layoutInCell="1" allowOverlap="1" wp14:anchorId="35FCD31D" wp14:editId="3F3BDD1F">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978789" id="Rectangle 33" o:spid="_x0000_s1026" style="position:absolute;margin-left:77.4pt;margin-top:13.55pt;width:159pt;height:21.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KgAIAAF8FAAAOAAAAZHJzL2Uyb0RvYy54bWysVEtvGyEQvlfqf0Dcm7Wd9yrryEqUqlKU&#10;REmqnAkLNirL0AF77f76Dux67aY+Vb0A8/rmwcxcXa8by1YKgwFX8fHRiDPlJNTGzSv+/fXuywVn&#10;IQpXCwtOVXyjAr+efv501fpSTWABtlbICMSFsvUVX8Toy6IIcqEaEY7AK0dCDdiISCTOixpFS+iN&#10;LSaj0VnRAtYeQaoQiHvbCfk042utZHzUOqjIbMUptphPzOd7OovplSjnKPzCyD4M8Q9RNMI4cjpA&#10;3Yoo2BLNX1CNkQgBdDyS0BSgtZEq50DZjEcfsnlZCK9yLlSc4Icyhf8HKx9WT8hMXfHjY86caOiP&#10;nqlqws2tYsSjArU+lKT34p+wpwI9U7ZrjU26KQ+2zkXdDEVV68gkMSmvy+MR1V6SbHJ+NpmcJtBi&#10;Z+0xxK8KGpYeFUdyn2spVvchdqpbleTMwZ2xlviitC6dAaypEy8TqXPUjUW2EvTncT3uve1pke9k&#10;WaTEulTyK26s6lCflaaapOBzILkbd5hCSuXiWY9rHWknM00RDIbjQ4Y2boPpdZOZyl06GI4OGf7p&#10;cbDIXsHFwbgxDvAQQP1j8Nzpb7Pvck7pv0O9oVZA6GYkeHln6D/uRYhPAmko6Atp0OMjHdpCW3Ho&#10;X5wtAH8d4id96lWSctbSkFU8/FwKVJzZb466+HJ8cpKmMhMnp+cTInBf8r4vccvmBuhPx7RSvMzP&#10;pB/t9qkRmjfaB7PklUTCSfJdcRlxS9zEbvhpo0g1m2U1mkQv4r178TKBp6qmfntdvwn0fVNGaucH&#10;2A6kKD/0ZqebLB3MlhG0yY27q2tfb5ri3Pr9xklrYp/OWru9OP0NAAD//wMAUEsDBBQABgAIAAAA&#10;IQAPRMu04AAAAAkBAAAPAAAAZHJzL2Rvd25yZXYueG1sTI/BTsMwEETvSPyDtUhcKuokKg0KcSoE&#10;AvWAKlHaAzcnXuLQ2I7ibRv+nuUEx9kZzbwtV5PrxQnH2AWvIJ0nINA3wXS+VbB7f765AxFJe6P7&#10;4FHBN0ZYVZcXpS5MOPs3PG2pFVziY6EVWKKhkDI2Fp2O8zCgZ+8zjE4Ty7GVZtRnLne9zJJkKZ3u&#10;PC9YPeCjxeawPToFH+uJ2q/0hV4PerafrW3dbJ5qpa6vpod7EIQT/YXhF5/RoWKmOhy9iaJnfbtg&#10;dFKQ5SkIDizyjA+1gjxZgqxK+f+D6gcAAP//AwBQSwECLQAUAAYACAAAACEAtoM4kv4AAADhAQAA&#10;EwAAAAAAAAAAAAAAAAAAAAAAW0NvbnRlbnRfVHlwZXNdLnhtbFBLAQItABQABgAIAAAAIQA4/SH/&#10;1gAAAJQBAAALAAAAAAAAAAAAAAAAAC8BAABfcmVscy8ucmVsc1BLAQItABQABgAIAAAAIQBCRwHK&#10;gAIAAF8FAAAOAAAAAAAAAAAAAAAAAC4CAABkcnMvZTJvRG9jLnhtbFBLAQItABQABgAIAAAAIQAP&#10;RMu04AAAAAkBAAAPAAAAAAAAAAAAAAAAANoEAABkcnMvZG93bnJldi54bWxQSwUGAAAAAAQABADz&#10;AAAA5wUAAAAA&#10;" filled="f" strokecolor="black [3213]" strokeweight="1pt"/>
            </w:pict>
          </mc:Fallback>
        </mc:AlternateContent>
      </w:r>
    </w:p>
    <w:p w:rsidR="00DD1E31" w:rsidRPr="0075077A" w:rsidRDefault="00DD1E31" w:rsidP="00DD1E31">
      <w:pPr>
        <w:pStyle w:val="ListParagraph"/>
        <w:ind w:left="1620"/>
        <w:jc w:val="both"/>
        <w:rPr>
          <w:color w:val="000000" w:themeColor="text1"/>
        </w:rPr>
      </w:pPr>
      <w:r w:rsidRPr="0075077A">
        <w:rPr>
          <w:color w:val="000000" w:themeColor="text1"/>
        </w:rPr>
        <w:t>Property Cost = (AR * Rate) + LC</w:t>
      </w:r>
    </w:p>
    <w:p w:rsidR="00DD1E31" w:rsidRPr="0075077A" w:rsidRDefault="00DD1E31" w:rsidP="00DD1E31">
      <w:pPr>
        <w:pStyle w:val="ListParagraph"/>
        <w:ind w:left="1620"/>
        <w:jc w:val="both"/>
        <w:rPr>
          <w:color w:val="000000" w:themeColor="text1"/>
        </w:rPr>
      </w:pPr>
    </w:p>
    <w:p w:rsidR="00DD1E31" w:rsidRPr="0075077A" w:rsidRDefault="00DD1E31" w:rsidP="00DD1E31">
      <w:pPr>
        <w:pStyle w:val="ListParagraph"/>
        <w:ind w:left="1620"/>
        <w:jc w:val="both"/>
        <w:rPr>
          <w:color w:val="000000" w:themeColor="text1"/>
        </w:rPr>
      </w:pPr>
      <w:r w:rsidRPr="0075077A">
        <w:rPr>
          <w:color w:val="000000" w:themeColor="text1"/>
        </w:rPr>
        <w:t>Where,</w:t>
      </w:r>
    </w:p>
    <w:p w:rsidR="00DD1E31" w:rsidRPr="0075077A" w:rsidRDefault="00DD1E31" w:rsidP="00DD1E31">
      <w:pPr>
        <w:pStyle w:val="ListParagraph"/>
        <w:ind w:left="1620"/>
        <w:jc w:val="both"/>
        <w:rPr>
          <w:color w:val="000000" w:themeColor="text1"/>
        </w:rPr>
      </w:pPr>
      <w:r w:rsidRPr="0075077A">
        <w:rPr>
          <w:color w:val="000000" w:themeColor="text1"/>
        </w:rPr>
        <w:t>AR = Total Area (Sq. Mt.)</w:t>
      </w:r>
    </w:p>
    <w:p w:rsidR="00DD1E31" w:rsidRPr="0075077A" w:rsidRDefault="00DD1E31" w:rsidP="00DD1E31">
      <w:pPr>
        <w:pStyle w:val="ListParagraph"/>
        <w:ind w:left="1620"/>
        <w:jc w:val="both"/>
        <w:rPr>
          <w:color w:val="000000" w:themeColor="text1"/>
        </w:rPr>
      </w:pPr>
      <w:r w:rsidRPr="0075077A">
        <w:rPr>
          <w:color w:val="000000" w:themeColor="text1"/>
        </w:rPr>
        <w:t>Rate = Allotment rate (per square meter, vary as per schemes)</w:t>
      </w:r>
    </w:p>
    <w:p w:rsidR="00DD1E31" w:rsidRPr="0075077A" w:rsidRDefault="00DD1E31" w:rsidP="00DD1E31">
      <w:pPr>
        <w:pStyle w:val="ListParagraph"/>
        <w:ind w:left="1620"/>
        <w:jc w:val="both"/>
        <w:rPr>
          <w:color w:val="000000" w:themeColor="text1"/>
        </w:rPr>
      </w:pPr>
      <w:r w:rsidRPr="0075077A">
        <w:rPr>
          <w:color w:val="000000" w:themeColor="text1"/>
        </w:rPr>
        <w:t xml:space="preserve">LC = Location Charges (vary as per schemes) </w:t>
      </w:r>
    </w:p>
    <w:p w:rsidR="00DD1E31" w:rsidRDefault="00DD1E31" w:rsidP="00DD1E31">
      <w:pPr>
        <w:pStyle w:val="ListParagraph"/>
        <w:ind w:left="1620"/>
        <w:rPr>
          <w:color w:val="FF0000"/>
        </w:rPr>
      </w:pPr>
    </w:p>
    <w:p w:rsidR="00DD1E31" w:rsidRDefault="00DD1E31" w:rsidP="00DD1E31">
      <w:pPr>
        <w:pStyle w:val="ListParagraph"/>
        <w:ind w:left="1620"/>
        <w:rPr>
          <w:color w:val="FF0000"/>
        </w:rPr>
      </w:pPr>
    </w:p>
    <w:p w:rsidR="00DD1E31" w:rsidRDefault="00DD1E31" w:rsidP="00DD1E31">
      <w:pPr>
        <w:pStyle w:val="ListParagraph"/>
        <w:ind w:left="1620"/>
        <w:rPr>
          <w:color w:val="FF0000"/>
        </w:rPr>
      </w:pPr>
    </w:p>
    <w:p w:rsidR="00DD1E31" w:rsidRDefault="00DD1E31" w:rsidP="00DD1E31">
      <w:pPr>
        <w:pStyle w:val="ListParagraph"/>
        <w:ind w:left="1620"/>
        <w:rPr>
          <w:color w:val="FF0000"/>
        </w:rPr>
      </w:pPr>
    </w:p>
    <w:p w:rsidR="00DD1E31" w:rsidRDefault="00DD1E31" w:rsidP="00DD1E31">
      <w:pPr>
        <w:pStyle w:val="ListParagraph"/>
        <w:ind w:left="1620"/>
        <w:rPr>
          <w:color w:val="FF0000"/>
        </w:rPr>
      </w:pPr>
    </w:p>
    <w:p w:rsidR="00DD1E31" w:rsidRDefault="00DD1E31" w:rsidP="00DD1E31">
      <w:pPr>
        <w:pStyle w:val="ListParagraph"/>
        <w:ind w:left="1620"/>
        <w:rPr>
          <w:color w:val="FF0000"/>
        </w:rPr>
      </w:pPr>
    </w:p>
    <w:p w:rsidR="00DD1E31" w:rsidRDefault="00DD1E31" w:rsidP="00DD1E31">
      <w:pPr>
        <w:pStyle w:val="ListParagraph"/>
        <w:ind w:left="1620"/>
        <w:rPr>
          <w:color w:val="FF0000"/>
        </w:rPr>
      </w:pPr>
    </w:p>
    <w:p w:rsidR="00DD1E31" w:rsidRPr="006236BC" w:rsidRDefault="00DD1E31" w:rsidP="00DD1E31">
      <w:pPr>
        <w:pStyle w:val="ListParagraph"/>
        <w:ind w:left="1620"/>
        <w:rPr>
          <w:color w:val="FF0000"/>
        </w:rPr>
      </w:pPr>
    </w:p>
    <w:p w:rsidR="00DD1E31" w:rsidRPr="0075077A" w:rsidRDefault="00DD1E31" w:rsidP="0084541D">
      <w:pPr>
        <w:pStyle w:val="ListParagraph"/>
        <w:numPr>
          <w:ilvl w:val="2"/>
          <w:numId w:val="10"/>
        </w:numPr>
        <w:ind w:left="1620"/>
        <w:rPr>
          <w:b/>
        </w:rPr>
      </w:pPr>
      <w:r w:rsidRPr="0075077A">
        <w:rPr>
          <w:b/>
        </w:rPr>
        <w:t>Calculation of Earnest Money</w:t>
      </w:r>
    </w:p>
    <w:p w:rsidR="00DD1E31" w:rsidRPr="0075077A" w:rsidRDefault="00DD1E31" w:rsidP="005340E3">
      <w:pPr>
        <w:pStyle w:val="ListParagraph"/>
        <w:ind w:left="1620"/>
        <w:jc w:val="both"/>
        <w:rPr>
          <w:color w:val="000000" w:themeColor="text1"/>
        </w:rPr>
      </w:pPr>
      <w:r w:rsidRPr="0075077A">
        <w:rPr>
          <w:color w:val="000000" w:themeColor="text1"/>
        </w:rPr>
        <w:t xml:space="preserve">An earnest money deposit shows the seller that a buyer is serious about purchasing a property. When the transaction is finalized, the </w:t>
      </w:r>
      <w:r w:rsidRPr="0075077A">
        <w:rPr>
          <w:b/>
          <w:bCs/>
          <w:color w:val="000000" w:themeColor="text1"/>
        </w:rPr>
        <w:t>funds</w:t>
      </w:r>
      <w:r w:rsidRPr="0075077A">
        <w:rPr>
          <w:color w:val="000000" w:themeColor="text1"/>
        </w:rPr>
        <w:t xml:space="preserve"> are put toward the buyer's down payment. Earnest money is calculated as per the relation below.</w:t>
      </w:r>
    </w:p>
    <w:p w:rsidR="00DD1E31" w:rsidRPr="0075077A" w:rsidRDefault="00DD1E31" w:rsidP="00DD1E31">
      <w:pPr>
        <w:pStyle w:val="ListParagraph"/>
        <w:ind w:left="1620"/>
        <w:rPr>
          <w:color w:val="000000" w:themeColor="text1"/>
        </w:rPr>
      </w:pPr>
      <w:r w:rsidRPr="0075077A">
        <w:rPr>
          <w:noProof/>
          <w:color w:val="000000" w:themeColor="text1"/>
        </w:rPr>
        <mc:AlternateContent>
          <mc:Choice Requires="wps">
            <w:drawing>
              <wp:anchor distT="0" distB="0" distL="114300" distR="114300" simplePos="0" relativeHeight="251661312" behindDoc="0" locked="0" layoutInCell="1" allowOverlap="1" wp14:anchorId="769EC314" wp14:editId="43AEC7C8">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239F6" id="Rectangle 34" o:spid="_x0000_s1026" style="position:absolute;margin-left:75.15pt;margin-top:10.05pt;width:19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R5WggIAAF8FAAAOAAAAZHJzL2Uyb0RvYy54bWysVM1u2zAMvg/YOwi6r06yNN2MOkXQosOA&#10;oivaDj2rspQYk0SNUuJkTz9Kdpysy2nYRSJF8uOPSF5eba1hG4WhAVfx8dmIM+Uk1I1bVvz78+2H&#10;T5yFKFwtDDhV8Z0K/Gr+/t1l60s1gRWYWiEjEBfK1ld8FaMviyLIlbIinIFXjoQa0IpILC6LGkVL&#10;6NYUk9FoVrSAtUeQKgR6vemEfJ7xtVYyftM6qMhMxSm2mE/M52s6i/mlKJco/KqRfRjiH6KwonHk&#10;dIC6EVGwNTZ/QdlGIgTQ8UyCLUDrRqqcA2UzHr3J5mklvMq5UHGCH8oU/h+svN88IGvqin+ccuaE&#10;pT96pKoJtzSK0RsVqPWhJL0n/4A9F4hM2W412nRTHmybi7obiqq2kUl6nEwvZucjqr0k2WQ2uyCa&#10;YIqDtccQvyiwLBEVR3Kfayk2dyF2qnuV5MzBbWMMvYvSuHQGME2d3jKTOkddG2QbQX8et+Pe25EW&#10;+U6WRUqsSyVTcWdUh/qoNNUkBZ8Dyd14wBRSKhdnPa5xpJ3MNEUwGI5PGZq4D6bXTWYqd+lgODpl&#10;+KfHwSJ7BRcHY9s4wFMA9Y/Bc6e/z77LOaX/CvWOWgGhm5Hg5W1D/3EnQnwQSENBX0iDHr/RoQ20&#10;FYee4mwF+OvUe9KnXiUpZy0NWcXDz7VAxZn56qiLP4+n0zSVmZmeX0yIwWPJ67HEre010J+OaaV4&#10;mcmkH82e1Aj2hfbBInklkXCSfFdcRtwz17EbftooUi0WWY0m0Yt45568TOCpqqnfnrcvAn3flJHa&#10;+R72AynKN73Z6SZLB4t1BN3kxj3Uta83TXFu/X7jpDVxzGetw16c/wYAAP//AwBQSwMEFAAGAAgA&#10;AAAhAJr8RWPfAAAACQEAAA8AAABkcnMvZG93bnJldi54bWxMj8FOwzAMhu9IvENkJC4TS1rYhErT&#10;CYFAO6BJDDhwc5vQlDVO1WRbeXu8Exx/+9Pvz+Vq8r042DF2gTRkcwXCUhNMR62G97enq1sQMSEZ&#10;7ANZDT82wqo6PyuxMOFIr/awTa3gEooFanApDYWUsXHWY5yHwRLvvsLoMXEcW2lGPHK572Wu1FJ6&#10;7IgvOBzsg7PNbrv3Gj7XU2q/s+f0ssPZx2zt6mbzWGt9eTHd34FIdkp/MJz0WR0qdqrDnkwUPeeF&#10;umZUQ64yEAwsbk6DWsMyz0BWpfz/QfULAAD//wMAUEsBAi0AFAAGAAgAAAAhALaDOJL+AAAA4QEA&#10;ABMAAAAAAAAAAAAAAAAAAAAAAFtDb250ZW50X1R5cGVzXS54bWxQSwECLQAUAAYACAAAACEAOP0h&#10;/9YAAACUAQAACwAAAAAAAAAAAAAAAAAvAQAAX3JlbHMvLnJlbHNQSwECLQAUAAYACAAAACEAu6Ue&#10;VoICAABfBQAADgAAAAAAAAAAAAAAAAAuAgAAZHJzL2Uyb0RvYy54bWxQSwECLQAUAAYACAAAACEA&#10;mvxFY98AAAAJAQAADwAAAAAAAAAAAAAAAADcBAAAZHJzL2Rvd25yZXYueG1sUEsFBgAAAAAEAAQA&#10;8wAAAOgFAAAAAA==&#10;" filled="f" strokecolor="black [3213]" strokeweight="1pt"/>
            </w:pict>
          </mc:Fallback>
        </mc:AlternateContent>
      </w:r>
    </w:p>
    <w:p w:rsidR="00DD1E31" w:rsidRPr="0075077A" w:rsidRDefault="00DD1E31" w:rsidP="00DD1E31">
      <w:pPr>
        <w:pStyle w:val="ListParagraph"/>
        <w:ind w:left="1620"/>
        <w:rPr>
          <w:color w:val="000000" w:themeColor="text1"/>
        </w:rPr>
      </w:pPr>
      <w:r w:rsidRPr="0075077A">
        <w:rPr>
          <w:color w:val="000000" w:themeColor="text1"/>
        </w:rPr>
        <w:t>Earnest Money = (Property Cost * P)/100</w:t>
      </w:r>
    </w:p>
    <w:p w:rsidR="00DD1E31" w:rsidRPr="0075077A" w:rsidRDefault="00DD1E31" w:rsidP="00DD1E31">
      <w:pPr>
        <w:pStyle w:val="ListParagraph"/>
        <w:ind w:left="1620"/>
        <w:rPr>
          <w:color w:val="000000" w:themeColor="text1"/>
        </w:rPr>
      </w:pPr>
    </w:p>
    <w:p w:rsidR="00DD1E31" w:rsidRPr="0075077A" w:rsidRDefault="00DD1E31" w:rsidP="00DD1E31">
      <w:pPr>
        <w:pStyle w:val="ListParagraph"/>
        <w:ind w:left="1620"/>
        <w:rPr>
          <w:color w:val="000000" w:themeColor="text1"/>
        </w:rPr>
      </w:pPr>
      <w:r w:rsidRPr="0075077A">
        <w:rPr>
          <w:color w:val="000000" w:themeColor="text1"/>
        </w:rPr>
        <w:t xml:space="preserve">Where, </w:t>
      </w:r>
    </w:p>
    <w:p w:rsidR="00DD1E31" w:rsidRPr="0075077A" w:rsidRDefault="00DD1E31" w:rsidP="00DD1E31">
      <w:pPr>
        <w:pStyle w:val="ListParagraph"/>
        <w:ind w:left="1620"/>
        <w:rPr>
          <w:color w:val="000000" w:themeColor="text1"/>
        </w:rPr>
      </w:pPr>
      <w:r w:rsidRPr="0075077A">
        <w:rPr>
          <w:color w:val="000000" w:themeColor="text1"/>
        </w:rPr>
        <w:t>P= Defined percentage of the Property Cost</w:t>
      </w:r>
    </w:p>
    <w:p w:rsidR="00DD1E31" w:rsidRPr="006236BC" w:rsidRDefault="00DD1E31" w:rsidP="00DD1E31">
      <w:pPr>
        <w:pStyle w:val="ListParagraph"/>
        <w:ind w:left="1620"/>
        <w:rPr>
          <w:color w:val="FF0000"/>
        </w:rPr>
      </w:pPr>
    </w:p>
    <w:p w:rsidR="00DD1E31" w:rsidRPr="0075077A" w:rsidRDefault="00DD1E31" w:rsidP="0084541D">
      <w:pPr>
        <w:pStyle w:val="ListParagraph"/>
        <w:numPr>
          <w:ilvl w:val="2"/>
          <w:numId w:val="10"/>
        </w:numPr>
        <w:ind w:left="1620"/>
        <w:rPr>
          <w:b/>
          <w:bCs/>
          <w:color w:val="000000"/>
        </w:rPr>
      </w:pPr>
      <w:r w:rsidRPr="0075077A">
        <w:rPr>
          <w:b/>
        </w:rPr>
        <w:t>Calculation for allotment money</w:t>
      </w:r>
    </w:p>
    <w:p w:rsidR="00DD1E31" w:rsidRPr="0075077A" w:rsidRDefault="00DD1E31" w:rsidP="00DD1E31">
      <w:pPr>
        <w:pStyle w:val="ListParagraph"/>
        <w:ind w:left="1620"/>
        <w:rPr>
          <w:color w:val="000000" w:themeColor="text1"/>
        </w:rPr>
      </w:pPr>
      <w:r w:rsidRPr="0075077A">
        <w:rPr>
          <w:color w:val="000000" w:themeColor="text1"/>
        </w:rPr>
        <w:t>Allotment money is calculated using below relation</w:t>
      </w:r>
    </w:p>
    <w:p w:rsidR="00DD1E31" w:rsidRPr="0075077A" w:rsidRDefault="00DD1E31" w:rsidP="00DD1E31">
      <w:pPr>
        <w:pStyle w:val="ListParagraph"/>
        <w:ind w:left="1620"/>
        <w:rPr>
          <w:bCs/>
          <w:color w:val="000000" w:themeColor="text1"/>
        </w:rPr>
      </w:pPr>
      <w:r w:rsidRPr="0075077A">
        <w:rPr>
          <w:noProof/>
          <w:color w:val="000000" w:themeColor="text1"/>
        </w:rPr>
        <mc:AlternateContent>
          <mc:Choice Requires="wps">
            <w:drawing>
              <wp:anchor distT="0" distB="0" distL="114300" distR="114300" simplePos="0" relativeHeight="251662336" behindDoc="0" locked="0" layoutInCell="1" allowOverlap="1" wp14:anchorId="233324B1" wp14:editId="7C135664">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C0A52" id="Rectangle 35" o:spid="_x0000_s1026" style="position:absolute;margin-left:72.15pt;margin-top:10.6pt;width:214.5pt;height:2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3EggIAAF8FAAAOAAAAZHJzL2Uyb0RvYy54bWysVEtvGyEQvlfqf0Dcm/VunEdXWUdWolSV&#10;ojRKUuVMWLBRgaGAvXZ/fQd2vXZTn6pegHl982Bmrq43RpO18EGBbWh5MqFEWA6tsouGfn+5+3RJ&#10;SYjMtkyDFQ3dikCvZx8/XHWuFhUsQbfCEwSxoe5cQ5cxurooAl8Kw8IJOGFRKMEbFpH0i6L1rEN0&#10;o4tqMjkvOvCt88BFCMi97YV0lvGlFDx+kzKISHRDMbaYT5/Pt3QWsytWLzxzS8WHMNg/RGGYsuh0&#10;hLplkZGVV39BGcU9BJDxhIMpQErFRc4Bsykn77J5XjInci5YnODGMoX/B8sf1o+eqLahp2eUWGbw&#10;j56waswutCDIwwJ1LtSo9+we/UAFfKZsN9KbdGMeZJOLuh2LKjaRcGRWF9W0PMPac5SdVtXF5DKB&#10;Fntr50P8IsCQ9GioR/e5lmx9H2KvulNJzizcKa2Rz2pt0xlAqzbxMpE6R9xoT9YM/zxuysHbgRb6&#10;TpZFSqxPJb/iVose9UlIrEkKPgeSu3GPyTgXNp4PuNqidjKTGMFoWB4z1HEXzKCbzETu0tFwcszw&#10;T4+jRfYKNo7GRlnwxwDaH6PnXn+XfZ9zSv8N2i22god+RoLjdwr/456F+Mg8DgV+IQ56/IaH1NA1&#10;FIYXJUvwv47xkz72Kkop6XDIGhp+rpgXlOivFrv4czmdpqnMxPTsokLCH0reDiV2ZW4A/7TEleJ4&#10;fib9qHdP6cG84j6YJ68oYpaj74by6HfETeyHHzcKF/N5VsNJdCze22fHE3iqauq3l80r825oyojt&#10;/AC7gWT1u97sdZOlhfkqglS5cfd1HeqNU5xbf9g4aU0c0llrvxdnvwEAAP//AwBQSwMEFAAGAAgA&#10;AAAhAJbPufTgAAAACQEAAA8AAABkcnMvZG93bnJldi54bWxMj8FOwzAMhu9IvENkJC4TS9sNhkrT&#10;CYFAOyAkBhy4uY1pyxqnarKtvD3mBMff/vT7c7GeXK8ONIbOs4F0noAirr3tuDHw9vpwcQ0qRGSL&#10;vWcy8E0B1uXpSYG59Ud+ocM2NkpKOORooI1xyLUOdUsOw9wPxLL79KPDKHFstB3xKOWu11mSXGmH&#10;HcuFFge6a6nebffOwMdmis1X+hifdjh7n23aqn6+r4w5P5tub0BFmuIfDL/6og6lOFV+zzaoXvJy&#10;uRDUQJZmoAS4XC1kUBlYZQnostD/Pyh/AAAA//8DAFBLAQItABQABgAIAAAAIQC2gziS/gAAAOEB&#10;AAATAAAAAAAAAAAAAAAAAAAAAABbQ29udGVudF9UeXBlc10ueG1sUEsBAi0AFAAGAAgAAAAhADj9&#10;If/WAAAAlAEAAAsAAAAAAAAAAAAAAAAALwEAAF9yZWxzLy5yZWxzUEsBAi0AFAAGAAgAAAAhAA5n&#10;/cSCAgAAXwUAAA4AAAAAAAAAAAAAAAAALgIAAGRycy9lMm9Eb2MueG1sUEsBAi0AFAAGAAgAAAAh&#10;AJbPufTgAAAACQEAAA8AAAAAAAAAAAAAAAAA3AQAAGRycy9kb3ducmV2LnhtbFBLBQYAAAAABAAE&#10;APMAAADpBQAAAAA=&#10;" filled="f" strokecolor="black [3213]" strokeweight="1pt"/>
            </w:pict>
          </mc:Fallback>
        </mc:AlternateContent>
      </w:r>
    </w:p>
    <w:p w:rsidR="00DD1E31" w:rsidRPr="0075077A" w:rsidRDefault="00DD1E31" w:rsidP="00DD1E31">
      <w:pPr>
        <w:pStyle w:val="ListParagraph"/>
        <w:ind w:left="1620"/>
        <w:rPr>
          <w:color w:val="000000" w:themeColor="text1"/>
        </w:rPr>
      </w:pPr>
      <w:r w:rsidRPr="0075077A">
        <w:rPr>
          <w:bCs/>
          <w:color w:val="000000" w:themeColor="text1"/>
        </w:rPr>
        <w:t xml:space="preserve">Allotment Money = </w:t>
      </w:r>
      <w:r w:rsidRPr="0075077A">
        <w:rPr>
          <w:color w:val="000000" w:themeColor="text1"/>
        </w:rPr>
        <w:t>(Property Cost * Q)/100)</w:t>
      </w:r>
    </w:p>
    <w:p w:rsidR="00DD1E31" w:rsidRPr="0075077A" w:rsidRDefault="00DD1E31" w:rsidP="00DD1E31">
      <w:pPr>
        <w:pStyle w:val="ListParagraph"/>
        <w:ind w:left="1620"/>
        <w:rPr>
          <w:color w:val="000000" w:themeColor="text1"/>
        </w:rPr>
      </w:pPr>
    </w:p>
    <w:p w:rsidR="00DD1E31" w:rsidRPr="0075077A" w:rsidRDefault="00DD1E31" w:rsidP="00DD1E31">
      <w:pPr>
        <w:pStyle w:val="ListParagraph"/>
        <w:ind w:left="1620"/>
        <w:rPr>
          <w:color w:val="000000" w:themeColor="text1"/>
        </w:rPr>
      </w:pPr>
      <w:r w:rsidRPr="0075077A">
        <w:rPr>
          <w:color w:val="000000" w:themeColor="text1"/>
        </w:rPr>
        <w:t>Where,</w:t>
      </w:r>
    </w:p>
    <w:p w:rsidR="00DD1E31" w:rsidRPr="0075077A" w:rsidRDefault="00DD1E31" w:rsidP="00DD1E31">
      <w:pPr>
        <w:pStyle w:val="ListParagraph"/>
        <w:ind w:left="1620"/>
        <w:rPr>
          <w:bCs/>
          <w:color w:val="000000" w:themeColor="text1"/>
        </w:rPr>
      </w:pPr>
      <w:r w:rsidRPr="0075077A">
        <w:rPr>
          <w:bCs/>
          <w:color w:val="000000" w:themeColor="text1"/>
        </w:rPr>
        <w:t>Q = Defined percentage of the Property Cost</w:t>
      </w:r>
    </w:p>
    <w:p w:rsidR="00DD1E31" w:rsidRPr="0075077A" w:rsidRDefault="00DD1E31" w:rsidP="00DD1E31">
      <w:pPr>
        <w:pStyle w:val="ListParagraph"/>
        <w:ind w:left="1620"/>
        <w:rPr>
          <w:bCs/>
          <w:color w:val="000000" w:themeColor="text1"/>
        </w:rPr>
      </w:pPr>
    </w:p>
    <w:p w:rsidR="00DD1E31" w:rsidRPr="0075077A" w:rsidRDefault="00DD1E31" w:rsidP="00DD1E31">
      <w:pPr>
        <w:pStyle w:val="ListParagraph"/>
        <w:ind w:left="1620"/>
        <w:rPr>
          <w:bCs/>
          <w:color w:val="000000" w:themeColor="text1"/>
        </w:rPr>
      </w:pPr>
      <w:r w:rsidRPr="0075077A">
        <w:rPr>
          <w:bCs/>
          <w:color w:val="000000" w:themeColor="text1"/>
        </w:rPr>
        <w:t>Note: - Allotment Money includes Earnest money.</w:t>
      </w:r>
    </w:p>
    <w:p w:rsidR="00DD1E31" w:rsidRPr="006236BC" w:rsidRDefault="00DD1E31" w:rsidP="00DD1E31">
      <w:pPr>
        <w:pStyle w:val="ListParagraph"/>
        <w:ind w:left="1620"/>
        <w:rPr>
          <w:bCs/>
          <w:color w:val="000000"/>
        </w:rPr>
      </w:pPr>
    </w:p>
    <w:p w:rsidR="00DD1E31" w:rsidRPr="0075077A" w:rsidRDefault="00DD1E31" w:rsidP="0084541D">
      <w:pPr>
        <w:pStyle w:val="ListParagraph"/>
        <w:numPr>
          <w:ilvl w:val="2"/>
          <w:numId w:val="10"/>
        </w:numPr>
        <w:ind w:left="1620"/>
        <w:rPr>
          <w:bCs/>
          <w:color w:val="000000"/>
        </w:rPr>
      </w:pPr>
      <w:r w:rsidRPr="0075077A">
        <w:rPr>
          <w:b/>
        </w:rPr>
        <w:t>Create Payment Schedule</w:t>
      </w:r>
      <w:r>
        <w:t>[Refer scheme info for interest rate]</w:t>
      </w:r>
      <w:r w:rsidRPr="00E4790A">
        <w:rPr>
          <w:color w:val="FF0000"/>
        </w:rPr>
        <w:t xml:space="preserve"> </w:t>
      </w:r>
    </w:p>
    <w:p w:rsidR="00E173F5" w:rsidRDefault="00E173F5" w:rsidP="00E173F5">
      <w:pPr>
        <w:pStyle w:val="ListParagraph"/>
        <w:ind w:left="360"/>
      </w:pPr>
      <w:r>
        <w:t xml:space="preserve">The calculation of the payment schedule for Residential would be done using </w:t>
      </w:r>
      <w:r w:rsidRPr="00EC3E27">
        <w:rPr>
          <w:b/>
        </w:rPr>
        <w:t>Reducing Monthly Installments</w:t>
      </w:r>
      <w:r>
        <w:t>. The formula for the same is as follows:</w:t>
      </w:r>
    </w:p>
    <w:tbl>
      <w:tblPr>
        <w:tblStyle w:val="TableGrid"/>
        <w:tblW w:w="0" w:type="auto"/>
        <w:tblInd w:w="715" w:type="dxa"/>
        <w:tblLook w:val="04A0" w:firstRow="1" w:lastRow="0" w:firstColumn="1" w:lastColumn="0" w:noHBand="0" w:noVBand="1"/>
      </w:tblPr>
      <w:tblGrid>
        <w:gridCol w:w="8460"/>
      </w:tblGrid>
      <w:tr w:rsidR="00492401" w:rsidTr="00492401">
        <w:tc>
          <w:tcPr>
            <w:tcW w:w="8460" w:type="dxa"/>
          </w:tcPr>
          <w:p w:rsidR="00492401" w:rsidRDefault="00492401" w:rsidP="00E173F5">
            <w:pPr>
              <w:pStyle w:val="ListParagraph"/>
              <w:ind w:left="0"/>
            </w:pPr>
            <w:r w:rsidRPr="002664D5">
              <w:rPr>
                <w:bCs/>
                <w:color w:val="000000"/>
              </w:rPr>
              <w:t>Total Premium Balance Amount = Total Cost of property – (allotment money + earnest money)</w:t>
            </w:r>
          </w:p>
        </w:tc>
      </w:tr>
    </w:tbl>
    <w:p w:rsidR="00E173F5" w:rsidRPr="00492401" w:rsidRDefault="00E173F5" w:rsidP="00492401">
      <w:pPr>
        <w:jc w:val="both"/>
        <w:rPr>
          <w:bCs/>
          <w:color w:val="000000"/>
        </w:rPr>
      </w:pPr>
    </w:p>
    <w:tbl>
      <w:tblPr>
        <w:tblStyle w:val="TableGrid"/>
        <w:tblW w:w="0" w:type="auto"/>
        <w:tblInd w:w="715" w:type="dxa"/>
        <w:tblLook w:val="04A0" w:firstRow="1" w:lastRow="0" w:firstColumn="1" w:lastColumn="0" w:noHBand="0" w:noVBand="1"/>
      </w:tblPr>
      <w:tblGrid>
        <w:gridCol w:w="6570"/>
      </w:tblGrid>
      <w:tr w:rsidR="00492401" w:rsidTr="00492401">
        <w:tc>
          <w:tcPr>
            <w:tcW w:w="6570" w:type="dxa"/>
          </w:tcPr>
          <w:p w:rsidR="00492401" w:rsidRDefault="00492401" w:rsidP="00E173F5">
            <w:pPr>
              <w:pStyle w:val="ListParagraph"/>
              <w:ind w:left="0"/>
              <w:jc w:val="both"/>
              <w:rPr>
                <w:bCs/>
                <w:color w:val="000000"/>
              </w:rPr>
            </w:pPr>
            <w:r w:rsidRPr="00E173F5">
              <w:rPr>
                <w:bCs/>
                <w:color w:val="000000"/>
              </w:rPr>
              <w:t>Principal Amount= Total Premium Balance Amount/No. of Installments</w:t>
            </w:r>
          </w:p>
        </w:tc>
      </w:tr>
    </w:tbl>
    <w:p w:rsidR="00E173F5" w:rsidRDefault="00E173F5" w:rsidP="00E173F5">
      <w:pPr>
        <w:pStyle w:val="ListParagraph"/>
        <w:ind w:left="360"/>
        <w:jc w:val="both"/>
        <w:rPr>
          <w:bCs/>
          <w:color w:val="000000"/>
        </w:rPr>
      </w:pPr>
    </w:p>
    <w:tbl>
      <w:tblPr>
        <w:tblStyle w:val="TableGrid"/>
        <w:tblpPr w:leftFromText="180" w:rightFromText="180" w:vertAnchor="text" w:horzAnchor="margin" w:tblpXSpec="center" w:tblpY="356"/>
        <w:tblW w:w="0" w:type="auto"/>
        <w:tblLook w:val="04A0" w:firstRow="1" w:lastRow="0" w:firstColumn="1" w:lastColumn="0" w:noHBand="0" w:noVBand="1"/>
      </w:tblPr>
      <w:tblGrid>
        <w:gridCol w:w="8100"/>
      </w:tblGrid>
      <w:tr w:rsidR="00492401" w:rsidTr="00492401">
        <w:trPr>
          <w:trHeight w:val="800"/>
        </w:trPr>
        <w:tc>
          <w:tcPr>
            <w:tcW w:w="8100" w:type="dxa"/>
          </w:tcPr>
          <w:p w:rsidR="00492401" w:rsidRPr="00492401" w:rsidRDefault="00492401" w:rsidP="00492401">
            <w:pPr>
              <w:jc w:val="both"/>
              <w:rPr>
                <w:bCs/>
                <w:color w:val="000000"/>
              </w:rPr>
            </w:pPr>
            <w:r w:rsidRPr="00492401">
              <w:rPr>
                <w:bCs/>
                <w:color w:val="000000"/>
              </w:rPr>
              <w:t>First Installment Interest Calculation = [Total Premium Balance Amount * (Rate of Interest/Frequency)]/100</w:t>
            </w:r>
          </w:p>
          <w:p w:rsidR="00492401" w:rsidRDefault="00492401" w:rsidP="00492401">
            <w:pPr>
              <w:jc w:val="both"/>
              <w:rPr>
                <w:bCs/>
                <w:color w:val="000000"/>
              </w:rPr>
            </w:pPr>
          </w:p>
        </w:tc>
      </w:tr>
    </w:tbl>
    <w:p w:rsidR="00492401" w:rsidRDefault="00492401" w:rsidP="00492401">
      <w:pPr>
        <w:ind w:firstLine="360"/>
        <w:jc w:val="both"/>
        <w:rPr>
          <w:bCs/>
          <w:color w:val="000000"/>
        </w:rPr>
      </w:pPr>
      <w:r w:rsidRPr="00492401">
        <w:rPr>
          <w:bCs/>
          <w:color w:val="000000"/>
        </w:rPr>
        <w:t xml:space="preserve"> The first installment in reducing monthly installment method can be calculated as:</w:t>
      </w:r>
    </w:p>
    <w:p w:rsidR="00492401" w:rsidRDefault="00492401" w:rsidP="00492401">
      <w:pPr>
        <w:ind w:firstLine="360"/>
        <w:jc w:val="both"/>
        <w:rPr>
          <w:bCs/>
          <w:color w:val="000000"/>
        </w:rPr>
      </w:pPr>
      <w:r>
        <w:rPr>
          <w:bCs/>
          <w:color w:val="000000"/>
        </w:rPr>
        <w:t xml:space="preserve">        </w:t>
      </w:r>
    </w:p>
    <w:p w:rsidR="00492401" w:rsidRPr="00492401" w:rsidRDefault="00492401" w:rsidP="00492401">
      <w:pPr>
        <w:jc w:val="both"/>
        <w:rPr>
          <w:bCs/>
          <w:color w:val="000000"/>
        </w:rPr>
      </w:pPr>
    </w:p>
    <w:tbl>
      <w:tblPr>
        <w:tblStyle w:val="TableGrid"/>
        <w:tblpPr w:leftFromText="180" w:rightFromText="180" w:vertAnchor="text" w:horzAnchor="margin" w:tblpXSpec="center" w:tblpY="-53"/>
        <w:tblW w:w="0" w:type="auto"/>
        <w:tblLook w:val="04A0" w:firstRow="1" w:lastRow="0" w:firstColumn="1" w:lastColumn="0" w:noHBand="0" w:noVBand="1"/>
      </w:tblPr>
      <w:tblGrid>
        <w:gridCol w:w="8155"/>
      </w:tblGrid>
      <w:tr w:rsidR="00492401" w:rsidTr="00492401">
        <w:tc>
          <w:tcPr>
            <w:tcW w:w="8155" w:type="dxa"/>
          </w:tcPr>
          <w:p w:rsidR="00492401" w:rsidRPr="00597BEF" w:rsidRDefault="00492401" w:rsidP="00492401">
            <w:pPr>
              <w:jc w:val="both"/>
              <w:rPr>
                <w:bCs/>
                <w:color w:val="000000"/>
              </w:rPr>
            </w:pPr>
            <w:r w:rsidRPr="00597BEF">
              <w:rPr>
                <w:bCs/>
                <w:color w:val="000000"/>
              </w:rPr>
              <w:t>Premium Balance Amount = Premium Balance Amount - First Installment Principal Amount</w:t>
            </w:r>
          </w:p>
          <w:p w:rsidR="00492401" w:rsidRDefault="00492401" w:rsidP="00492401">
            <w:pPr>
              <w:pStyle w:val="ListParagraph"/>
              <w:ind w:left="0"/>
              <w:jc w:val="both"/>
              <w:rPr>
                <w:bCs/>
                <w:color w:val="000000"/>
              </w:rPr>
            </w:pPr>
          </w:p>
        </w:tc>
      </w:tr>
    </w:tbl>
    <w:p w:rsidR="00492401" w:rsidRDefault="00492401" w:rsidP="00492401">
      <w:pPr>
        <w:pStyle w:val="ListParagraph"/>
        <w:ind w:left="1440"/>
        <w:jc w:val="both"/>
        <w:rPr>
          <w:bCs/>
          <w:color w:val="000000"/>
        </w:rPr>
      </w:pPr>
    </w:p>
    <w:p w:rsidR="00492401" w:rsidRDefault="00492401" w:rsidP="00492401">
      <w:pPr>
        <w:pStyle w:val="ListParagraph"/>
        <w:ind w:left="1440"/>
        <w:jc w:val="both"/>
        <w:rPr>
          <w:bCs/>
          <w:color w:val="000000"/>
        </w:rPr>
      </w:pPr>
    </w:p>
    <w:p w:rsidR="00492401" w:rsidRDefault="00492401" w:rsidP="00492401">
      <w:pPr>
        <w:pStyle w:val="ListParagraph"/>
        <w:ind w:left="1440"/>
        <w:jc w:val="both"/>
        <w:rPr>
          <w:bCs/>
          <w:color w:val="000000"/>
        </w:rPr>
      </w:pPr>
    </w:p>
    <w:p w:rsidR="00492401" w:rsidRDefault="00492401" w:rsidP="00492401">
      <w:pPr>
        <w:pStyle w:val="ListParagraph"/>
        <w:ind w:left="1440"/>
        <w:jc w:val="both"/>
        <w:rPr>
          <w:bCs/>
          <w:color w:val="000000"/>
        </w:rPr>
      </w:pPr>
    </w:p>
    <w:p w:rsidR="00492401" w:rsidRPr="00492401" w:rsidRDefault="00492401" w:rsidP="00492401">
      <w:pPr>
        <w:jc w:val="both"/>
        <w:rPr>
          <w:bCs/>
          <w:color w:val="000000"/>
        </w:rPr>
      </w:pPr>
      <w:r>
        <w:rPr>
          <w:bCs/>
          <w:color w:val="000000"/>
        </w:rPr>
        <w:t xml:space="preserve">         </w:t>
      </w:r>
      <w:r w:rsidRPr="00492401">
        <w:rPr>
          <w:bCs/>
          <w:color w:val="000000"/>
        </w:rPr>
        <w:t>From First Installment Interest onwards,</w:t>
      </w:r>
    </w:p>
    <w:tbl>
      <w:tblPr>
        <w:tblStyle w:val="TableGrid"/>
        <w:tblW w:w="0" w:type="auto"/>
        <w:tblInd w:w="717" w:type="dxa"/>
        <w:tblLook w:val="04A0" w:firstRow="1" w:lastRow="0" w:firstColumn="1" w:lastColumn="0" w:noHBand="0" w:noVBand="1"/>
      </w:tblPr>
      <w:tblGrid>
        <w:gridCol w:w="8155"/>
      </w:tblGrid>
      <w:tr w:rsidR="00492401" w:rsidTr="00492401">
        <w:tc>
          <w:tcPr>
            <w:tcW w:w="8155" w:type="dxa"/>
          </w:tcPr>
          <w:p w:rsidR="00492401" w:rsidRPr="00F91273" w:rsidRDefault="00492401" w:rsidP="00492401">
            <w:pPr>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interest/Frequency)]/100</w:t>
            </w:r>
          </w:p>
          <w:p w:rsidR="00492401" w:rsidRDefault="00492401" w:rsidP="00492401">
            <w:pPr>
              <w:pStyle w:val="ListParagraph"/>
              <w:ind w:left="0"/>
              <w:jc w:val="both"/>
              <w:rPr>
                <w:bCs/>
                <w:color w:val="000000"/>
              </w:rPr>
            </w:pPr>
          </w:p>
        </w:tc>
      </w:tr>
    </w:tbl>
    <w:p w:rsidR="00492401" w:rsidRDefault="00492401" w:rsidP="00492401">
      <w:pPr>
        <w:pStyle w:val="ListParagraph"/>
        <w:ind w:left="1440"/>
        <w:jc w:val="both"/>
        <w:rPr>
          <w:bCs/>
          <w:color w:val="000000"/>
        </w:rPr>
      </w:pPr>
    </w:p>
    <w:p w:rsidR="00492401" w:rsidRDefault="00492401" w:rsidP="00E173F5">
      <w:pPr>
        <w:pStyle w:val="NoSpacing"/>
        <w:ind w:left="360"/>
      </w:pPr>
    </w:p>
    <w:tbl>
      <w:tblPr>
        <w:tblStyle w:val="TableGrid"/>
        <w:tblpPr w:leftFromText="180" w:rightFromText="180" w:vertAnchor="text" w:horzAnchor="margin" w:tblpXSpec="center" w:tblpY="78"/>
        <w:tblW w:w="0" w:type="auto"/>
        <w:tblLook w:val="04A0" w:firstRow="1" w:lastRow="0" w:firstColumn="1" w:lastColumn="0" w:noHBand="0" w:noVBand="1"/>
      </w:tblPr>
      <w:tblGrid>
        <w:gridCol w:w="8345"/>
      </w:tblGrid>
      <w:tr w:rsidR="00492401" w:rsidTr="00492401">
        <w:tc>
          <w:tcPr>
            <w:tcW w:w="8345" w:type="dxa"/>
          </w:tcPr>
          <w:p w:rsidR="00492401" w:rsidRDefault="00492401" w:rsidP="00492401">
            <w:pPr>
              <w:pStyle w:val="ListParagraph"/>
              <w:ind w:left="0"/>
              <w:jc w:val="both"/>
              <w:rPr>
                <w:bCs/>
                <w:color w:val="000000"/>
              </w:rPr>
            </w:pPr>
            <w:r w:rsidRPr="00E173F5">
              <w:rPr>
                <w:bCs/>
                <w:color w:val="000000"/>
              </w:rPr>
              <w:t xml:space="preserve">Premium Balance Amount = Premium Balance Amount - </w:t>
            </w:r>
            <w:r>
              <w:rPr>
                <w:bCs/>
                <w:color w:val="000000"/>
              </w:rPr>
              <w:t>Second</w:t>
            </w:r>
            <w:r w:rsidRPr="00E173F5">
              <w:rPr>
                <w:bCs/>
                <w:color w:val="000000"/>
              </w:rPr>
              <w:t xml:space="preserve"> Installment Principal Amount</w:t>
            </w:r>
          </w:p>
        </w:tc>
      </w:tr>
    </w:tbl>
    <w:p w:rsidR="00492401" w:rsidRDefault="00492401" w:rsidP="00E173F5">
      <w:pPr>
        <w:pStyle w:val="ListParagraph"/>
        <w:ind w:left="360"/>
        <w:jc w:val="both"/>
        <w:rPr>
          <w:bCs/>
          <w:color w:val="000000"/>
        </w:rPr>
      </w:pPr>
    </w:p>
    <w:p w:rsidR="00492401" w:rsidRDefault="00492401" w:rsidP="00E173F5">
      <w:pPr>
        <w:pStyle w:val="ListParagraph"/>
        <w:ind w:left="360"/>
        <w:jc w:val="both"/>
        <w:rPr>
          <w:bCs/>
          <w:color w:val="000000"/>
        </w:rPr>
      </w:pPr>
    </w:p>
    <w:p w:rsidR="00492401" w:rsidRDefault="00492401" w:rsidP="00E173F5">
      <w:pPr>
        <w:pStyle w:val="ListParagraph"/>
        <w:ind w:left="360"/>
        <w:jc w:val="both"/>
        <w:rPr>
          <w:bCs/>
          <w:color w:val="000000"/>
        </w:rPr>
      </w:pPr>
    </w:p>
    <w:p w:rsidR="00E173F5" w:rsidRDefault="00E173F5" w:rsidP="00492401">
      <w:r>
        <w:t xml:space="preserve">Similarly, </w:t>
      </w:r>
    </w:p>
    <w:tbl>
      <w:tblPr>
        <w:tblStyle w:val="TableGrid"/>
        <w:tblpPr w:leftFromText="180" w:rightFromText="180" w:vertAnchor="text" w:horzAnchor="page" w:tblpX="1781" w:tblpY="5"/>
        <w:tblW w:w="0" w:type="auto"/>
        <w:tblLook w:val="04A0" w:firstRow="1" w:lastRow="0" w:firstColumn="1" w:lastColumn="0" w:noHBand="0" w:noVBand="1"/>
      </w:tblPr>
      <w:tblGrid>
        <w:gridCol w:w="8365"/>
      </w:tblGrid>
      <w:tr w:rsidR="00492401" w:rsidTr="00492401">
        <w:trPr>
          <w:trHeight w:val="620"/>
        </w:trPr>
        <w:tc>
          <w:tcPr>
            <w:tcW w:w="8365" w:type="dxa"/>
          </w:tcPr>
          <w:p w:rsidR="00492401" w:rsidRPr="00492401" w:rsidRDefault="00492401" w:rsidP="00492401">
            <w:pPr>
              <w:jc w:val="both"/>
              <w:rPr>
                <w:bCs/>
                <w:color w:val="000000"/>
              </w:rPr>
            </w:pPr>
            <w:r w:rsidRPr="00492401">
              <w:rPr>
                <w:bCs/>
                <w:color w:val="000000"/>
              </w:rPr>
              <w:t>Nth Installment Interest Calculation = [Balance Premium Amount *(Rate of Interest/Frequency)]/100</w:t>
            </w:r>
          </w:p>
          <w:p w:rsidR="00492401" w:rsidRDefault="00492401" w:rsidP="00492401"/>
        </w:tc>
      </w:tr>
    </w:tbl>
    <w:p w:rsidR="00E173F5" w:rsidRDefault="00E173F5" w:rsidP="00E173F5">
      <w:pPr>
        <w:pStyle w:val="ListParagraph"/>
        <w:ind w:left="360"/>
        <w:jc w:val="both"/>
        <w:rPr>
          <w:bCs/>
          <w:color w:val="000000"/>
        </w:rPr>
      </w:pPr>
    </w:p>
    <w:p w:rsidR="00E173F5" w:rsidRDefault="00E173F5" w:rsidP="00E173F5">
      <w:pPr>
        <w:pStyle w:val="ListParagraph"/>
        <w:ind w:left="360"/>
        <w:jc w:val="both"/>
        <w:rPr>
          <w:bCs/>
          <w:color w:val="000000"/>
        </w:rPr>
      </w:pPr>
    </w:p>
    <w:p w:rsidR="00492401" w:rsidRDefault="00492401" w:rsidP="00E173F5">
      <w:pPr>
        <w:pStyle w:val="ListParagraph"/>
        <w:ind w:left="360"/>
        <w:jc w:val="both"/>
        <w:rPr>
          <w:bCs/>
          <w:color w:val="000000"/>
        </w:rPr>
      </w:pPr>
    </w:p>
    <w:p w:rsidR="00492401" w:rsidRDefault="00492401" w:rsidP="00E173F5">
      <w:pPr>
        <w:pStyle w:val="ListParagraph"/>
        <w:ind w:left="360"/>
        <w:jc w:val="both"/>
        <w:rPr>
          <w:bCs/>
          <w:color w:val="000000"/>
        </w:rPr>
      </w:pPr>
    </w:p>
    <w:tbl>
      <w:tblPr>
        <w:tblStyle w:val="TableGrid"/>
        <w:tblW w:w="0" w:type="auto"/>
        <w:tblInd w:w="625" w:type="dxa"/>
        <w:tblLook w:val="04A0" w:firstRow="1" w:lastRow="0" w:firstColumn="1" w:lastColumn="0" w:noHBand="0" w:noVBand="1"/>
      </w:tblPr>
      <w:tblGrid>
        <w:gridCol w:w="8370"/>
      </w:tblGrid>
      <w:tr w:rsidR="00492401" w:rsidTr="00492401">
        <w:tc>
          <w:tcPr>
            <w:tcW w:w="8370" w:type="dxa"/>
          </w:tcPr>
          <w:p w:rsidR="00492401" w:rsidRPr="00492401" w:rsidRDefault="00492401" w:rsidP="00492401">
            <w:pPr>
              <w:jc w:val="both"/>
              <w:rPr>
                <w:bCs/>
                <w:color w:val="000000"/>
              </w:rPr>
            </w:pPr>
            <w:r w:rsidRPr="00492401">
              <w:rPr>
                <w:bCs/>
                <w:color w:val="000000"/>
              </w:rPr>
              <w:t>Premium Balance Amount = Premium Balance Amount - nth Installment Principal Amount</w:t>
            </w:r>
          </w:p>
          <w:p w:rsidR="00492401" w:rsidRDefault="00492401" w:rsidP="00E173F5">
            <w:pPr>
              <w:pStyle w:val="ListParagraph"/>
              <w:ind w:left="0"/>
              <w:jc w:val="both"/>
              <w:rPr>
                <w:bCs/>
                <w:color w:val="000000"/>
              </w:rPr>
            </w:pPr>
          </w:p>
        </w:tc>
      </w:tr>
    </w:tbl>
    <w:p w:rsidR="00E173F5" w:rsidRDefault="00E173F5" w:rsidP="00E173F5">
      <w:pPr>
        <w:pStyle w:val="ListParagraph"/>
        <w:ind w:left="360"/>
        <w:jc w:val="both"/>
        <w:rPr>
          <w:bCs/>
          <w:color w:val="000000"/>
        </w:rPr>
      </w:pPr>
    </w:p>
    <w:p w:rsidR="00DD1E31" w:rsidRPr="006236BC" w:rsidRDefault="00DD1E31" w:rsidP="00DD1E31">
      <w:pPr>
        <w:pStyle w:val="ListParagraph"/>
        <w:ind w:left="1620"/>
        <w:rPr>
          <w:bCs/>
          <w:color w:val="000000"/>
        </w:rPr>
      </w:pPr>
    </w:p>
    <w:p w:rsidR="00DD1E31" w:rsidRPr="0075077A" w:rsidRDefault="00DD1E31" w:rsidP="0084541D">
      <w:pPr>
        <w:pStyle w:val="ListParagraph"/>
        <w:numPr>
          <w:ilvl w:val="2"/>
          <w:numId w:val="10"/>
        </w:numPr>
        <w:ind w:left="1620"/>
        <w:rPr>
          <w:color w:val="FF0000"/>
          <w:lang w:val="en-GB"/>
        </w:rPr>
      </w:pPr>
      <w:r w:rsidRPr="0075077A">
        <w:rPr>
          <w:b/>
        </w:rPr>
        <w:t>Calculate outstanding payment at any point of time against a payment schedule</w:t>
      </w:r>
      <w:r>
        <w:rPr>
          <w:color w:val="FF0000"/>
        </w:rPr>
        <w:t xml:space="preserve"> </w:t>
      </w:r>
    </w:p>
    <w:p w:rsidR="00DD1E31" w:rsidRPr="0075077A" w:rsidRDefault="00DD1E31" w:rsidP="005340E3">
      <w:pPr>
        <w:pStyle w:val="ListParagraph"/>
        <w:ind w:left="1620"/>
        <w:jc w:val="both"/>
        <w:rPr>
          <w:color w:val="000000" w:themeColor="text1"/>
          <w:lang w:val="en-GB"/>
        </w:rPr>
      </w:pPr>
      <w:r w:rsidRPr="0075077A">
        <w:rPr>
          <w:color w:val="000000" w:themeColor="text1"/>
          <w:lang w:val="en-GB"/>
        </w:rPr>
        <w:t>Dues are calculated e.g., if an instalment is missed, it is marked as dues.</w:t>
      </w:r>
    </w:p>
    <w:p w:rsidR="00DD1E31" w:rsidRPr="0075077A" w:rsidRDefault="00DD1E31" w:rsidP="005340E3">
      <w:pPr>
        <w:pStyle w:val="ListParagraph"/>
        <w:ind w:left="1620"/>
        <w:jc w:val="both"/>
        <w:rPr>
          <w:color w:val="000000" w:themeColor="text1"/>
          <w:lang w:val="en-GB"/>
        </w:rPr>
      </w:pPr>
      <w:r w:rsidRPr="0075077A">
        <w:rPr>
          <w:color w:val="000000" w:themeColor="text1"/>
          <w:lang w:val="en-GB"/>
        </w:rPr>
        <w:t xml:space="preserve">Penal interest is applicable on dues </w:t>
      </w:r>
    </w:p>
    <w:p w:rsidR="00DD1E31" w:rsidRPr="0075077A" w:rsidRDefault="00DD1E31" w:rsidP="005340E3">
      <w:pPr>
        <w:pStyle w:val="ListParagraph"/>
        <w:ind w:left="1620"/>
        <w:jc w:val="both"/>
        <w:rPr>
          <w:color w:val="000000" w:themeColor="text1"/>
          <w:lang w:val="en-GB"/>
        </w:rPr>
      </w:pPr>
    </w:p>
    <w:p w:rsidR="00DD1E31" w:rsidRPr="0075077A" w:rsidRDefault="00DD1E31" w:rsidP="005340E3">
      <w:pPr>
        <w:pStyle w:val="ListParagraph"/>
        <w:ind w:left="1620"/>
        <w:jc w:val="both"/>
        <w:rPr>
          <w:color w:val="000000" w:themeColor="text1"/>
          <w:lang w:val="en-GB"/>
        </w:rPr>
      </w:pPr>
      <w:r w:rsidRPr="0075077A">
        <w:rPr>
          <w:color w:val="000000" w:themeColor="text1"/>
          <w:lang w:val="en-GB"/>
        </w:rPr>
        <w:t xml:space="preserve">In case customer pay partial amount before due date of next instalment then, reconciliation takes place and penal interest is applicable </w:t>
      </w:r>
    </w:p>
    <w:p w:rsidR="00DD1E31" w:rsidRPr="0075077A" w:rsidRDefault="00DD1E31" w:rsidP="0084541D">
      <w:pPr>
        <w:pStyle w:val="ListParagraph"/>
        <w:numPr>
          <w:ilvl w:val="0"/>
          <w:numId w:val="24"/>
        </w:numPr>
        <w:jc w:val="both"/>
        <w:rPr>
          <w:color w:val="000000" w:themeColor="text1"/>
          <w:lang w:val="en-GB"/>
        </w:rPr>
      </w:pPr>
      <w:r w:rsidRPr="0075077A">
        <w:rPr>
          <w:color w:val="000000" w:themeColor="text1"/>
          <w:lang w:val="en-GB"/>
        </w:rPr>
        <w:t>Till date on the amount dues.</w:t>
      </w:r>
    </w:p>
    <w:p w:rsidR="00DD1E31" w:rsidRPr="0075077A" w:rsidRDefault="00DD1E31" w:rsidP="0084541D">
      <w:pPr>
        <w:pStyle w:val="ListParagraph"/>
        <w:numPr>
          <w:ilvl w:val="0"/>
          <w:numId w:val="24"/>
        </w:numPr>
        <w:jc w:val="both"/>
        <w:rPr>
          <w:color w:val="000000" w:themeColor="text1"/>
          <w:lang w:val="en-GB"/>
        </w:rPr>
      </w:pPr>
      <w:r w:rsidRPr="0075077A">
        <w:rPr>
          <w:color w:val="000000" w:themeColor="text1"/>
          <w:lang w:val="en-GB"/>
        </w:rPr>
        <w:t>Up to the due date for next instalment, on dues remaining (dues minus partial payment)</w:t>
      </w:r>
    </w:p>
    <w:p w:rsidR="00DD1E31" w:rsidRPr="0075077A" w:rsidRDefault="00DD1E31" w:rsidP="005340E3">
      <w:pPr>
        <w:pStyle w:val="ListParagraph"/>
        <w:ind w:left="1620"/>
        <w:jc w:val="both"/>
        <w:rPr>
          <w:color w:val="000000" w:themeColor="text1"/>
          <w:lang w:val="en-GB"/>
        </w:rPr>
      </w:pPr>
      <w:r w:rsidRPr="0075077A">
        <w:rPr>
          <w:color w:val="000000" w:themeColor="text1"/>
          <w:lang w:val="en-GB"/>
        </w:rPr>
        <w:t>In case customer pays amount on due date then reconciliation takes place on due date.</w:t>
      </w:r>
    </w:p>
    <w:p w:rsidR="00DD1E31" w:rsidRPr="0075077A" w:rsidRDefault="00DD1E31" w:rsidP="005340E3">
      <w:pPr>
        <w:pStyle w:val="ListParagraph"/>
        <w:ind w:left="1620"/>
        <w:jc w:val="both"/>
        <w:rPr>
          <w:color w:val="000000" w:themeColor="text1"/>
          <w:lang w:val="en-GB"/>
        </w:rPr>
      </w:pPr>
    </w:p>
    <w:p w:rsidR="00DD1E31" w:rsidRPr="0075077A" w:rsidRDefault="00DD1E31" w:rsidP="005340E3">
      <w:pPr>
        <w:pStyle w:val="ListParagraph"/>
        <w:ind w:left="1620"/>
        <w:jc w:val="both"/>
        <w:rPr>
          <w:color w:val="000000" w:themeColor="text1"/>
          <w:lang w:val="en-GB"/>
        </w:rPr>
      </w:pPr>
      <w:r w:rsidRPr="0075077A">
        <w:rPr>
          <w:noProof/>
          <w:color w:val="000000" w:themeColor="text1"/>
        </w:rPr>
        <mc:AlternateContent>
          <mc:Choice Requires="wps">
            <w:drawing>
              <wp:anchor distT="0" distB="0" distL="114300" distR="114300" simplePos="0" relativeHeight="251670528" behindDoc="0" locked="0" layoutInCell="1" allowOverlap="1" wp14:anchorId="64AD34B6" wp14:editId="63CC0D3F">
                <wp:simplePos x="0" y="0"/>
                <wp:positionH relativeFrom="margin">
                  <wp:posOffset>916306</wp:posOffset>
                </wp:positionH>
                <wp:positionV relativeFrom="paragraph">
                  <wp:posOffset>5081</wp:posOffset>
                </wp:positionV>
                <wp:extent cx="1962150" cy="1905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1962150" cy="1905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8DADD" id="Rectangle 42" o:spid="_x0000_s1026" style="position:absolute;margin-left:72.15pt;margin-top:.4pt;width:154.5pt;height: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UhTgwIAAF8FAAAOAAAAZHJzL2Uyb0RvYy54bWysVN1v2jAQf5+0/8Hy+5oE0W6ghgpRdZpU&#10;tVXbqc/GscGa7fNsQ2B//c5OCKzjadpL4vu++93H9c3OaLIVPiiwNa0uSkqE5dAou6rp99e7T18o&#10;CZHZhmmwoqZ7EejN7OOH69ZNxQjWoBvhCTqxYdq6mq5jdNOiCHwtDAsX4IRFoQRvWETSr4rGsxa9&#10;G12MyvKqaME3zgMXISD3thPSWfYvpeDxUcogItE1xdxi/vr8XaZvMbtm05Vnbq14nwb7hywMUxaD&#10;Dq5uWWRk49VfroziHgLIeMHBFCCl4iLXgNVU5btqXtbMiVwLghPcAFP4f275w/bJE9XUdDyixDKD&#10;PXpG1JhdaUGQhwC1LkxR78U9+Z4K+EzV7qQ36Y91kF0GdT+AKnaRcGRWk6tRdYnYc5RVk/KyzKgX&#10;R2vnQ/wqwJD0qKnH8BlLtr0PESOi6kElBbNwp7TOjdM2MQJo1SReJtLkiIX2ZMuw53FXpRLQxYkW&#10;UsmySIV1peRX3GuRXGj7LCRigsmPciJ5Go8+GefCxqveb9ZOZhIzGAyrc4Y6HpLpdZOZyFM6GJbn&#10;DP+MOFjkqGDjYGyUBX/OQfNjiNzpH6rvak7lL6HZ4yh46HYkOH6nsB/3LMQn5nEpsIW46PERP1JD&#10;W1PoX5Sswf86x0/6OKsopaTFJatp+LlhXlCiv1mc4kk1HqetzMT48vMICX8qWZ5K7MYsAHta4Ulx&#10;PD+TftSHp/Rg3vAezFNUFDHLMXZNefQHYhG75ceLwsV8ntVwEx2L9/bF8eQ8oZrm7XX3xrzrhzLi&#10;OD/AYSHZ9N1sdrrJ0sJ8E0GqPLhHXHu8cYvzMPYXJ52JUzprHe/i7DcAAAD//wMAUEsDBBQABgAI&#10;AAAAIQApyWgB3QAAAAcBAAAPAAAAZHJzL2Rvd25yZXYueG1sTI9BS8NAEIXvgv9hGcFLsZuaKCVm&#10;U0RRehDB2h68TbJjEpudDdltG/+940mPH+/x5ptiNbleHWkMnWcDi3kCirj2tuPGwPb96WoJKkRk&#10;i71nMvBNAVbl+VmBufUnfqPjJjZKRjjkaKCNcci1DnVLDsPcD8SSffrRYRQcG21HPMm46/V1ktxq&#10;hx3LhRYHemip3m8OzsDHeorN1+I5vuxxtput26p+fayMubyY7u9ARZriXxl+9UUdSnGq/IFtUL1w&#10;lqVSNSAPSJzdpIKVgTRZgi4L/d+//AEAAP//AwBQSwECLQAUAAYACAAAACEAtoM4kv4AAADhAQAA&#10;EwAAAAAAAAAAAAAAAAAAAAAAW0NvbnRlbnRfVHlwZXNdLnhtbFBLAQItABQABgAIAAAAIQA4/SH/&#10;1gAAAJQBAAALAAAAAAAAAAAAAAAAAC8BAABfcmVscy8ucmVsc1BLAQItABQABgAIAAAAIQAH0UhT&#10;gwIAAF8FAAAOAAAAAAAAAAAAAAAAAC4CAABkcnMvZTJvRG9jLnhtbFBLAQItABQABgAIAAAAIQAp&#10;yWgB3QAAAAcBAAAPAAAAAAAAAAAAAAAAAN0EAABkcnMvZG93bnJldi54bWxQSwUGAAAAAAQABADz&#10;AAAA5wUAAAAA&#10;" filled="f" strokecolor="black [3213]" strokeweight="1pt">
                <w10:wrap anchorx="margin"/>
              </v:rect>
            </w:pict>
          </mc:Fallback>
        </mc:AlternateContent>
      </w:r>
      <w:r w:rsidRPr="0075077A">
        <w:rPr>
          <w:color w:val="000000" w:themeColor="text1"/>
          <w:lang w:val="en-GB"/>
        </w:rPr>
        <w:t>Penal Interest = P*(1+r/100) ^ n</w:t>
      </w:r>
    </w:p>
    <w:p w:rsidR="00DD1E31" w:rsidRPr="0075077A" w:rsidRDefault="00DD1E31" w:rsidP="005340E3">
      <w:pPr>
        <w:pStyle w:val="ListParagraph"/>
        <w:ind w:left="1620"/>
        <w:jc w:val="both"/>
        <w:rPr>
          <w:color w:val="000000" w:themeColor="text1"/>
        </w:rPr>
      </w:pPr>
    </w:p>
    <w:p w:rsidR="00DD1E31" w:rsidRPr="0075077A" w:rsidRDefault="00DD1E31" w:rsidP="005340E3">
      <w:pPr>
        <w:pStyle w:val="ListParagraph"/>
        <w:ind w:left="1620"/>
        <w:jc w:val="both"/>
        <w:rPr>
          <w:color w:val="000000" w:themeColor="text1"/>
        </w:rPr>
      </w:pPr>
      <w:r w:rsidRPr="0075077A">
        <w:rPr>
          <w:color w:val="000000" w:themeColor="text1"/>
        </w:rPr>
        <w:t>Where,</w:t>
      </w:r>
    </w:p>
    <w:p w:rsidR="00DD1E31" w:rsidRPr="0075077A" w:rsidRDefault="00DD1E31" w:rsidP="005340E3">
      <w:pPr>
        <w:pStyle w:val="ListParagraph"/>
        <w:ind w:left="1620"/>
        <w:jc w:val="both"/>
        <w:rPr>
          <w:color w:val="000000" w:themeColor="text1"/>
        </w:rPr>
      </w:pPr>
      <w:r w:rsidRPr="0075077A">
        <w:rPr>
          <w:color w:val="000000" w:themeColor="text1"/>
        </w:rPr>
        <w:t>P = Principal</w:t>
      </w:r>
    </w:p>
    <w:p w:rsidR="00DD1E31" w:rsidRPr="0075077A" w:rsidRDefault="00DD1E31" w:rsidP="005340E3">
      <w:pPr>
        <w:pStyle w:val="ListParagraph"/>
        <w:ind w:left="1620"/>
        <w:jc w:val="both"/>
        <w:rPr>
          <w:color w:val="000000" w:themeColor="text1"/>
        </w:rPr>
      </w:pPr>
      <w:r w:rsidRPr="0075077A">
        <w:rPr>
          <w:color w:val="000000" w:themeColor="text1"/>
        </w:rPr>
        <w:t>r = rate of interest</w:t>
      </w:r>
    </w:p>
    <w:p w:rsidR="00DD1E31" w:rsidRPr="0075077A" w:rsidRDefault="00DD1E31" w:rsidP="005340E3">
      <w:pPr>
        <w:pStyle w:val="ListParagraph"/>
        <w:ind w:left="1620"/>
        <w:jc w:val="both"/>
        <w:rPr>
          <w:color w:val="000000" w:themeColor="text1"/>
        </w:rPr>
      </w:pPr>
      <w:r w:rsidRPr="0075077A">
        <w:rPr>
          <w:color w:val="000000" w:themeColor="text1"/>
        </w:rPr>
        <w:t>n = frequency</w:t>
      </w:r>
      <w:r w:rsidRPr="0075077A" w:rsidDel="00071DC7">
        <w:rPr>
          <w:color w:val="000000" w:themeColor="text1"/>
        </w:rPr>
        <w:t xml:space="preserve"> </w:t>
      </w:r>
      <w:bookmarkStart w:id="71" w:name="_GoBack"/>
      <w:bookmarkEnd w:id="71"/>
    </w:p>
    <w:p w:rsidR="00DD1E31" w:rsidRDefault="00DD1E31" w:rsidP="00DD1E31">
      <w:pPr>
        <w:pStyle w:val="ListParagraph"/>
        <w:ind w:left="1620"/>
      </w:pPr>
    </w:p>
    <w:p w:rsidR="00274D2B" w:rsidRDefault="00274D2B" w:rsidP="00045040">
      <w:pPr>
        <w:jc w:val="both"/>
      </w:pPr>
    </w:p>
    <w:p w:rsidR="00274D2B" w:rsidRDefault="00274D2B" w:rsidP="00045040">
      <w:pPr>
        <w:jc w:val="both"/>
      </w:pPr>
    </w:p>
    <w:p w:rsidR="002117EA" w:rsidRDefault="002117EA" w:rsidP="00045040">
      <w:pPr>
        <w:jc w:val="both"/>
        <w:rPr>
          <w:noProof/>
        </w:rPr>
      </w:pPr>
    </w:p>
    <w:p w:rsidR="002117EA" w:rsidRDefault="002117EA" w:rsidP="00045040">
      <w:pPr>
        <w:jc w:val="both"/>
        <w:rPr>
          <w:noProof/>
        </w:rPr>
      </w:pPr>
    </w:p>
    <w:p w:rsidR="002117EA" w:rsidRDefault="002117EA" w:rsidP="00045040">
      <w:pPr>
        <w:jc w:val="both"/>
        <w:rPr>
          <w:noProof/>
        </w:rPr>
      </w:pPr>
    </w:p>
    <w:p w:rsidR="002117EA" w:rsidRDefault="002117EA" w:rsidP="00045040">
      <w:pPr>
        <w:jc w:val="both"/>
        <w:rPr>
          <w:noProof/>
        </w:rPr>
      </w:pPr>
    </w:p>
    <w:p w:rsidR="002117EA" w:rsidRDefault="002117EA" w:rsidP="00045040">
      <w:pPr>
        <w:jc w:val="both"/>
      </w:pPr>
    </w:p>
    <w:p w:rsidR="006B2C46" w:rsidRDefault="006B2C46" w:rsidP="00045040">
      <w:pPr>
        <w:pStyle w:val="Heading2"/>
        <w:numPr>
          <w:ilvl w:val="0"/>
          <w:numId w:val="2"/>
        </w:numPr>
        <w:jc w:val="both"/>
        <w:rPr>
          <w:b/>
          <w:sz w:val="24"/>
          <w:szCs w:val="24"/>
          <w:u w:val="single"/>
        </w:rPr>
      </w:pPr>
      <w:bookmarkStart w:id="72" w:name="_Toc445206977"/>
      <w:r w:rsidRPr="00F00FC1">
        <w:rPr>
          <w:b/>
          <w:sz w:val="24"/>
          <w:szCs w:val="24"/>
          <w:u w:val="single"/>
        </w:rPr>
        <w:lastRenderedPageBreak/>
        <w:t>Lease Deed Execution</w:t>
      </w:r>
      <w:r w:rsidR="009C12F6">
        <w:rPr>
          <w:b/>
          <w:sz w:val="24"/>
          <w:szCs w:val="24"/>
          <w:u w:val="single"/>
        </w:rPr>
        <w:t xml:space="preserve"> Request</w:t>
      </w:r>
      <w:bookmarkEnd w:id="72"/>
    </w:p>
    <w:p w:rsidR="004A53DA" w:rsidRPr="00942481" w:rsidRDefault="004A53DA" w:rsidP="004A53DA">
      <w:pPr>
        <w:pStyle w:val="ListParagraph"/>
        <w:ind w:left="360"/>
        <w:jc w:val="both"/>
      </w:pPr>
      <w:r w:rsidRPr="000927D1">
        <w:t xml:space="preserve">Once the lease money is paid, lease deed </w:t>
      </w:r>
      <w:r>
        <w:t>is signed between the authority and allottee</w:t>
      </w:r>
      <w:r w:rsidRPr="000927D1">
        <w:t xml:space="preserve">.  Here the </w:t>
      </w:r>
      <w:r>
        <w:t xml:space="preserve">authority </w:t>
      </w:r>
      <w:r w:rsidRPr="000927D1">
        <w:t>declares that he/she is the lawful owner of the certain property and that the said property has been leased to the</w:t>
      </w:r>
      <w:r>
        <w:t xml:space="preserve"> allottee</w:t>
      </w:r>
      <w:r w:rsidRPr="000927D1">
        <w:t xml:space="preserve"> for a certain duration of time in consideration of certain amount of money under certain terms and conditions.</w:t>
      </w:r>
      <w:r>
        <w:t xml:space="preserve"> </w:t>
      </w:r>
    </w:p>
    <w:p w:rsidR="004A53DA" w:rsidRPr="004A53DA" w:rsidRDefault="004A53DA" w:rsidP="004A53DA">
      <w:r w:rsidRPr="002137CD">
        <w:rPr>
          <w:noProof/>
        </w:rPr>
        <w:drawing>
          <wp:anchor distT="0" distB="0" distL="114300" distR="114300" simplePos="0" relativeHeight="251671552" behindDoc="1" locked="0" layoutInCell="1" allowOverlap="1" wp14:anchorId="0EE675F8" wp14:editId="3A4860F8">
            <wp:simplePos x="0" y="0"/>
            <wp:positionH relativeFrom="margin">
              <wp:align>center</wp:align>
            </wp:positionH>
            <wp:positionV relativeFrom="paragraph">
              <wp:posOffset>228600</wp:posOffset>
            </wp:positionV>
            <wp:extent cx="5143500" cy="7060793"/>
            <wp:effectExtent l="0" t="0" r="0" b="6985"/>
            <wp:wrapTight wrapText="bothSides">
              <wp:wrapPolygon edited="0">
                <wp:start x="0" y="0"/>
                <wp:lineTo x="0" y="21563"/>
                <wp:lineTo x="21520" y="21563"/>
                <wp:lineTo x="21520" y="0"/>
                <wp:lineTo x="0" y="0"/>
              </wp:wrapPolygon>
            </wp:wrapTight>
            <wp:docPr id="3" name="Picture 3" descr="C:\Users\arun.sharma\Desktop\Insti\Institution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un.sharma\Desktop\Insti\Institution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706079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4D2B" w:rsidRPr="00A44667" w:rsidRDefault="00274D2B" w:rsidP="00045040">
      <w:pPr>
        <w:jc w:val="both"/>
      </w:pPr>
    </w:p>
    <w:p w:rsidR="00E039BF" w:rsidRDefault="00E039BF" w:rsidP="0084541D">
      <w:pPr>
        <w:pStyle w:val="Heading3"/>
        <w:numPr>
          <w:ilvl w:val="1"/>
          <w:numId w:val="25"/>
        </w:numPr>
        <w:rPr>
          <w:b/>
          <w:sz w:val="22"/>
          <w:szCs w:val="22"/>
        </w:rPr>
      </w:pPr>
      <w:bookmarkStart w:id="73" w:name="_Toc444803819"/>
      <w:bookmarkStart w:id="74" w:name="_Toc445206978"/>
      <w:bookmarkStart w:id="75" w:name="_Toc443223861"/>
      <w:r>
        <w:rPr>
          <w:b/>
          <w:sz w:val="22"/>
          <w:szCs w:val="22"/>
        </w:rPr>
        <w:lastRenderedPageBreak/>
        <w:t>Manage Lease Deed execution</w:t>
      </w:r>
      <w:bookmarkEnd w:id="73"/>
      <w:bookmarkEnd w:id="74"/>
      <w:r>
        <w:rPr>
          <w:b/>
          <w:sz w:val="22"/>
          <w:szCs w:val="22"/>
        </w:rPr>
        <w:t xml:space="preserve"> </w:t>
      </w:r>
      <w:bookmarkEnd w:id="75"/>
    </w:p>
    <w:p w:rsidR="00E039BF" w:rsidRPr="00EB57C1" w:rsidRDefault="00E039BF" w:rsidP="0084541D">
      <w:pPr>
        <w:pStyle w:val="ListParagraph"/>
        <w:numPr>
          <w:ilvl w:val="0"/>
          <w:numId w:val="10"/>
        </w:numPr>
        <w:spacing w:after="0" w:line="240" w:lineRule="auto"/>
        <w:contextualSpacing w:val="0"/>
        <w:jc w:val="both"/>
        <w:rPr>
          <w:rStyle w:val="Emphasis"/>
          <w:i w:val="0"/>
          <w:vanish/>
        </w:rPr>
      </w:pPr>
    </w:p>
    <w:p w:rsidR="00E039BF" w:rsidRPr="00EB57C1" w:rsidRDefault="00E039BF" w:rsidP="0084541D">
      <w:pPr>
        <w:pStyle w:val="ListParagraph"/>
        <w:numPr>
          <w:ilvl w:val="1"/>
          <w:numId w:val="10"/>
        </w:numPr>
        <w:spacing w:after="0" w:line="240" w:lineRule="auto"/>
        <w:contextualSpacing w:val="0"/>
        <w:jc w:val="both"/>
        <w:rPr>
          <w:rStyle w:val="Emphasis"/>
          <w:i w:val="0"/>
          <w:vanish/>
        </w:rPr>
      </w:pPr>
    </w:p>
    <w:p w:rsidR="00E039BF" w:rsidRDefault="00E039BF" w:rsidP="00E039BF">
      <w:pPr>
        <w:pStyle w:val="NoSpacing"/>
        <w:jc w:val="both"/>
        <w:rPr>
          <w:rStyle w:val="Emphasis"/>
          <w:i w:val="0"/>
        </w:rPr>
      </w:pPr>
      <w:r w:rsidRPr="00E039BF">
        <w:rPr>
          <w:rStyle w:val="Emphasis"/>
          <w:i w:val="0"/>
        </w:rPr>
        <w:t>Post the allotment process, the allotment money needs to be paid by the allottee to the authority within a defined time-frame. Allotment money may vary as per the scheme and is calculated as a defined percentage of the total cost of the property. Below are the key functionalities of this process:</w:t>
      </w:r>
    </w:p>
    <w:p w:rsidR="00AF63E6" w:rsidRPr="00E039BF" w:rsidRDefault="00AF63E6" w:rsidP="00E039BF">
      <w:pPr>
        <w:pStyle w:val="NoSpacing"/>
        <w:jc w:val="both"/>
        <w:rPr>
          <w:rStyle w:val="Emphasis"/>
          <w:i w:val="0"/>
        </w:rPr>
      </w:pPr>
    </w:p>
    <w:p w:rsidR="00E039BF" w:rsidRPr="00E039BF" w:rsidRDefault="00E039BF" w:rsidP="0084541D">
      <w:pPr>
        <w:pStyle w:val="NoSpacing"/>
        <w:numPr>
          <w:ilvl w:val="0"/>
          <w:numId w:val="26"/>
        </w:numPr>
        <w:jc w:val="both"/>
        <w:rPr>
          <w:rStyle w:val="Emphasis"/>
          <w:i w:val="0"/>
        </w:rPr>
      </w:pPr>
      <w:r w:rsidRPr="00E039BF">
        <w:rPr>
          <w:rStyle w:val="Emphasis"/>
          <w:i w:val="0"/>
        </w:rPr>
        <w:t xml:space="preserve">Calculation of outstanding payment against the payment schedule for lease deed execution. [Refer sec </w:t>
      </w:r>
      <w:r w:rsidRPr="00E039BF">
        <w:rPr>
          <w:rStyle w:val="Emphasis"/>
          <w:b/>
          <w:i w:val="0"/>
        </w:rPr>
        <w:t>1.6.6</w:t>
      </w:r>
      <w:r w:rsidRPr="00E039BF">
        <w:rPr>
          <w:rStyle w:val="Emphasis"/>
          <w:i w:val="0"/>
        </w:rPr>
        <w:t>]</w:t>
      </w:r>
    </w:p>
    <w:p w:rsidR="00E039BF" w:rsidRPr="00E039BF" w:rsidRDefault="00E039BF" w:rsidP="0084541D">
      <w:pPr>
        <w:pStyle w:val="NoSpacing"/>
        <w:numPr>
          <w:ilvl w:val="0"/>
          <w:numId w:val="26"/>
        </w:numPr>
        <w:jc w:val="both"/>
        <w:rPr>
          <w:rStyle w:val="Emphasis"/>
          <w:i w:val="0"/>
        </w:rPr>
      </w:pPr>
      <w:r w:rsidRPr="00E039BF">
        <w:rPr>
          <w:rStyle w:val="Emphasis"/>
          <w:i w:val="0"/>
        </w:rPr>
        <w:t>Calculation of penalty payment for delay in lease deed execution [</w:t>
      </w:r>
      <w:r w:rsidRPr="00E039BF">
        <w:rPr>
          <w:iCs/>
        </w:rPr>
        <w:t xml:space="preserve">Refer </w:t>
      </w:r>
      <w:r w:rsidRPr="00E039BF">
        <w:rPr>
          <w:b/>
          <w:iCs/>
        </w:rPr>
        <w:t>section 2.2</w:t>
      </w:r>
      <w:r w:rsidRPr="00E039BF">
        <w:rPr>
          <w:iCs/>
        </w:rPr>
        <w:t>]</w:t>
      </w:r>
    </w:p>
    <w:p w:rsidR="00E039BF" w:rsidRPr="00E039BF" w:rsidRDefault="00E039BF" w:rsidP="0084541D">
      <w:pPr>
        <w:pStyle w:val="NoSpacing"/>
        <w:numPr>
          <w:ilvl w:val="0"/>
          <w:numId w:val="26"/>
        </w:numPr>
        <w:jc w:val="both"/>
        <w:rPr>
          <w:rStyle w:val="Emphasis"/>
          <w:i w:val="0"/>
        </w:rPr>
      </w:pPr>
      <w:r w:rsidRPr="00E039BF">
        <w:rPr>
          <w:rStyle w:val="Emphasis"/>
          <w:i w:val="0"/>
        </w:rPr>
        <w:t>Make a payment for different account heads.</w:t>
      </w:r>
    </w:p>
    <w:p w:rsidR="00E039BF" w:rsidRPr="00E039BF" w:rsidRDefault="00E039BF" w:rsidP="0084541D">
      <w:pPr>
        <w:pStyle w:val="NoSpacing"/>
        <w:numPr>
          <w:ilvl w:val="0"/>
          <w:numId w:val="26"/>
        </w:numPr>
        <w:jc w:val="both"/>
        <w:rPr>
          <w:rStyle w:val="Emphasis"/>
          <w:i w:val="0"/>
        </w:rPr>
      </w:pPr>
      <w:r w:rsidRPr="00E039BF">
        <w:rPr>
          <w:rStyle w:val="Emphasis"/>
          <w:i w:val="0"/>
        </w:rPr>
        <w:t>Manage the terms and condition for lease deed execution</w:t>
      </w:r>
    </w:p>
    <w:p w:rsidR="00E039BF" w:rsidRPr="00E039BF" w:rsidRDefault="00E039BF" w:rsidP="0084541D">
      <w:pPr>
        <w:pStyle w:val="NoSpacing"/>
        <w:numPr>
          <w:ilvl w:val="0"/>
          <w:numId w:val="26"/>
        </w:numPr>
        <w:jc w:val="both"/>
        <w:rPr>
          <w:iCs/>
        </w:rPr>
      </w:pPr>
      <w:r w:rsidRPr="00E039BF">
        <w:rPr>
          <w:iCs/>
        </w:rPr>
        <w:t>Auto generation of list of documents or remaining documents expected from customer.</w:t>
      </w:r>
    </w:p>
    <w:p w:rsidR="00E039BF" w:rsidRPr="00E039BF" w:rsidRDefault="00E039BF" w:rsidP="0084541D">
      <w:pPr>
        <w:pStyle w:val="NoSpacing"/>
        <w:numPr>
          <w:ilvl w:val="0"/>
          <w:numId w:val="26"/>
        </w:numPr>
        <w:jc w:val="both"/>
        <w:rPr>
          <w:iCs/>
        </w:rPr>
      </w:pPr>
      <w:r w:rsidRPr="00E039BF">
        <w:rPr>
          <w:iCs/>
        </w:rPr>
        <w:t>Auto generation of letter for lease deed execution.</w:t>
      </w:r>
    </w:p>
    <w:p w:rsidR="00E039BF" w:rsidRPr="00E039BF" w:rsidRDefault="00E039BF" w:rsidP="0084541D">
      <w:pPr>
        <w:pStyle w:val="NoSpacing"/>
        <w:numPr>
          <w:ilvl w:val="0"/>
          <w:numId w:val="26"/>
        </w:numPr>
        <w:jc w:val="both"/>
        <w:rPr>
          <w:iCs/>
        </w:rPr>
      </w:pPr>
      <w:r w:rsidRPr="00E039BF">
        <w:rPr>
          <w:iCs/>
        </w:rPr>
        <w:t>Process Cancellation request and generate a cancellation letter.</w:t>
      </w:r>
    </w:p>
    <w:p w:rsidR="00E039BF" w:rsidRPr="00E039BF" w:rsidRDefault="00E039BF" w:rsidP="0084541D">
      <w:pPr>
        <w:pStyle w:val="NoSpacing"/>
        <w:numPr>
          <w:ilvl w:val="0"/>
          <w:numId w:val="26"/>
        </w:numPr>
        <w:jc w:val="both"/>
        <w:rPr>
          <w:iCs/>
        </w:rPr>
      </w:pPr>
      <w:r w:rsidRPr="00E039BF">
        <w:rPr>
          <w:iCs/>
        </w:rPr>
        <w:t>Add lease deed details to property</w:t>
      </w:r>
    </w:p>
    <w:p w:rsidR="00E039BF" w:rsidRPr="00E039BF" w:rsidRDefault="00E039BF" w:rsidP="0084541D">
      <w:pPr>
        <w:pStyle w:val="NoSpacing"/>
        <w:numPr>
          <w:ilvl w:val="0"/>
          <w:numId w:val="26"/>
        </w:numPr>
        <w:jc w:val="both"/>
        <w:rPr>
          <w:iCs/>
        </w:rPr>
      </w:pPr>
      <w:r w:rsidRPr="00E039BF">
        <w:rPr>
          <w:iCs/>
        </w:rPr>
        <w:t>List the properties which require lease deed execution based on filter criteria like scheme, sector etc.</w:t>
      </w:r>
    </w:p>
    <w:p w:rsidR="00E039BF" w:rsidRPr="00E039BF" w:rsidRDefault="00E039BF" w:rsidP="0084541D">
      <w:pPr>
        <w:pStyle w:val="NoSpacing"/>
        <w:numPr>
          <w:ilvl w:val="0"/>
          <w:numId w:val="26"/>
        </w:numPr>
        <w:jc w:val="both"/>
        <w:rPr>
          <w:iCs/>
        </w:rPr>
      </w:pPr>
      <w:r w:rsidRPr="00E039BF">
        <w:rPr>
          <w:iCs/>
        </w:rPr>
        <w:t xml:space="preserve">Calculation of one time lease rent. [Refer </w:t>
      </w:r>
      <w:r w:rsidRPr="00E039BF">
        <w:rPr>
          <w:b/>
          <w:iCs/>
        </w:rPr>
        <w:t>section 2.2</w:t>
      </w:r>
      <w:r w:rsidRPr="00E039BF">
        <w:rPr>
          <w:iCs/>
        </w:rPr>
        <w:t>]</w:t>
      </w:r>
    </w:p>
    <w:p w:rsidR="00E039BF" w:rsidRDefault="00E039BF" w:rsidP="0084541D">
      <w:pPr>
        <w:pStyle w:val="NoSpacing"/>
        <w:numPr>
          <w:ilvl w:val="0"/>
          <w:numId w:val="26"/>
        </w:numPr>
        <w:jc w:val="both"/>
        <w:rPr>
          <w:iCs/>
        </w:rPr>
      </w:pPr>
      <w:r w:rsidRPr="00E039BF">
        <w:rPr>
          <w:iCs/>
        </w:rPr>
        <w:t xml:space="preserve">Calculation of annual lease rent at beginning of year and create a due payment.[Refer </w:t>
      </w:r>
      <w:r w:rsidRPr="00E039BF">
        <w:rPr>
          <w:b/>
          <w:iCs/>
        </w:rPr>
        <w:t>section 2.2</w:t>
      </w:r>
      <w:r w:rsidRPr="00E039BF">
        <w:rPr>
          <w:iCs/>
        </w:rPr>
        <w:t>]</w:t>
      </w:r>
    </w:p>
    <w:p w:rsidR="00E039BF" w:rsidRPr="00E039BF" w:rsidRDefault="00E039BF" w:rsidP="00E039BF">
      <w:pPr>
        <w:pStyle w:val="NoSpacing"/>
        <w:ind w:left="720"/>
        <w:jc w:val="both"/>
        <w:rPr>
          <w:iCs/>
        </w:rPr>
      </w:pPr>
    </w:p>
    <w:p w:rsidR="00E039BF" w:rsidRPr="00E039BF" w:rsidRDefault="00E039BF" w:rsidP="0084541D">
      <w:pPr>
        <w:pStyle w:val="Heading3"/>
        <w:numPr>
          <w:ilvl w:val="1"/>
          <w:numId w:val="25"/>
        </w:numPr>
        <w:rPr>
          <w:b/>
          <w:sz w:val="22"/>
          <w:szCs w:val="22"/>
        </w:rPr>
      </w:pPr>
      <w:bookmarkStart w:id="76" w:name="_Toc444803820"/>
      <w:bookmarkStart w:id="77" w:name="_Toc444803821"/>
      <w:bookmarkStart w:id="78" w:name="_Toc444803822"/>
      <w:bookmarkStart w:id="79" w:name="_Toc444803823"/>
      <w:bookmarkStart w:id="80" w:name="_Toc444803824"/>
      <w:bookmarkStart w:id="81" w:name="_Toc444803825"/>
      <w:bookmarkStart w:id="82" w:name="_Toc444803826"/>
      <w:bookmarkStart w:id="83" w:name="_Toc444803827"/>
      <w:bookmarkStart w:id="84" w:name="_Toc444803828"/>
      <w:bookmarkStart w:id="85" w:name="_Toc444803829"/>
      <w:bookmarkStart w:id="86" w:name="_Toc444803830"/>
      <w:bookmarkStart w:id="87" w:name="_Toc444803831"/>
      <w:bookmarkStart w:id="88" w:name="_Toc444803832"/>
      <w:bookmarkStart w:id="89" w:name="_Toc444803833"/>
      <w:bookmarkStart w:id="90" w:name="_Toc444803834"/>
      <w:bookmarkStart w:id="91" w:name="_Toc444803835"/>
      <w:bookmarkStart w:id="92" w:name="_Toc444803836"/>
      <w:bookmarkStart w:id="93" w:name="_Toc444803837"/>
      <w:bookmarkStart w:id="94" w:name="_Toc444803838"/>
      <w:bookmarkStart w:id="95" w:name="_Toc444803839"/>
      <w:bookmarkStart w:id="96" w:name="_Toc444803840"/>
      <w:bookmarkStart w:id="97" w:name="_Toc444803841"/>
      <w:bookmarkStart w:id="98" w:name="_Toc445206979"/>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Pr="00E039BF">
        <w:rPr>
          <w:b/>
          <w:sz w:val="22"/>
          <w:szCs w:val="22"/>
        </w:rPr>
        <w:t>Business Rules for Lease Deed</w:t>
      </w:r>
      <w:bookmarkEnd w:id="97"/>
      <w:bookmarkEnd w:id="98"/>
    </w:p>
    <w:p w:rsidR="00E039BF" w:rsidRPr="00E039BF" w:rsidRDefault="00E039BF" w:rsidP="0084541D">
      <w:pPr>
        <w:pStyle w:val="ListParagraph"/>
        <w:numPr>
          <w:ilvl w:val="0"/>
          <w:numId w:val="11"/>
        </w:numPr>
        <w:ind w:left="2160"/>
        <w:jc w:val="both"/>
        <w:rPr>
          <w:rStyle w:val="Emphasis"/>
          <w:i w:val="0"/>
        </w:rPr>
      </w:pPr>
      <w:r w:rsidRPr="00E039BF">
        <w:rPr>
          <w:rStyle w:val="Emphasis"/>
          <w:i w:val="0"/>
        </w:rPr>
        <w:t xml:space="preserve">After the successful completion of the lease deed, the lease rents starts which is revised to as per the rule as laid by the authority. </w:t>
      </w:r>
    </w:p>
    <w:p w:rsidR="00E039BF" w:rsidRPr="00E039BF" w:rsidRDefault="00E039BF" w:rsidP="0084541D">
      <w:pPr>
        <w:pStyle w:val="ListParagraph"/>
        <w:numPr>
          <w:ilvl w:val="0"/>
          <w:numId w:val="11"/>
        </w:numPr>
        <w:ind w:left="2160"/>
        <w:jc w:val="both"/>
        <w:rPr>
          <w:rStyle w:val="Emphasis"/>
          <w:i w:val="0"/>
        </w:rPr>
      </w:pPr>
      <w:r w:rsidRPr="00E039BF">
        <w:rPr>
          <w:rStyle w:val="Emphasis"/>
          <w:i w:val="0"/>
        </w:rPr>
        <w:t xml:space="preserve">Allottee is required to pay the lease money to the authority to enjoy the continued usage of the property for a defined time-frame. There are two options available to the allottee to pay the lease money. </w:t>
      </w:r>
    </w:p>
    <w:p w:rsidR="00E039BF" w:rsidRPr="00E039BF" w:rsidRDefault="00E039BF" w:rsidP="0084541D">
      <w:pPr>
        <w:pStyle w:val="ListParagraph"/>
        <w:numPr>
          <w:ilvl w:val="2"/>
          <w:numId w:val="11"/>
        </w:numPr>
        <w:jc w:val="both"/>
        <w:rPr>
          <w:rStyle w:val="Emphasis"/>
          <w:i w:val="0"/>
        </w:rPr>
      </w:pPr>
      <w:r w:rsidRPr="00E039BF">
        <w:rPr>
          <w:rStyle w:val="Emphasis"/>
          <w:i w:val="0"/>
        </w:rPr>
        <w:t>In first option, the allottee can pay the lease money every year. In this instance, lease money is defined percentage of property size multiplied by the current circle rate. </w:t>
      </w:r>
    </w:p>
    <w:p w:rsidR="00E039BF" w:rsidRPr="00E039BF" w:rsidRDefault="00E039BF" w:rsidP="0084541D">
      <w:pPr>
        <w:pStyle w:val="ListParagraph"/>
        <w:numPr>
          <w:ilvl w:val="2"/>
          <w:numId w:val="11"/>
        </w:numPr>
        <w:jc w:val="both"/>
      </w:pPr>
      <w:r w:rsidRPr="00E039BF">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E039BF" w:rsidRDefault="00E039BF" w:rsidP="00E039BF">
      <w:pPr>
        <w:ind w:left="2160" w:firstLine="720"/>
      </w:pPr>
      <w:r>
        <w:t>PA=Property Area (Sq.mtr)</w:t>
      </w:r>
    </w:p>
    <w:p w:rsidR="00E039BF" w:rsidRDefault="00E039BF" w:rsidP="00E039BF">
      <w:pPr>
        <w:ind w:left="2160" w:firstLine="720"/>
      </w:pPr>
      <w:r>
        <w:t>CR=Circle Rate</w:t>
      </w:r>
    </w:p>
    <w:p w:rsidR="00E039BF" w:rsidRDefault="00E039BF" w:rsidP="00E039BF">
      <w:pPr>
        <w:ind w:left="2160" w:firstLine="720"/>
      </w:pPr>
      <w:r>
        <w:t>PER=Defined % by authority Rules</w:t>
      </w:r>
    </w:p>
    <w:p w:rsidR="00E039BF" w:rsidRDefault="00E039BF" w:rsidP="00E039BF">
      <w:pPr>
        <w:ind w:left="2160" w:firstLine="720"/>
      </w:pPr>
      <w:r>
        <w:rPr>
          <w:noProof/>
        </w:rPr>
        <mc:AlternateContent>
          <mc:Choice Requires="wps">
            <w:drawing>
              <wp:anchor distT="0" distB="0" distL="114300" distR="114300" simplePos="0" relativeHeight="251673600" behindDoc="1" locked="0" layoutInCell="1" allowOverlap="1" wp14:anchorId="5EE708C7" wp14:editId="60489986">
                <wp:simplePos x="0" y="0"/>
                <wp:positionH relativeFrom="column">
                  <wp:posOffset>1801495</wp:posOffset>
                </wp:positionH>
                <wp:positionV relativeFrom="paragraph">
                  <wp:posOffset>13335</wp:posOffset>
                </wp:positionV>
                <wp:extent cx="2541182" cy="233917"/>
                <wp:effectExtent l="0" t="0" r="12065" b="13970"/>
                <wp:wrapNone/>
                <wp:docPr id="2" name="Rectangle 2"/>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2A354" id="Rectangle 2" o:spid="_x0000_s1026" style="position:absolute;margin-left:141.85pt;margin-top:1.05pt;width:200.1pt;height:18.4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BnkwIAAIQFAAAOAAAAZHJzL2Uyb0RvYy54bWysVMFu2zAMvQ/YPwi6r47ddG2NOkXQosOA&#10;og3aDj2rshQbkEVNUuJkXz9Ksp2gK3YYloMiiuQj+Uzy6nrXKbIV1rWgK5qfzCgRmkPd6nVFf7zc&#10;fbmgxHmma6ZAi4ruhaPXi8+frnpTigIaULWwBEG0K3tT0cZ7U2aZ443omDsBIzQqJdiOeRTtOqst&#10;6xG9U1kxm33NerC1scCFc/h6m5R0EfGlFNw/SumEJ6qimJuPp43nWzizxRUr15aZpuVDGuwfsuhY&#10;qzHoBHXLPCMb2/4B1bXcggPpTzh0GUjZchFrwGry2btqnhtmRKwFyXFmosn9P1j+sF1Z0tYVLSjR&#10;rMNP9ISkMb1WghSBnt64Eq2ezcoOksNrqHUnbRf+sQqyi5TuJ0rFzhOOj8XZPM8vEJujrjg9vczP&#10;A2h28DbW+W8COhIuFbUYPTLJtvfOJ9PRJATTcNcqhe+sVDqcDlRbh7cohL4RN8qSLcMv7nf5EO3I&#10;CmMHzywUlkqJN79XIqE+CYmMhORjIrEXD5iMc6F9nlQNq0UKdTbD3xhszCIWqjQCBmSJSU7YA8Bo&#10;mUBG7FT2YB9cRWzlyXn2t8SS8+QRI4P2k3PXarAfASisaoic7EeSEjWBpTeo99gvFtIgOcPvWvxs&#10;98z5FbM4OThjuA38Ix5SQV9RGG6UNGB/ffQe7LGhUUtJj5NYUfdzw6ygRH3X2OqX+XweRjcK87Pz&#10;AgV7rHk71uhNdwP46XPcO4bHa7D3arxKC90rLo1liIoqpjnGrij3dhRufNoQuHa4WC6jGY6rYf5e&#10;PxsewAOroS1fdq/MmqF3PXb9A4xTy8p3LZxsg6eG5caDbGN/H3gd+MZRj40zrKWwS47laHVYnovf&#10;AAAA//8DAFBLAwQUAAYACAAAACEA20GIMuEAAAAIAQAADwAAAGRycy9kb3ducmV2LnhtbEyPwU7D&#10;MBBE70j8g7VIXCrqpJFKGuJUCATqASFR6KG3TbzEobEdxW4b/p7lBLdZzWjmbbmebC9ONIbOOwXp&#10;PAFBrvG6c62Cj/enmxxEiOg09t6Rgm8KsK4uL0ostD+7NzptYyu4xIUCFZgYh0LK0BiyGOZ+IMfe&#10;px8tRj7HVuoRz1xue7lIkqW02DleMDjQg6HmsD1aBfvNFNuv9Dm+HHC2m21M3bw+1kpdX033dyAi&#10;TfEvDL/4jA4VM9X+6HQQvYJFnt1ylEUKgv1lnq1A1AqyfAWyKuX/B6ofAAAA//8DAFBLAQItABQA&#10;BgAIAAAAIQC2gziS/gAAAOEBAAATAAAAAAAAAAAAAAAAAAAAAABbQ29udGVudF9UeXBlc10ueG1s&#10;UEsBAi0AFAAGAAgAAAAhADj9If/WAAAAlAEAAAsAAAAAAAAAAAAAAAAALwEAAF9yZWxzLy5yZWxz&#10;UEsBAi0AFAAGAAgAAAAhAJkYwGeTAgAAhAUAAA4AAAAAAAAAAAAAAAAALgIAAGRycy9lMm9Eb2Mu&#10;eG1sUEsBAi0AFAAGAAgAAAAhANtBiDLhAAAACAEAAA8AAAAAAAAAAAAAAAAA7QQAAGRycy9kb3du&#10;cmV2LnhtbFBLBQYAAAAABAAEAPMAAAD7BQAAAAA=&#10;" filled="f" strokecolor="black [3213]" strokeweight="1pt"/>
            </w:pict>
          </mc:Fallback>
        </mc:AlternateContent>
      </w:r>
      <w:r>
        <w:t>Per Year Lease Money= (PA*CR*PER)/100</w:t>
      </w:r>
    </w:p>
    <w:p w:rsidR="00E039BF" w:rsidRDefault="00E039BF" w:rsidP="00E039BF">
      <w:pPr>
        <w:ind w:left="2160" w:firstLine="720"/>
      </w:pPr>
      <w:r>
        <w:rPr>
          <w:noProof/>
        </w:rPr>
        <mc:AlternateContent>
          <mc:Choice Requires="wps">
            <w:drawing>
              <wp:anchor distT="0" distB="0" distL="114300" distR="114300" simplePos="0" relativeHeight="251674624" behindDoc="1" locked="0" layoutInCell="1" allowOverlap="1" wp14:anchorId="5C36A4B6" wp14:editId="3759BDB3">
                <wp:simplePos x="0" y="0"/>
                <wp:positionH relativeFrom="column">
                  <wp:posOffset>1744345</wp:posOffset>
                </wp:positionH>
                <wp:positionV relativeFrom="paragraph">
                  <wp:posOffset>226060</wp:posOffset>
                </wp:positionV>
                <wp:extent cx="4253024" cy="255181"/>
                <wp:effectExtent l="0" t="0" r="14605" b="12065"/>
                <wp:wrapNone/>
                <wp:docPr id="17" name="Rectangle 17"/>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9DEB8" id="Rectangle 17" o:spid="_x0000_s1026" style="position:absolute;margin-left:137.35pt;margin-top:17.8pt;width:334.9pt;height:20.1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jglAIAAIYFAAAOAAAAZHJzL2Uyb0RvYy54bWysVEtv2zAMvg/YfxB0X/1YsrZGnCJI0WFA&#10;0RZth55VWYoNyKImKXGyXz9KfiTrih2G+SBLIvmR/ERycbVvFdkJ6xrQJc3OUkqE5lA1elPS7883&#10;ny4ocZ7piinQoqQH4ejV8uOHRWcKkUMNqhKWIIh2RWdKWntviiRxvBYtc2dghEahBNsyj0e7SSrL&#10;OkRvVZKn6ZekA1sZC1w4h7fXvZAuI76Ugvt7KZ3wRJUUY/NxtXF9DWuyXLBiY5mpGz6Ewf4hipY1&#10;Gp1OUNfMM7K1zR9QbcMtOJD+jEObgJQNFzEHzCZL32TzVDMjYi5IjjMTTe7/wfK73YMlTYVvd06J&#10;Zi2+0SOyxvRGCYJ3SFBnXIF6T+bBDieH25DtXto2/DEPso+kHiZSxd4TjpezfP45zWeUcJTl83l2&#10;kQXQ5GhtrPNfBbQkbEpq0X3kku1une9VR5XgTMNNoxTes0LpsDpQTRXu4iFUjlgrS3YM39zvR28n&#10;Wug7WCYhsT6VuPMHJXrURyGREww+j4HEajxiMs6F9lkvqlklelfzFL8htckiJqo0AgZkiUFO2APA&#10;7/GO2H3ag34wFbGYJ+P0b4H1xpNF9AzaT8Zto8G+B6Awq8Fzrz+S1FMTWHqF6oAVY6FvJWf4TYPP&#10;dsucf2AWewe7DOeBv8dFKuhKCsOOkhrsz/fugz6WNEop6bAXS+p+bJkVlKhvGov9MpvNQvPGw2x+&#10;nuPBnkpeTyV6264Bnz7DyWN43AZ9r8attNC+4NhYBa8oYpqj75Jyb8fD2vczAgcPF6tVVMOGNczf&#10;6ifDA3hgNZTl8/6FWTPUrseqv4Oxb1nxpoR73WCpYbX1IJtY30deB76x2WPhDIMpTJPTc9Q6js/l&#10;LwAAAP//AwBQSwMEFAAGAAgAAAAhAAGAC4DiAAAACQEAAA8AAABkcnMvZG93bnJldi54bWxMj8FO&#10;wzAQRO9I/IO1SFyq1mlJmhKyqRAI1ANCooUDt028JKGxHcVuG/6+5gTH1TzNvM3Xo+7EkQfXWoMw&#10;n0Ug2FRWtaZGeN89TVcgnCejqLOGEX7Ywbq4vMgpU/Zk3vi49bUIJcZlhNB432dSuqphTW5mezYh&#10;+7KDJh/OoZZqoFMo151cRNFSampNWGio54eGq/32oBE+N6Ovv+fP/mVPk4/Jpimr18cS8fpqvL8D&#10;4Xn0fzD86gd1KIJTaQ9GOdEhLNI4DSjCTbIEEYDbOE5AlAhpsgJZ5PL/B8UZAAD//wMAUEsBAi0A&#10;FAAGAAgAAAAhALaDOJL+AAAA4QEAABMAAAAAAAAAAAAAAAAAAAAAAFtDb250ZW50X1R5cGVzXS54&#10;bWxQSwECLQAUAAYACAAAACEAOP0h/9YAAACUAQAACwAAAAAAAAAAAAAAAAAvAQAAX3JlbHMvLnJl&#10;bHNQSwECLQAUAAYACAAAACEAcmUI4JQCAACGBQAADgAAAAAAAAAAAAAAAAAuAgAAZHJzL2Uyb0Rv&#10;Yy54bWxQSwECLQAUAAYACAAAACEAAYALgOIAAAAJAQAADwAAAAAAAAAAAAAAAADuBAAAZHJzL2Rv&#10;d25yZXYueG1sUEsFBgAAAAAEAAQA8wAAAP0FAAAAAA==&#10;" filled="f" strokecolor="black [3213]" strokeweight="1pt"/>
            </w:pict>
          </mc:Fallback>
        </mc:AlternateContent>
      </w:r>
    </w:p>
    <w:p w:rsidR="00E039BF" w:rsidRDefault="00E039BF" w:rsidP="00E039BF">
      <w:pPr>
        <w:ind w:left="2160" w:firstLine="720"/>
      </w:pPr>
      <w:r>
        <w:t xml:space="preserve">One time Lease Money=Per Year Lease Money*Define Year by authority </w:t>
      </w:r>
    </w:p>
    <w:p w:rsidR="00E039BF" w:rsidRPr="00E039BF" w:rsidRDefault="00E039BF" w:rsidP="0084541D">
      <w:pPr>
        <w:pStyle w:val="ListParagraph"/>
        <w:numPr>
          <w:ilvl w:val="0"/>
          <w:numId w:val="11"/>
        </w:numPr>
        <w:ind w:left="2160"/>
        <w:jc w:val="both"/>
        <w:rPr>
          <w:rStyle w:val="Emphasis"/>
          <w:i w:val="0"/>
        </w:rPr>
      </w:pPr>
      <w:r w:rsidRPr="00E039BF">
        <w:rPr>
          <w:rStyle w:val="Emphasis"/>
          <w:i w:val="0"/>
        </w:rPr>
        <w:t xml:space="preserve">Lease Deed agreement is always on allotment rate. </w:t>
      </w:r>
    </w:p>
    <w:p w:rsidR="009D756D" w:rsidRPr="009D756D" w:rsidRDefault="009D756D" w:rsidP="00045040">
      <w:pPr>
        <w:jc w:val="both"/>
      </w:pPr>
    </w:p>
    <w:p w:rsidR="00FC3FDC" w:rsidRPr="009D756D" w:rsidRDefault="00FC3FDC" w:rsidP="00045040">
      <w:pPr>
        <w:jc w:val="both"/>
      </w:pPr>
    </w:p>
    <w:p w:rsidR="00412800" w:rsidRDefault="00412800" w:rsidP="00045040">
      <w:pPr>
        <w:jc w:val="both"/>
      </w:pPr>
      <w:r>
        <w:br w:type="page"/>
      </w:r>
    </w:p>
    <w:p w:rsidR="00FC3FDC" w:rsidRDefault="00FC3FDC" w:rsidP="00045040">
      <w:pPr>
        <w:pStyle w:val="Heading2"/>
        <w:numPr>
          <w:ilvl w:val="0"/>
          <w:numId w:val="2"/>
        </w:numPr>
        <w:jc w:val="both"/>
        <w:rPr>
          <w:b/>
          <w:sz w:val="24"/>
          <w:szCs w:val="24"/>
          <w:u w:val="single"/>
        </w:rPr>
      </w:pPr>
      <w:bookmarkStart w:id="99" w:name="_Toc445206980"/>
      <w:r w:rsidRPr="00AE0510">
        <w:rPr>
          <w:b/>
          <w:sz w:val="24"/>
          <w:szCs w:val="24"/>
          <w:u w:val="single"/>
        </w:rPr>
        <w:lastRenderedPageBreak/>
        <w:t>Possession Certificate</w:t>
      </w:r>
      <w:r w:rsidR="00993417">
        <w:rPr>
          <w:b/>
          <w:sz w:val="24"/>
          <w:szCs w:val="24"/>
          <w:u w:val="single"/>
        </w:rPr>
        <w:t xml:space="preserve"> Request</w:t>
      </w:r>
      <w:bookmarkEnd w:id="99"/>
    </w:p>
    <w:p w:rsidR="00017235" w:rsidRPr="00017235" w:rsidRDefault="00993417" w:rsidP="009F329B">
      <w:pPr>
        <w:pStyle w:val="ListParagraph"/>
        <w:ind w:left="360"/>
        <w:jc w:val="both"/>
      </w:pPr>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RDefault="002137CD" w:rsidP="00045040">
      <w:pPr>
        <w:jc w:val="both"/>
      </w:pPr>
      <w:r w:rsidRPr="002137CD">
        <w:rPr>
          <w:noProof/>
        </w:rPr>
        <w:drawing>
          <wp:inline distT="0" distB="0" distL="0" distR="0" wp14:anchorId="7FF34085" wp14:editId="31FF1F16">
            <wp:extent cx="6099175" cy="7459797"/>
            <wp:effectExtent l="0" t="0" r="0" b="8255"/>
            <wp:docPr id="4" name="Picture 4" descr="C:\Users\arun.sharma\Desktop\Insti\Institution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un.sharma\Desktop\Insti\Institution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459797"/>
                    </a:xfrm>
                    <a:prstGeom prst="rect">
                      <a:avLst/>
                    </a:prstGeom>
                    <a:noFill/>
                    <a:ln>
                      <a:noFill/>
                    </a:ln>
                  </pic:spPr>
                </pic:pic>
              </a:graphicData>
            </a:graphic>
          </wp:inline>
        </w:drawing>
      </w:r>
    </w:p>
    <w:p w:rsidR="009F329B" w:rsidRPr="009F329B" w:rsidRDefault="009F329B" w:rsidP="0084541D">
      <w:pPr>
        <w:pStyle w:val="Heading3"/>
        <w:numPr>
          <w:ilvl w:val="1"/>
          <w:numId w:val="27"/>
        </w:numPr>
        <w:rPr>
          <w:b/>
          <w:sz w:val="22"/>
          <w:szCs w:val="22"/>
        </w:rPr>
      </w:pPr>
      <w:bookmarkStart w:id="100" w:name="_Toc444803843"/>
      <w:bookmarkStart w:id="101" w:name="_Toc445206981"/>
      <w:r w:rsidRPr="009F329B">
        <w:rPr>
          <w:b/>
          <w:sz w:val="22"/>
          <w:szCs w:val="22"/>
        </w:rPr>
        <w:lastRenderedPageBreak/>
        <w:t>Possession Order Request</w:t>
      </w:r>
      <w:bookmarkEnd w:id="100"/>
      <w:bookmarkEnd w:id="101"/>
    </w:p>
    <w:p w:rsidR="009F329B" w:rsidRPr="009F329B" w:rsidRDefault="009F329B" w:rsidP="0084541D">
      <w:pPr>
        <w:pStyle w:val="NoSpacing"/>
        <w:numPr>
          <w:ilvl w:val="2"/>
          <w:numId w:val="27"/>
        </w:numPr>
        <w:jc w:val="both"/>
        <w:rPr>
          <w:rStyle w:val="Emphasis"/>
          <w:i w:val="0"/>
        </w:rPr>
      </w:pPr>
      <w:r w:rsidRPr="009F329B">
        <w:rPr>
          <w:rStyle w:val="Emphasis"/>
          <w:i w:val="0"/>
        </w:rPr>
        <w:t>The Allottee duly submits the application along with the required documents to get the possession certificate for the property.</w:t>
      </w:r>
    </w:p>
    <w:p w:rsidR="009F329B" w:rsidRPr="009F329B" w:rsidRDefault="009F329B" w:rsidP="0084541D">
      <w:pPr>
        <w:pStyle w:val="NoSpacing"/>
        <w:numPr>
          <w:ilvl w:val="2"/>
          <w:numId w:val="27"/>
        </w:numPr>
        <w:jc w:val="both"/>
        <w:rPr>
          <w:rStyle w:val="Emphasis"/>
          <w:i w:val="0"/>
        </w:rPr>
      </w:pPr>
      <w:r w:rsidRPr="009F329B">
        <w:rPr>
          <w:rStyle w:val="Emphasis"/>
          <w:i w:val="0"/>
        </w:rPr>
        <w:t>The system would auto-generate the Possession order which would then be send to the concerned engineering department for its approval.</w:t>
      </w:r>
    </w:p>
    <w:p w:rsidR="009F329B" w:rsidRPr="009F329B" w:rsidRDefault="009F329B" w:rsidP="009F329B"/>
    <w:p w:rsidR="009F329B" w:rsidRPr="009F329B" w:rsidRDefault="009F329B" w:rsidP="0084541D">
      <w:pPr>
        <w:pStyle w:val="Heading3"/>
        <w:numPr>
          <w:ilvl w:val="1"/>
          <w:numId w:val="27"/>
        </w:numPr>
        <w:rPr>
          <w:b/>
          <w:sz w:val="22"/>
          <w:szCs w:val="22"/>
        </w:rPr>
      </w:pPr>
      <w:bookmarkStart w:id="102" w:name="_Toc443223871"/>
      <w:bookmarkStart w:id="103" w:name="_Toc444803844"/>
      <w:bookmarkStart w:id="104" w:name="_Toc445206982"/>
      <w:r w:rsidRPr="009F329B">
        <w:rPr>
          <w:b/>
          <w:sz w:val="22"/>
          <w:szCs w:val="22"/>
        </w:rPr>
        <w:t xml:space="preserve">Possession Request </w:t>
      </w:r>
      <w:bookmarkEnd w:id="102"/>
      <w:r w:rsidRPr="009F329B">
        <w:rPr>
          <w:b/>
          <w:sz w:val="22"/>
          <w:szCs w:val="22"/>
        </w:rPr>
        <w:t>Approval</w:t>
      </w:r>
      <w:bookmarkEnd w:id="103"/>
      <w:bookmarkEnd w:id="104"/>
    </w:p>
    <w:p w:rsidR="009F329B" w:rsidRPr="009F329B" w:rsidRDefault="009F329B" w:rsidP="0084541D">
      <w:pPr>
        <w:pStyle w:val="NoSpacing"/>
        <w:numPr>
          <w:ilvl w:val="2"/>
          <w:numId w:val="27"/>
        </w:numPr>
        <w:jc w:val="both"/>
        <w:rPr>
          <w:rStyle w:val="Emphasis"/>
          <w:i w:val="0"/>
        </w:rPr>
      </w:pPr>
      <w:r w:rsidRPr="009F329B">
        <w:rPr>
          <w:rStyle w:val="Emphasis"/>
          <w:i w:val="0"/>
        </w:rPr>
        <w:t>If the project engineer does not approve the possession order, then he/she is required to send the valid reason to the assistant. If the project engineer approves the possession order, the assistant will issue the possession letter to the Allottee. Key functionalities of this process are as follows:</w:t>
      </w:r>
    </w:p>
    <w:p w:rsidR="009F329B" w:rsidRPr="009F329B" w:rsidRDefault="009F329B" w:rsidP="00697FBC">
      <w:pPr>
        <w:pStyle w:val="NoSpacing"/>
        <w:numPr>
          <w:ilvl w:val="3"/>
          <w:numId w:val="27"/>
        </w:numPr>
        <w:jc w:val="both"/>
        <w:rPr>
          <w:rStyle w:val="Emphasis"/>
          <w:i w:val="0"/>
        </w:rPr>
      </w:pPr>
      <w:r w:rsidRPr="009F329B">
        <w:rPr>
          <w:rStyle w:val="Emphasis"/>
          <w:i w:val="0"/>
        </w:rPr>
        <w:t>Add/Update the status of the possession request</w:t>
      </w:r>
    </w:p>
    <w:p w:rsidR="009F329B" w:rsidRPr="009F329B" w:rsidRDefault="009F329B" w:rsidP="0084541D">
      <w:pPr>
        <w:pStyle w:val="NoSpacing"/>
        <w:numPr>
          <w:ilvl w:val="3"/>
          <w:numId w:val="27"/>
        </w:numPr>
        <w:jc w:val="both"/>
        <w:rPr>
          <w:rStyle w:val="Emphasis"/>
          <w:i w:val="0"/>
        </w:rPr>
      </w:pPr>
      <w:r w:rsidRPr="009F329B">
        <w:rPr>
          <w:rStyle w:val="Emphasis"/>
          <w:i w:val="0"/>
        </w:rPr>
        <w:t xml:space="preserve">Auto-generation of the Possession letter </w:t>
      </w:r>
    </w:p>
    <w:p w:rsidR="009F329B" w:rsidRPr="009F329B" w:rsidRDefault="009F329B" w:rsidP="00AF63E6">
      <w:pPr>
        <w:pStyle w:val="NoSpacing"/>
        <w:ind w:left="810"/>
        <w:jc w:val="both"/>
        <w:rPr>
          <w:b/>
        </w:rPr>
      </w:pPr>
    </w:p>
    <w:p w:rsidR="009F329B" w:rsidRPr="009F329B" w:rsidRDefault="009F329B" w:rsidP="0084541D">
      <w:pPr>
        <w:pStyle w:val="NoSpacing"/>
        <w:numPr>
          <w:ilvl w:val="2"/>
          <w:numId w:val="27"/>
        </w:numPr>
        <w:jc w:val="both"/>
        <w:rPr>
          <w:rStyle w:val="Emphasis"/>
          <w:i w:val="0"/>
        </w:rPr>
      </w:pPr>
      <w:r w:rsidRPr="009F329B">
        <w:rPr>
          <w:rStyle w:val="Emphasis"/>
          <w:i w:val="0"/>
        </w:rPr>
        <w:t xml:space="preserve">If there is a change in the property area during the possession phase, the assistant would readjust the area amount and would notify the same to the Allottee. </w:t>
      </w:r>
    </w:p>
    <w:p w:rsidR="00697FBC" w:rsidRDefault="009F329B" w:rsidP="00697FBC">
      <w:pPr>
        <w:pStyle w:val="NoSpacing"/>
        <w:numPr>
          <w:ilvl w:val="3"/>
          <w:numId w:val="46"/>
        </w:numPr>
        <w:jc w:val="both"/>
        <w:rPr>
          <w:rStyle w:val="Emphasis"/>
          <w:i w:val="0"/>
        </w:rPr>
      </w:pPr>
      <w:r w:rsidRPr="009F329B">
        <w:rPr>
          <w:rStyle w:val="Emphasis"/>
          <w:i w:val="0"/>
        </w:rPr>
        <w:t>In case of increase in area, the assistant would calculate the excess amount and ask the Allottee to pay the same as a one-time payment. Once the Allottee pays the one-time excess amount, he will be issued the possession certificate.</w:t>
      </w:r>
    </w:p>
    <w:p w:rsidR="009F329B" w:rsidRPr="00697FBC" w:rsidRDefault="009F329B" w:rsidP="00697FBC">
      <w:pPr>
        <w:pStyle w:val="NoSpacing"/>
        <w:numPr>
          <w:ilvl w:val="3"/>
          <w:numId w:val="46"/>
        </w:numPr>
        <w:jc w:val="both"/>
        <w:rPr>
          <w:rStyle w:val="Emphasis"/>
          <w:i w:val="0"/>
        </w:rPr>
      </w:pPr>
      <w:r w:rsidRPr="00697FBC">
        <w:rPr>
          <w:rStyle w:val="Emphasis"/>
          <w:i w:val="0"/>
        </w:rPr>
        <w:t>In case of decrease in area, the assistant would then re-adjust the amount and reschedule the installments of the Allottee.</w:t>
      </w:r>
    </w:p>
    <w:p w:rsidR="009F329B" w:rsidRPr="009F329B" w:rsidRDefault="009F329B" w:rsidP="00AF63E6">
      <w:pPr>
        <w:ind w:left="1530"/>
        <w:jc w:val="both"/>
      </w:pPr>
      <w:bookmarkStart w:id="105" w:name="_Toc443223873"/>
      <w:r w:rsidRPr="009F329B">
        <w:t>Key functionalities involved are:</w:t>
      </w:r>
    </w:p>
    <w:p w:rsidR="00697FBC" w:rsidRDefault="009F329B" w:rsidP="00697FBC">
      <w:pPr>
        <w:pStyle w:val="ListParagraph"/>
        <w:numPr>
          <w:ilvl w:val="1"/>
          <w:numId w:val="11"/>
        </w:numPr>
        <w:jc w:val="both"/>
      </w:pPr>
      <w:r w:rsidRPr="009F329B">
        <w:t>System recalculates the cost based on the excess property area</w:t>
      </w:r>
    </w:p>
    <w:p w:rsidR="009F329B" w:rsidRPr="009F329B" w:rsidRDefault="009F329B" w:rsidP="00697FBC">
      <w:pPr>
        <w:pStyle w:val="ListParagraph"/>
        <w:numPr>
          <w:ilvl w:val="1"/>
          <w:numId w:val="11"/>
        </w:numPr>
        <w:jc w:val="both"/>
      </w:pPr>
      <w:r w:rsidRPr="009F329B">
        <w:t>System confirms the payment of full payment (with excess amount) with the account department.</w:t>
      </w:r>
    </w:p>
    <w:p w:rsidR="009F329B" w:rsidRPr="009F329B" w:rsidRDefault="009F329B" w:rsidP="0084541D">
      <w:pPr>
        <w:pStyle w:val="ListParagraph"/>
        <w:numPr>
          <w:ilvl w:val="1"/>
          <w:numId w:val="11"/>
        </w:numPr>
        <w:jc w:val="both"/>
      </w:pPr>
      <w:r w:rsidRPr="009F329B">
        <w:t>System recreate the payment schedule (in case of decrease in area)</w:t>
      </w:r>
    </w:p>
    <w:p w:rsidR="009F329B" w:rsidRPr="009F329B" w:rsidRDefault="009F329B" w:rsidP="0084541D">
      <w:pPr>
        <w:pStyle w:val="ListParagraph"/>
        <w:numPr>
          <w:ilvl w:val="1"/>
          <w:numId w:val="11"/>
        </w:numPr>
        <w:jc w:val="both"/>
      </w:pPr>
      <w:r w:rsidRPr="009F329B">
        <w:t>Auto-generation of Possession letter</w:t>
      </w:r>
    </w:p>
    <w:p w:rsidR="009F329B" w:rsidRPr="009F329B" w:rsidRDefault="009F329B" w:rsidP="0084541D">
      <w:pPr>
        <w:pStyle w:val="Heading3"/>
        <w:numPr>
          <w:ilvl w:val="1"/>
          <w:numId w:val="27"/>
        </w:numPr>
        <w:rPr>
          <w:b/>
          <w:sz w:val="22"/>
          <w:szCs w:val="22"/>
        </w:rPr>
      </w:pPr>
      <w:bookmarkStart w:id="106" w:name="_Toc444803845"/>
      <w:bookmarkStart w:id="107" w:name="_Toc445206983"/>
      <w:r w:rsidRPr="009F329B">
        <w:rPr>
          <w:b/>
          <w:sz w:val="22"/>
          <w:szCs w:val="22"/>
        </w:rPr>
        <w:t>Business Rules for Possession</w:t>
      </w:r>
      <w:bookmarkEnd w:id="105"/>
      <w:bookmarkEnd w:id="106"/>
      <w:bookmarkEnd w:id="107"/>
    </w:p>
    <w:p w:rsidR="009F329B" w:rsidRPr="009F329B" w:rsidRDefault="009F329B" w:rsidP="0084541D">
      <w:pPr>
        <w:pStyle w:val="ListParagraph"/>
        <w:numPr>
          <w:ilvl w:val="0"/>
          <w:numId w:val="12"/>
        </w:numPr>
        <w:jc w:val="both"/>
        <w:rPr>
          <w:rStyle w:val="Emphasis"/>
          <w:i w:val="0"/>
        </w:rPr>
      </w:pPr>
      <w:r w:rsidRPr="009F329B">
        <w:rPr>
          <w:rStyle w:val="Emphasis"/>
          <w:i w:val="0"/>
        </w:rPr>
        <w:t xml:space="preserve">If there is a change in the property area during the possession phase, the assistant would readjust the area amount and would send the same to the Allottee. </w:t>
      </w:r>
    </w:p>
    <w:p w:rsidR="009F329B" w:rsidRPr="009F329B" w:rsidRDefault="009F329B" w:rsidP="0084541D">
      <w:pPr>
        <w:pStyle w:val="ListParagraph"/>
        <w:numPr>
          <w:ilvl w:val="0"/>
          <w:numId w:val="13"/>
        </w:numPr>
        <w:jc w:val="both"/>
        <w:rPr>
          <w:rStyle w:val="Emphasis"/>
          <w:i w:val="0"/>
        </w:rPr>
      </w:pPr>
      <w:r w:rsidRPr="009F329B">
        <w:rPr>
          <w:rStyle w:val="Emphasis"/>
          <w:i w:val="0"/>
        </w:rPr>
        <w:t>In case of increase in area, the assistant would calculate the excess amount and ask the Allottee to pay the same as a one-time payment. Once the Allottee pays the one-time excess amount, he will be issued the possession certificate.</w:t>
      </w:r>
    </w:p>
    <w:p w:rsidR="009F329B" w:rsidRPr="009F329B" w:rsidRDefault="009F329B" w:rsidP="0084541D">
      <w:pPr>
        <w:pStyle w:val="ListParagraph"/>
        <w:numPr>
          <w:ilvl w:val="0"/>
          <w:numId w:val="13"/>
        </w:numPr>
        <w:jc w:val="both"/>
        <w:rPr>
          <w:rStyle w:val="Emphasis"/>
          <w:i w:val="0"/>
        </w:rPr>
      </w:pPr>
      <w:r w:rsidRPr="009F329B">
        <w:rPr>
          <w:iCs/>
          <w:noProof/>
        </w:rPr>
        <mc:AlternateContent>
          <mc:Choice Requires="wps">
            <w:drawing>
              <wp:anchor distT="0" distB="0" distL="114300" distR="114300" simplePos="0" relativeHeight="251676672" behindDoc="1" locked="0" layoutInCell="1" allowOverlap="1" wp14:anchorId="39B3B8F3" wp14:editId="3ECB281C">
                <wp:simplePos x="0" y="0"/>
                <wp:positionH relativeFrom="column">
                  <wp:posOffset>887730</wp:posOffset>
                </wp:positionH>
                <wp:positionV relativeFrom="paragraph">
                  <wp:posOffset>360045</wp:posOffset>
                </wp:positionV>
                <wp:extent cx="3609975" cy="20002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DE3D0" id="Rectangle 19" o:spid="_x0000_s1026" style="position:absolute;margin-left:69.9pt;margin-top:28.35pt;width:284.25pt;height:15.7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MylQIAAIYFAAAOAAAAZHJzL2Uyb0RvYy54bWysVMFu2zAMvQ/YPwi6r3aypl2MOkXQosOA&#10;oi3aDj2rshQLkEVNUuJkXz9KcpysK3YYdrFFkXwkn0heXG47TTbCeQWmppOTkhJhODTKrGr6/fnm&#10;0xdKfGCmYRqMqOlOeHq5+PjhoreVmEILuhGOIIjxVW9r2oZgq6LwvBUd8ydghUGlBNexgKJbFY1j&#10;PaJ3upiW5VnRg2usAy68x9vrrKSLhC+l4OFeSi8C0TXF3EL6uvR9jd9iccGqlWO2VXxIg/1DFh1T&#10;BoOOUNcsMLJ26g+oTnEHHmQ44dAVIKXiItWA1UzKN9U8tcyKVAuS4+1Ik/9/sPxu8+CIavDt5pQY&#10;1uEbPSJrzKy0IHiHBPXWV2j3ZB/cIHk8xmq30nXxj3WQbSJ1N5IqtoFwvPx8Vs7n5zNKOOrwycrp&#10;LIIWB2/rfPgqoCPxUFOH4ROXbHPrQzbdm8RgBm6U1njPKm3i14NWTbxLQuwccaUd2TB887CdDNGO&#10;rDB29CxiYbmUdAo7LTLqo5DICSY/TYmkbjxgMs6FCZOsalkjcqgZ1pYaCuFHj1SoNggYkSUmOWIP&#10;AL/nu8fOZQ/20VWkZh6dy78llp1HjxQZTBidO2XAvQegsaohcrbfk5SpiSy9QrPDjnGQR8lbfqPw&#10;2W6ZDw/M4ezglOE+CPf4kRr6msJwoqQF9/O9+2iPLY1aSnqcxZr6H2vmBCX6m8Fmn09OT+PwJuF0&#10;dj5FwR1rXo81Zt1dAT79BDeP5ekY7YPeH6WD7gXXxjJGRRUzHGPXlAe3F65C3hG4eLhYLpMZDqxl&#10;4dY8WR7BI6uxLZ+3L8zZoXcDdv0d7OeWVW9aONtGTwPLdQCpUn8feB34xmFPjTMsprhNjuVkdVif&#10;i18A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7jsDMpUCAACGBQAADgAAAAAAAAAAAAAAAAAuAgAAZHJzL2Uyb0Rv&#10;Yy54bWxQSwECLQAUAAYACAAAACEAs0VvneEAAAAJAQAADwAAAAAAAAAAAAAAAADvBAAAZHJzL2Rv&#10;d25yZXYueG1sUEsFBgAAAAAEAAQA8wAAAP0FAAAAAA==&#10;" filled="f" strokecolor="black [3213]" strokeweight="1pt"/>
            </w:pict>
          </mc:Fallback>
        </mc:AlternateContent>
      </w:r>
      <w:r w:rsidRPr="009F329B">
        <w:rPr>
          <w:rStyle w:val="Emphasis"/>
          <w:i w:val="0"/>
        </w:rPr>
        <w:t>In case of decrease in area, the assistant would the re-adjust the amount and reschedule the installments of the Allottee.</w:t>
      </w:r>
    </w:p>
    <w:p w:rsidR="009F329B" w:rsidRPr="009F329B" w:rsidRDefault="009F329B" w:rsidP="0084541D">
      <w:pPr>
        <w:pStyle w:val="ListParagraph"/>
        <w:numPr>
          <w:ilvl w:val="0"/>
          <w:numId w:val="12"/>
        </w:numPr>
        <w:jc w:val="both"/>
        <w:rPr>
          <w:rStyle w:val="Emphasis"/>
          <w:i w:val="0"/>
        </w:rPr>
      </w:pPr>
      <w:r w:rsidRPr="009F329B">
        <w:rPr>
          <w:rStyle w:val="Emphasis"/>
          <w:i w:val="0"/>
        </w:rPr>
        <w:t>Excess area amount calculation = Excess Area * Allotment Rate (Units in per Sq. mtr)</w:t>
      </w:r>
    </w:p>
    <w:p w:rsidR="009F329B" w:rsidRPr="009F329B" w:rsidRDefault="009F329B" w:rsidP="0084541D">
      <w:pPr>
        <w:pStyle w:val="ListParagraph"/>
        <w:numPr>
          <w:ilvl w:val="0"/>
          <w:numId w:val="12"/>
        </w:numPr>
        <w:jc w:val="both"/>
        <w:rPr>
          <w:rStyle w:val="Emphasis"/>
          <w:i w:val="0"/>
        </w:rPr>
      </w:pPr>
      <w:r w:rsidRPr="009F329B">
        <w:rPr>
          <w:rStyle w:val="Emphasis"/>
          <w:i w:val="0"/>
        </w:rPr>
        <w:t>The possession letter should be requested by the Allottee within a stipulated time-frame from the time the possession order was approved. If he misses this time-frame, he would have to pay the penalty as decided by the authority.</w:t>
      </w:r>
    </w:p>
    <w:p w:rsidR="00697FBC" w:rsidRDefault="009F329B" w:rsidP="00697FBC">
      <w:pPr>
        <w:pStyle w:val="ListParagraph"/>
        <w:numPr>
          <w:ilvl w:val="0"/>
          <w:numId w:val="12"/>
        </w:numPr>
        <w:jc w:val="both"/>
        <w:rPr>
          <w:rStyle w:val="Emphasis"/>
          <w:i w:val="0"/>
        </w:rPr>
      </w:pPr>
      <w:r w:rsidRPr="009F329B">
        <w:rPr>
          <w:rStyle w:val="Emphasis"/>
          <w:i w:val="0"/>
        </w:rPr>
        <w:t>Once the possession letter is auto-generated by the system, various process would be initiated:</w:t>
      </w:r>
    </w:p>
    <w:p w:rsidR="009F329B" w:rsidRPr="00697FBC" w:rsidRDefault="009F329B" w:rsidP="00697FBC">
      <w:pPr>
        <w:pStyle w:val="ListParagraph"/>
        <w:numPr>
          <w:ilvl w:val="1"/>
          <w:numId w:val="12"/>
        </w:numPr>
        <w:jc w:val="both"/>
        <w:rPr>
          <w:rStyle w:val="Emphasis"/>
          <w:i w:val="0"/>
        </w:rPr>
      </w:pPr>
      <w:r w:rsidRPr="00697FBC">
        <w:rPr>
          <w:rStyle w:val="Emphasis"/>
          <w:i w:val="0"/>
        </w:rPr>
        <w:t>An email/sms notification would be send to the customer informing him to have his Building plan approved within a specific time-frame. The system would keep a track on the building plan approvals for all the properties.</w:t>
      </w:r>
    </w:p>
    <w:p w:rsidR="00697FBC" w:rsidRDefault="009F329B" w:rsidP="00697FBC">
      <w:pPr>
        <w:pStyle w:val="ListParagraph"/>
        <w:numPr>
          <w:ilvl w:val="1"/>
          <w:numId w:val="12"/>
        </w:numPr>
        <w:jc w:val="both"/>
        <w:rPr>
          <w:rStyle w:val="Emphasis"/>
          <w:i w:val="0"/>
        </w:rPr>
      </w:pPr>
      <w:r w:rsidRPr="009F329B">
        <w:rPr>
          <w:rStyle w:val="Emphasis"/>
          <w:i w:val="0"/>
        </w:rPr>
        <w:t>Once the building plan is approved, the customer is informed via email/sms to have his completion certificate within a specific time-frame.</w:t>
      </w:r>
    </w:p>
    <w:p w:rsidR="009F329B" w:rsidRPr="00697FBC" w:rsidRDefault="009F329B" w:rsidP="00697FBC">
      <w:pPr>
        <w:pStyle w:val="ListParagraph"/>
        <w:numPr>
          <w:ilvl w:val="1"/>
          <w:numId w:val="12"/>
        </w:numPr>
        <w:jc w:val="both"/>
        <w:rPr>
          <w:rStyle w:val="Emphasis"/>
          <w:i w:val="0"/>
        </w:rPr>
      </w:pPr>
      <w:r w:rsidRPr="00697FBC">
        <w:rPr>
          <w:rStyle w:val="Emphasis"/>
          <w:i w:val="0"/>
        </w:rPr>
        <w:lastRenderedPageBreak/>
        <w:t>If the customer misses the timeline, he would be eligible for extension. In this case, the system would auto-generate a new payment order for the customer that would have the penalty, i.e. extension charges, added to the original amount.</w:t>
      </w:r>
    </w:p>
    <w:p w:rsidR="002117EA" w:rsidRDefault="002117EA" w:rsidP="00045040">
      <w:pPr>
        <w:jc w:val="both"/>
      </w:pPr>
    </w:p>
    <w:p w:rsidR="002117EA" w:rsidRDefault="002117EA" w:rsidP="00045040">
      <w:pPr>
        <w:jc w:val="both"/>
      </w:pPr>
    </w:p>
    <w:p w:rsidR="00045260" w:rsidRDefault="00045260" w:rsidP="00045040">
      <w:pPr>
        <w:jc w:val="both"/>
      </w:pPr>
    </w:p>
    <w:p w:rsidR="00045260" w:rsidRDefault="00045260"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E6283D" w:rsidRDefault="00E6283D" w:rsidP="00045040">
      <w:pPr>
        <w:jc w:val="both"/>
      </w:pPr>
    </w:p>
    <w:p w:rsidR="00045260" w:rsidRDefault="00045260" w:rsidP="00045040">
      <w:pPr>
        <w:jc w:val="both"/>
      </w:pPr>
    </w:p>
    <w:p w:rsidR="002117EA" w:rsidRDefault="002117EA" w:rsidP="00045040">
      <w:pPr>
        <w:jc w:val="both"/>
      </w:pPr>
    </w:p>
    <w:p w:rsidR="002117EA" w:rsidRDefault="002117EA" w:rsidP="00045040">
      <w:pPr>
        <w:jc w:val="both"/>
      </w:pPr>
    </w:p>
    <w:p w:rsidR="00CF5E7A" w:rsidRPr="00CF5E7A" w:rsidRDefault="00657DAE" w:rsidP="00045040">
      <w:pPr>
        <w:pStyle w:val="Heading2"/>
        <w:numPr>
          <w:ilvl w:val="0"/>
          <w:numId w:val="2"/>
        </w:numPr>
        <w:jc w:val="both"/>
        <w:rPr>
          <w:b/>
          <w:sz w:val="24"/>
          <w:szCs w:val="24"/>
          <w:u w:val="single"/>
        </w:rPr>
      </w:pPr>
      <w:bookmarkStart w:id="108" w:name="_Toc445206984"/>
      <w:r>
        <w:rPr>
          <w:b/>
          <w:sz w:val="24"/>
          <w:szCs w:val="24"/>
          <w:u w:val="single"/>
        </w:rPr>
        <w:lastRenderedPageBreak/>
        <w:t>Completion Certificate</w:t>
      </w:r>
      <w:r w:rsidR="00E6283D">
        <w:rPr>
          <w:b/>
          <w:sz w:val="24"/>
          <w:szCs w:val="24"/>
          <w:u w:val="single"/>
        </w:rPr>
        <w:t xml:space="preserve"> Request</w:t>
      </w:r>
      <w:bookmarkEnd w:id="108"/>
    </w:p>
    <w:p w:rsidR="00E6283D" w:rsidRPr="002117EA" w:rsidRDefault="00E6283D" w:rsidP="00E6283D">
      <w:pPr>
        <w:pStyle w:val="ListParagraph"/>
        <w:ind w:left="360"/>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t xml:space="preserve"> </w:t>
      </w:r>
      <w:r w:rsidRPr="00F91BC7">
        <w:t>Completion certi</w:t>
      </w:r>
      <w:r>
        <w:t>ficate</w:t>
      </w:r>
      <w:r w:rsidRPr="00F91BC7">
        <w:t xml:space="preserve"> would ensure that there is a requisite infrastructure available with the </w:t>
      </w:r>
      <w:r>
        <w:t xml:space="preserve">allottee </w:t>
      </w:r>
      <w:r w:rsidRPr="00F91BC7">
        <w:t>before he starts a unit.</w:t>
      </w:r>
    </w:p>
    <w:p w:rsidR="00657DAE" w:rsidRPr="002117EA" w:rsidRDefault="00E6283D" w:rsidP="00045040">
      <w:pPr>
        <w:jc w:val="both"/>
      </w:pPr>
      <w:r w:rsidRPr="002137CD">
        <w:rPr>
          <w:noProof/>
        </w:rPr>
        <w:drawing>
          <wp:anchor distT="0" distB="0" distL="114300" distR="114300" simplePos="0" relativeHeight="251677696" behindDoc="1" locked="0" layoutInCell="1" allowOverlap="1" wp14:anchorId="7B9B0C00" wp14:editId="06286293">
            <wp:simplePos x="0" y="0"/>
            <wp:positionH relativeFrom="column">
              <wp:posOffset>459105</wp:posOffset>
            </wp:positionH>
            <wp:positionV relativeFrom="paragraph">
              <wp:posOffset>273050</wp:posOffset>
            </wp:positionV>
            <wp:extent cx="5372100" cy="6986526"/>
            <wp:effectExtent l="0" t="0" r="0" b="5080"/>
            <wp:wrapTight wrapText="bothSides">
              <wp:wrapPolygon edited="0">
                <wp:start x="0" y="0"/>
                <wp:lineTo x="0" y="21557"/>
                <wp:lineTo x="21523" y="21557"/>
                <wp:lineTo x="21523" y="0"/>
                <wp:lineTo x="0" y="0"/>
              </wp:wrapPolygon>
            </wp:wrapTight>
            <wp:docPr id="5" name="Picture 5" descr="C:\Users\arun.sharma\Desktop\Insti\Institution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un.sharma\Desktop\Insti\Institution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2100" cy="698652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7DAE" w:rsidRDefault="00657DAE" w:rsidP="00045040">
      <w:pPr>
        <w:jc w:val="both"/>
      </w:pPr>
    </w:p>
    <w:p w:rsidR="002E64FB" w:rsidRDefault="002E64FB" w:rsidP="00045040">
      <w:pPr>
        <w:jc w:val="both"/>
      </w:pPr>
    </w:p>
    <w:p w:rsidR="00321847" w:rsidRPr="00321847" w:rsidRDefault="00321847" w:rsidP="0084541D">
      <w:pPr>
        <w:pStyle w:val="Heading3"/>
        <w:numPr>
          <w:ilvl w:val="1"/>
          <w:numId w:val="28"/>
        </w:numPr>
        <w:rPr>
          <w:b/>
          <w:sz w:val="22"/>
          <w:szCs w:val="22"/>
        </w:rPr>
      </w:pPr>
      <w:bookmarkStart w:id="109" w:name="_Toc443223875"/>
      <w:bookmarkStart w:id="110" w:name="_Toc444803847"/>
      <w:bookmarkStart w:id="111" w:name="_Toc445206985"/>
      <w:r w:rsidRPr="00321847">
        <w:rPr>
          <w:b/>
          <w:sz w:val="22"/>
          <w:szCs w:val="22"/>
        </w:rPr>
        <w:lastRenderedPageBreak/>
        <w:t>Completion Certificate Request</w:t>
      </w:r>
      <w:bookmarkEnd w:id="109"/>
      <w:bookmarkEnd w:id="110"/>
      <w:bookmarkEnd w:id="111"/>
    </w:p>
    <w:p w:rsidR="00321847" w:rsidRPr="00321847" w:rsidRDefault="00321847" w:rsidP="0084541D">
      <w:pPr>
        <w:pStyle w:val="NoSpacing"/>
        <w:numPr>
          <w:ilvl w:val="2"/>
          <w:numId w:val="28"/>
        </w:numPr>
        <w:jc w:val="both"/>
      </w:pPr>
      <w:r w:rsidRPr="00321847">
        <w:rPr>
          <w:rStyle w:val="Emphasis"/>
          <w:i w:val="0"/>
        </w:rPr>
        <w:t>The allottee duly submits the completion certificate request along with the required documents to the concerned department at Noida Authority.</w:t>
      </w:r>
    </w:p>
    <w:p w:rsidR="00321847" w:rsidRPr="00321847" w:rsidRDefault="00321847" w:rsidP="00321847"/>
    <w:p w:rsidR="00321847" w:rsidRPr="00321847" w:rsidRDefault="00321847" w:rsidP="0084541D">
      <w:pPr>
        <w:pStyle w:val="Heading3"/>
        <w:numPr>
          <w:ilvl w:val="1"/>
          <w:numId w:val="28"/>
        </w:numPr>
        <w:rPr>
          <w:b/>
          <w:sz w:val="22"/>
          <w:szCs w:val="22"/>
        </w:rPr>
      </w:pPr>
      <w:bookmarkStart w:id="112" w:name="_Toc444803848"/>
      <w:bookmarkStart w:id="113" w:name="_Toc443223876"/>
      <w:bookmarkStart w:id="114" w:name="_Toc445206986"/>
      <w:r w:rsidRPr="00321847">
        <w:rPr>
          <w:b/>
          <w:sz w:val="22"/>
          <w:szCs w:val="22"/>
        </w:rPr>
        <w:t>Completion Request Approval</w:t>
      </w:r>
      <w:bookmarkEnd w:id="112"/>
      <w:bookmarkEnd w:id="113"/>
      <w:bookmarkEnd w:id="114"/>
    </w:p>
    <w:p w:rsidR="00321847" w:rsidRPr="00321847" w:rsidRDefault="00321847" w:rsidP="0084541D">
      <w:pPr>
        <w:pStyle w:val="NoSpacing"/>
        <w:numPr>
          <w:ilvl w:val="2"/>
          <w:numId w:val="28"/>
        </w:numPr>
        <w:jc w:val="both"/>
        <w:rPr>
          <w:rStyle w:val="Emphasis"/>
          <w:i w:val="0"/>
        </w:rPr>
      </w:pPr>
      <w:r w:rsidRPr="00321847">
        <w:rPr>
          <w:rStyle w:val="Emphasis"/>
          <w:i w:val="0"/>
        </w:rPr>
        <w:t>The Planning department receives the completion certificate request and would validate the allottee’s documents.</w:t>
      </w:r>
    </w:p>
    <w:p w:rsidR="00321847" w:rsidRPr="00321847" w:rsidRDefault="00321847" w:rsidP="0084541D">
      <w:pPr>
        <w:pStyle w:val="NoSpacing"/>
        <w:numPr>
          <w:ilvl w:val="2"/>
          <w:numId w:val="28"/>
        </w:numPr>
        <w:jc w:val="both"/>
        <w:rPr>
          <w:rStyle w:val="Emphasis"/>
          <w:i w:val="0"/>
        </w:rPr>
      </w:pPr>
      <w:r w:rsidRPr="00321847">
        <w:rPr>
          <w:rStyle w:val="Emphasis"/>
          <w:i w:val="0"/>
        </w:rPr>
        <w:t>The planning department verifies with the accounts department whether the Allottee has paid for the completion charges:</w:t>
      </w:r>
    </w:p>
    <w:p w:rsidR="00564849" w:rsidRDefault="00321847" w:rsidP="00564849">
      <w:pPr>
        <w:pStyle w:val="NoSpacing"/>
        <w:numPr>
          <w:ilvl w:val="3"/>
          <w:numId w:val="23"/>
        </w:numPr>
        <w:jc w:val="both"/>
        <w:rPr>
          <w:rStyle w:val="Emphasis"/>
          <w:i w:val="0"/>
        </w:rPr>
      </w:pPr>
      <w:r w:rsidRPr="00321847">
        <w:rPr>
          <w:rStyle w:val="Emphasis"/>
          <w:i w:val="0"/>
        </w:rPr>
        <w:t>If the completion charges are paid by the Allottee and the account department gives a go-ahead then the Planning department would issue the completion certificate to the Allottee.</w:t>
      </w:r>
    </w:p>
    <w:p w:rsidR="00321847" w:rsidRPr="00564849" w:rsidRDefault="00321847" w:rsidP="00564849">
      <w:pPr>
        <w:pStyle w:val="NoSpacing"/>
        <w:numPr>
          <w:ilvl w:val="3"/>
          <w:numId w:val="23"/>
        </w:numPr>
        <w:jc w:val="both"/>
        <w:rPr>
          <w:rStyle w:val="Emphasis"/>
          <w:i w:val="0"/>
        </w:rPr>
      </w:pPr>
      <w:r w:rsidRPr="00564849">
        <w:rPr>
          <w:rStyle w:val="Emphasis"/>
          <w:i w:val="0"/>
        </w:rPr>
        <w:t xml:space="preserve">If the completion charges are not paid by the Allottee then the Planning department would not issue the completion certificate to the Allottee. </w:t>
      </w:r>
    </w:p>
    <w:p w:rsidR="00321847" w:rsidRPr="00321847" w:rsidRDefault="00321847" w:rsidP="00321847">
      <w:pPr>
        <w:ind w:left="1530"/>
      </w:pPr>
    </w:p>
    <w:p w:rsidR="00321847" w:rsidRPr="00321847" w:rsidRDefault="00321847" w:rsidP="00321847">
      <w:pPr>
        <w:ind w:left="1530"/>
      </w:pPr>
      <w:r w:rsidRPr="00321847">
        <w:t>Key functionalities involved are:</w:t>
      </w:r>
    </w:p>
    <w:p w:rsidR="00321847" w:rsidRPr="00321847" w:rsidRDefault="00321847" w:rsidP="0084541D">
      <w:pPr>
        <w:pStyle w:val="ListParagraph"/>
        <w:numPr>
          <w:ilvl w:val="0"/>
          <w:numId w:val="29"/>
        </w:numPr>
      </w:pPr>
      <w:r w:rsidRPr="00321847">
        <w:t>Add/Update the status for Completion Certificate request</w:t>
      </w:r>
    </w:p>
    <w:p w:rsidR="00321847" w:rsidRPr="00321847" w:rsidRDefault="00321847" w:rsidP="0084541D">
      <w:pPr>
        <w:pStyle w:val="ListParagraph"/>
        <w:numPr>
          <w:ilvl w:val="0"/>
          <w:numId w:val="29"/>
        </w:numPr>
      </w:pPr>
      <w:r w:rsidRPr="00321847">
        <w:t>System confirms the payment of processing fee with the account department.</w:t>
      </w:r>
    </w:p>
    <w:p w:rsidR="00321847" w:rsidRPr="00321847" w:rsidRDefault="00321847" w:rsidP="00321847">
      <w:pPr>
        <w:ind w:left="720"/>
      </w:pPr>
    </w:p>
    <w:p w:rsidR="00321847" w:rsidRPr="00321847" w:rsidRDefault="00321847" w:rsidP="0084541D">
      <w:pPr>
        <w:pStyle w:val="Heading3"/>
        <w:numPr>
          <w:ilvl w:val="1"/>
          <w:numId w:val="28"/>
        </w:numPr>
        <w:rPr>
          <w:b/>
          <w:sz w:val="22"/>
          <w:szCs w:val="22"/>
        </w:rPr>
      </w:pPr>
      <w:bookmarkStart w:id="115" w:name="_Toc443223877"/>
      <w:bookmarkStart w:id="116" w:name="_Toc444803849"/>
      <w:bookmarkStart w:id="117" w:name="_Toc445206987"/>
      <w:r w:rsidRPr="00321847">
        <w:rPr>
          <w:b/>
          <w:sz w:val="22"/>
          <w:szCs w:val="22"/>
        </w:rPr>
        <w:t>Business Rules for Completion Certificate</w:t>
      </w:r>
      <w:bookmarkEnd w:id="115"/>
      <w:bookmarkEnd w:id="116"/>
      <w:bookmarkEnd w:id="117"/>
    </w:p>
    <w:p w:rsidR="00321847" w:rsidRPr="00321847" w:rsidRDefault="00321847" w:rsidP="0084541D">
      <w:pPr>
        <w:pStyle w:val="ListParagraph"/>
        <w:numPr>
          <w:ilvl w:val="0"/>
          <w:numId w:val="14"/>
        </w:numPr>
        <w:jc w:val="both"/>
        <w:rPr>
          <w:rStyle w:val="Emphasis"/>
          <w:i w:val="0"/>
        </w:rPr>
      </w:pPr>
      <w:r w:rsidRPr="00321847">
        <w:rPr>
          <w:rStyle w:val="Emphasis"/>
          <w:i w:val="0"/>
        </w:rPr>
        <w:t>It is mandatory to get the completion certificate issued after lease deed is executed for property within a stipulated time-frame.</w:t>
      </w:r>
    </w:p>
    <w:p w:rsidR="00321847" w:rsidRPr="00321847" w:rsidRDefault="00321847" w:rsidP="0084541D">
      <w:pPr>
        <w:pStyle w:val="ListParagraph"/>
        <w:numPr>
          <w:ilvl w:val="0"/>
          <w:numId w:val="14"/>
        </w:numPr>
        <w:jc w:val="both"/>
        <w:rPr>
          <w:rStyle w:val="Emphasis"/>
          <w:i w:val="0"/>
        </w:rPr>
      </w:pPr>
      <w:r w:rsidRPr="00321847">
        <w:rPr>
          <w:rStyle w:val="Emphasis"/>
          <w:i w:val="0"/>
        </w:rPr>
        <w:t xml:space="preserve">If the allottee apply for the completion certificate after the defined time-frame then appropriate upto date extension charges will be applicable. </w:t>
      </w:r>
    </w:p>
    <w:p w:rsidR="00321847" w:rsidRPr="00321847" w:rsidRDefault="00321847" w:rsidP="0084541D">
      <w:pPr>
        <w:pStyle w:val="ListParagraph"/>
        <w:numPr>
          <w:ilvl w:val="0"/>
          <w:numId w:val="14"/>
        </w:numPr>
        <w:jc w:val="both"/>
        <w:rPr>
          <w:rStyle w:val="Emphasis"/>
          <w:i w:val="0"/>
        </w:rPr>
      </w:pPr>
      <w:r w:rsidRPr="00321847">
        <w:rPr>
          <w:rStyle w:val="Emphasis"/>
          <w:i w:val="0"/>
        </w:rPr>
        <w:t>In case, allottee fails to complete the construction/part construction and commence the activity for which the land has been allotted, within the time period, or extended time period for the purpose, the allotment/ lease would be cancelled/ determined. On such cancellation/determination, a defined percentage of the premium or any other rate, as may be decided by the Authority from time to time, will be forfeited and the lessor shall resume possession of the plot.</w:t>
      </w:r>
    </w:p>
    <w:p w:rsidR="00321847" w:rsidRPr="00321847" w:rsidRDefault="00321847" w:rsidP="0084541D">
      <w:pPr>
        <w:pStyle w:val="ListParagraph"/>
        <w:numPr>
          <w:ilvl w:val="0"/>
          <w:numId w:val="14"/>
        </w:numPr>
        <w:jc w:val="both"/>
        <w:rPr>
          <w:rStyle w:val="Emphasis"/>
          <w:i w:val="0"/>
        </w:rPr>
      </w:pPr>
      <w:r w:rsidRPr="00321847">
        <w:rPr>
          <w:rStyle w:val="Emphasis"/>
          <w:i w:val="0"/>
        </w:rPr>
        <w:t>Once the completion certificate is  issued by the planning department and the same had been updated in the system, various process would be initiated:</w:t>
      </w:r>
    </w:p>
    <w:p w:rsidR="00321847" w:rsidRPr="00321847" w:rsidRDefault="00321847" w:rsidP="0084541D">
      <w:pPr>
        <w:pStyle w:val="ListParagraph"/>
        <w:numPr>
          <w:ilvl w:val="1"/>
          <w:numId w:val="14"/>
        </w:numPr>
        <w:jc w:val="both"/>
        <w:rPr>
          <w:rStyle w:val="Emphasis"/>
          <w:i w:val="0"/>
        </w:rPr>
      </w:pPr>
      <w:r w:rsidRPr="00321847">
        <w:rPr>
          <w:rStyle w:val="Emphasis"/>
          <w:i w:val="0"/>
        </w:rPr>
        <w:t xml:space="preserve"> An email/sms notification would be send to the customer informing him to have his Functional letter within a specific time-frame. </w:t>
      </w:r>
    </w:p>
    <w:p w:rsidR="00321847" w:rsidRPr="00321847" w:rsidRDefault="00321847" w:rsidP="0084541D">
      <w:pPr>
        <w:pStyle w:val="ListParagraph"/>
        <w:numPr>
          <w:ilvl w:val="1"/>
          <w:numId w:val="14"/>
        </w:numPr>
        <w:jc w:val="both"/>
        <w:rPr>
          <w:rStyle w:val="Emphasis"/>
          <w:i w:val="0"/>
        </w:rPr>
      </w:pPr>
      <w:r w:rsidRPr="00321847">
        <w:rPr>
          <w:rStyle w:val="Emphasis"/>
          <w:i w:val="0"/>
        </w:rPr>
        <w:t>If the customer misses the timeline, he would be eligible for extension. In this case, the system would auto-generate a new payment order for the customer that would have the penalty, i.e. extension charges, added to the original amount.</w:t>
      </w: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E850C3" w:rsidRDefault="00E850C3" w:rsidP="00045040">
      <w:pPr>
        <w:jc w:val="both"/>
      </w:pPr>
    </w:p>
    <w:p w:rsidR="00657DAE" w:rsidRPr="008D797A" w:rsidRDefault="00321847" w:rsidP="00045040">
      <w:pPr>
        <w:pStyle w:val="Heading2"/>
        <w:numPr>
          <w:ilvl w:val="0"/>
          <w:numId w:val="2"/>
        </w:numPr>
        <w:jc w:val="both"/>
        <w:rPr>
          <w:b/>
          <w:sz w:val="24"/>
          <w:szCs w:val="24"/>
          <w:u w:val="single"/>
        </w:rPr>
      </w:pPr>
      <w:bookmarkStart w:id="118" w:name="_Toc445206988"/>
      <w:r>
        <w:rPr>
          <w:b/>
          <w:sz w:val="24"/>
          <w:szCs w:val="24"/>
          <w:u w:val="single"/>
        </w:rPr>
        <w:lastRenderedPageBreak/>
        <w:t>F</w:t>
      </w:r>
      <w:r w:rsidR="00657DAE" w:rsidRPr="005A1DA2">
        <w:rPr>
          <w:b/>
          <w:sz w:val="24"/>
          <w:szCs w:val="24"/>
          <w:u w:val="single"/>
        </w:rPr>
        <w:t>unctional Letter</w:t>
      </w:r>
      <w:r>
        <w:rPr>
          <w:b/>
          <w:sz w:val="24"/>
          <w:szCs w:val="24"/>
          <w:u w:val="single"/>
        </w:rPr>
        <w:t xml:space="preserve"> Request</w:t>
      </w:r>
      <w:bookmarkEnd w:id="118"/>
    </w:p>
    <w:p w:rsidR="00657DAE" w:rsidRDefault="00D96172" w:rsidP="00D96172">
      <w:pPr>
        <w:pStyle w:val="ListParagraph"/>
        <w:ind w:left="360"/>
        <w:jc w:val="both"/>
      </w:pPr>
      <w:r>
        <w:t xml:space="preserve">“Functional Certificate” means the certificate issued by the Concerned Authority declaring unit is functional. The functional certificate would be issued </w:t>
      </w:r>
      <w:r w:rsidRPr="0006093C">
        <w:t xml:space="preserve">from the Authority within a defined time-frame from the </w:t>
      </w:r>
      <w:r>
        <w:t>due date of issue of completion</w:t>
      </w:r>
      <w:r w:rsidRPr="0006093C">
        <w:t xml:space="preserve"> certificate.</w:t>
      </w:r>
    </w:p>
    <w:p w:rsidR="00657DAE" w:rsidRDefault="00093751" w:rsidP="00045040">
      <w:pPr>
        <w:jc w:val="both"/>
      </w:pPr>
      <w:r w:rsidRPr="00093751">
        <w:rPr>
          <w:noProof/>
        </w:rPr>
        <w:drawing>
          <wp:inline distT="0" distB="0" distL="0" distR="0">
            <wp:extent cx="6099175" cy="6954200"/>
            <wp:effectExtent l="0" t="0" r="0" b="0"/>
            <wp:docPr id="15" name="Picture 15" descr="C:\Users\gdutta\Desktop\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utta\Desktop\1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54200"/>
                    </a:xfrm>
                    <a:prstGeom prst="rect">
                      <a:avLst/>
                    </a:prstGeom>
                    <a:noFill/>
                    <a:ln>
                      <a:noFill/>
                    </a:ln>
                  </pic:spPr>
                </pic:pic>
              </a:graphicData>
            </a:graphic>
          </wp:inline>
        </w:drawing>
      </w:r>
    </w:p>
    <w:p w:rsidR="002E64FB" w:rsidRPr="002E64FB" w:rsidRDefault="002E64FB" w:rsidP="00045040">
      <w:pPr>
        <w:jc w:val="both"/>
      </w:pPr>
    </w:p>
    <w:p w:rsidR="00D96172" w:rsidRPr="00D96172" w:rsidRDefault="00D96172" w:rsidP="0084541D">
      <w:pPr>
        <w:pStyle w:val="Heading3"/>
        <w:numPr>
          <w:ilvl w:val="1"/>
          <w:numId w:val="31"/>
        </w:numPr>
        <w:rPr>
          <w:b/>
          <w:sz w:val="22"/>
          <w:szCs w:val="22"/>
        </w:rPr>
      </w:pPr>
      <w:bookmarkStart w:id="119" w:name="_Toc444803861"/>
      <w:bookmarkStart w:id="120" w:name="_Toc445206989"/>
      <w:r w:rsidRPr="00D96172">
        <w:rPr>
          <w:b/>
          <w:sz w:val="22"/>
          <w:szCs w:val="22"/>
        </w:rPr>
        <w:t>Functional Letter Request</w:t>
      </w:r>
      <w:bookmarkEnd w:id="119"/>
      <w:bookmarkEnd w:id="120"/>
    </w:p>
    <w:p w:rsidR="00D96172" w:rsidRPr="00D96172" w:rsidRDefault="00D96172" w:rsidP="0084541D">
      <w:pPr>
        <w:pStyle w:val="NoSpacing"/>
        <w:numPr>
          <w:ilvl w:val="2"/>
          <w:numId w:val="31"/>
        </w:numPr>
        <w:jc w:val="both"/>
      </w:pPr>
      <w:r w:rsidRPr="00D96172">
        <w:rPr>
          <w:rStyle w:val="Emphasis"/>
          <w:i w:val="0"/>
        </w:rPr>
        <w:t xml:space="preserve">The allottee duly submits the Functional letter request along with the required documents to the concerned department at Noida Authority. </w:t>
      </w:r>
    </w:p>
    <w:p w:rsidR="00D96172" w:rsidRPr="00D96172" w:rsidRDefault="00D96172" w:rsidP="0084541D">
      <w:pPr>
        <w:pStyle w:val="Heading3"/>
        <w:numPr>
          <w:ilvl w:val="1"/>
          <w:numId w:val="31"/>
        </w:numPr>
        <w:rPr>
          <w:b/>
          <w:sz w:val="22"/>
          <w:szCs w:val="22"/>
        </w:rPr>
      </w:pPr>
      <w:bookmarkStart w:id="121" w:name="_Toc444714865"/>
      <w:bookmarkStart w:id="122" w:name="_Toc444715165"/>
      <w:bookmarkStart w:id="123" w:name="_Toc444715253"/>
      <w:bookmarkStart w:id="124" w:name="_Toc444715343"/>
      <w:bookmarkStart w:id="125" w:name="_Toc444803862"/>
      <w:bookmarkStart w:id="126" w:name="_Toc444714866"/>
      <w:bookmarkStart w:id="127" w:name="_Toc444715166"/>
      <w:bookmarkStart w:id="128" w:name="_Toc444715254"/>
      <w:bookmarkStart w:id="129" w:name="_Toc444715344"/>
      <w:bookmarkStart w:id="130" w:name="_Toc444803863"/>
      <w:bookmarkStart w:id="131" w:name="_Toc444803864"/>
      <w:bookmarkStart w:id="132" w:name="_Toc443223880"/>
      <w:bookmarkStart w:id="133" w:name="_Toc445206990"/>
      <w:bookmarkEnd w:id="121"/>
      <w:bookmarkEnd w:id="122"/>
      <w:bookmarkEnd w:id="123"/>
      <w:bookmarkEnd w:id="124"/>
      <w:bookmarkEnd w:id="125"/>
      <w:bookmarkEnd w:id="126"/>
      <w:bookmarkEnd w:id="127"/>
      <w:bookmarkEnd w:id="128"/>
      <w:bookmarkEnd w:id="129"/>
      <w:bookmarkEnd w:id="130"/>
      <w:r w:rsidRPr="00D96172">
        <w:rPr>
          <w:b/>
          <w:sz w:val="22"/>
          <w:szCs w:val="22"/>
        </w:rPr>
        <w:lastRenderedPageBreak/>
        <w:t>Functional Letter Approval</w:t>
      </w:r>
      <w:bookmarkEnd w:id="131"/>
      <w:bookmarkEnd w:id="132"/>
      <w:bookmarkEnd w:id="133"/>
    </w:p>
    <w:p w:rsidR="00D96172" w:rsidRPr="00D96172" w:rsidRDefault="00D96172" w:rsidP="0084541D">
      <w:pPr>
        <w:pStyle w:val="NoSpacing"/>
        <w:numPr>
          <w:ilvl w:val="2"/>
          <w:numId w:val="31"/>
        </w:numPr>
        <w:jc w:val="both"/>
        <w:rPr>
          <w:rStyle w:val="Emphasis"/>
          <w:i w:val="0"/>
        </w:rPr>
      </w:pPr>
      <w:r w:rsidRPr="00D96172">
        <w:rPr>
          <w:rStyle w:val="Emphasis"/>
          <w:i w:val="0"/>
        </w:rPr>
        <w:t>The assistant would send the functional request to concerned engineering department to validate the property’s functional status.</w:t>
      </w:r>
    </w:p>
    <w:p w:rsidR="00D96172" w:rsidRPr="00D96172" w:rsidRDefault="00D96172" w:rsidP="0084541D">
      <w:pPr>
        <w:pStyle w:val="NoSpacing"/>
        <w:numPr>
          <w:ilvl w:val="2"/>
          <w:numId w:val="31"/>
        </w:numPr>
        <w:jc w:val="both"/>
        <w:rPr>
          <w:rStyle w:val="Emphasis"/>
          <w:i w:val="0"/>
        </w:rPr>
      </w:pPr>
      <w:r w:rsidRPr="00D96172">
        <w:rPr>
          <w:rStyle w:val="Emphasis"/>
          <w:i w:val="0"/>
        </w:rPr>
        <w:t>The engineering department would survey the property to check if it’s functional or not. If it is functional then the engineering department would notify the assistant who in-turn will update the system.</w:t>
      </w:r>
    </w:p>
    <w:p w:rsidR="00D96172" w:rsidRPr="00D96172" w:rsidRDefault="00D96172" w:rsidP="0084541D">
      <w:pPr>
        <w:pStyle w:val="NoSpacing"/>
        <w:numPr>
          <w:ilvl w:val="2"/>
          <w:numId w:val="31"/>
        </w:numPr>
        <w:jc w:val="both"/>
        <w:rPr>
          <w:rStyle w:val="Emphasis"/>
          <w:i w:val="0"/>
        </w:rPr>
      </w:pPr>
      <w:r w:rsidRPr="00D96172">
        <w:rPr>
          <w:rStyle w:val="Emphasis"/>
          <w:i w:val="0"/>
        </w:rPr>
        <w:t>Then assistant would send the same request to account department to validate the allottee’s account details for any pending dues.</w:t>
      </w:r>
    </w:p>
    <w:p w:rsidR="00D96172" w:rsidRPr="00D96172" w:rsidRDefault="00D96172" w:rsidP="0084541D">
      <w:pPr>
        <w:pStyle w:val="NoSpacing"/>
        <w:numPr>
          <w:ilvl w:val="2"/>
          <w:numId w:val="31"/>
        </w:numPr>
        <w:jc w:val="both"/>
        <w:rPr>
          <w:rStyle w:val="Emphasis"/>
          <w:i w:val="0"/>
        </w:rPr>
      </w:pPr>
      <w:r w:rsidRPr="00D96172">
        <w:rPr>
          <w:rStyle w:val="Emphasis"/>
          <w:i w:val="0"/>
        </w:rPr>
        <w:t>The account department would verify the allottee’s account details. In case of no pending dues, the account department would issue a No Dues certificate.</w:t>
      </w:r>
    </w:p>
    <w:p w:rsidR="00D96172" w:rsidRPr="00D96172" w:rsidRDefault="00D96172" w:rsidP="0084541D">
      <w:pPr>
        <w:pStyle w:val="NoSpacing"/>
        <w:numPr>
          <w:ilvl w:val="2"/>
          <w:numId w:val="31"/>
        </w:numPr>
        <w:jc w:val="both"/>
        <w:rPr>
          <w:rStyle w:val="Emphasis"/>
          <w:i w:val="0"/>
        </w:rPr>
      </w:pPr>
      <w:r w:rsidRPr="00D96172">
        <w:rPr>
          <w:rStyle w:val="Emphasis"/>
          <w:i w:val="0"/>
        </w:rPr>
        <w:t>After receiving the confirmation from concerned departments, the assistant would send the Functional request to the manager for his approval.</w:t>
      </w:r>
    </w:p>
    <w:p w:rsidR="00D96172" w:rsidRPr="00D96172" w:rsidRDefault="00D96172" w:rsidP="00D96172">
      <w:pPr>
        <w:pStyle w:val="NoSpacing"/>
        <w:ind w:left="1440"/>
        <w:jc w:val="both"/>
        <w:rPr>
          <w:rStyle w:val="Emphasis"/>
          <w:i w:val="0"/>
        </w:rPr>
      </w:pPr>
    </w:p>
    <w:p w:rsidR="00D96172" w:rsidRPr="00D96172" w:rsidRDefault="00D96172" w:rsidP="00D96172">
      <w:pPr>
        <w:pStyle w:val="NoSpacing"/>
        <w:ind w:left="1440"/>
        <w:jc w:val="both"/>
        <w:rPr>
          <w:rStyle w:val="Emphasis"/>
          <w:i w:val="0"/>
          <w:iCs w:val="0"/>
        </w:rPr>
      </w:pPr>
      <w:r w:rsidRPr="00D96172">
        <w:rPr>
          <w:rStyle w:val="Emphasis"/>
          <w:i w:val="0"/>
        </w:rPr>
        <w:t>Key functionalities involved:</w:t>
      </w:r>
    </w:p>
    <w:p w:rsidR="00D96172" w:rsidRPr="00D96172" w:rsidRDefault="00D96172" w:rsidP="0084541D">
      <w:pPr>
        <w:pStyle w:val="NoSpacing"/>
        <w:numPr>
          <w:ilvl w:val="2"/>
          <w:numId w:val="12"/>
        </w:numPr>
        <w:ind w:left="2250" w:hanging="360"/>
        <w:jc w:val="both"/>
        <w:rPr>
          <w:rStyle w:val="Emphasis"/>
          <w:i w:val="0"/>
          <w:iCs w:val="0"/>
        </w:rPr>
      </w:pPr>
      <w:r w:rsidRPr="00D96172">
        <w:rPr>
          <w:rStyle w:val="Emphasis"/>
          <w:i w:val="0"/>
        </w:rPr>
        <w:t>Add/Update functional request status</w:t>
      </w:r>
    </w:p>
    <w:p w:rsidR="00834151" w:rsidRPr="00834151" w:rsidRDefault="00D96172" w:rsidP="0084541D">
      <w:pPr>
        <w:pStyle w:val="NoSpacing"/>
        <w:numPr>
          <w:ilvl w:val="2"/>
          <w:numId w:val="12"/>
        </w:numPr>
        <w:ind w:left="2250" w:hanging="360"/>
        <w:jc w:val="both"/>
        <w:rPr>
          <w:rStyle w:val="Emphasis"/>
          <w:i w:val="0"/>
          <w:iCs w:val="0"/>
        </w:rPr>
      </w:pPr>
      <w:r w:rsidRPr="00834151">
        <w:rPr>
          <w:rStyle w:val="Emphasis"/>
          <w:i w:val="0"/>
        </w:rPr>
        <w:t>Record the det</w:t>
      </w:r>
      <w:r w:rsidR="00834151">
        <w:rPr>
          <w:rStyle w:val="Emphasis"/>
          <w:i w:val="0"/>
        </w:rPr>
        <w:t>ails of the functional property.</w:t>
      </w:r>
    </w:p>
    <w:p w:rsidR="00D96172" w:rsidRPr="00834151" w:rsidRDefault="00D96172" w:rsidP="0084541D">
      <w:pPr>
        <w:pStyle w:val="NoSpacing"/>
        <w:numPr>
          <w:ilvl w:val="2"/>
          <w:numId w:val="12"/>
        </w:numPr>
        <w:ind w:left="2250" w:hanging="360"/>
        <w:jc w:val="both"/>
        <w:rPr>
          <w:rStyle w:val="Emphasis"/>
          <w:i w:val="0"/>
          <w:iCs w:val="0"/>
        </w:rPr>
      </w:pPr>
      <w:r w:rsidRPr="00834151">
        <w:rPr>
          <w:rStyle w:val="Emphasis"/>
          <w:i w:val="0"/>
          <w:iCs w:val="0"/>
        </w:rPr>
        <w:t>System confirms the payment of processing fee and dues with the account department.</w:t>
      </w:r>
    </w:p>
    <w:p w:rsidR="00D96172" w:rsidRPr="00D96172" w:rsidRDefault="00D96172" w:rsidP="0084541D">
      <w:pPr>
        <w:pStyle w:val="NoSpacing"/>
        <w:numPr>
          <w:ilvl w:val="2"/>
          <w:numId w:val="12"/>
        </w:numPr>
        <w:ind w:left="2250" w:hanging="360"/>
        <w:jc w:val="both"/>
        <w:rPr>
          <w:rStyle w:val="Emphasis"/>
          <w:i w:val="0"/>
          <w:iCs w:val="0"/>
        </w:rPr>
      </w:pPr>
      <w:r w:rsidRPr="00D96172">
        <w:rPr>
          <w:rStyle w:val="Emphasis"/>
          <w:i w:val="0"/>
        </w:rPr>
        <w:t>Email notification would be sent to the assistant once the Functional Letter request is approved.</w:t>
      </w:r>
    </w:p>
    <w:p w:rsidR="00657DAE" w:rsidRDefault="00657DAE" w:rsidP="00045040">
      <w:pPr>
        <w:jc w:val="both"/>
      </w:pPr>
    </w:p>
    <w:p w:rsidR="00D96172" w:rsidRDefault="00D96172" w:rsidP="0084541D">
      <w:pPr>
        <w:pStyle w:val="Heading3"/>
        <w:numPr>
          <w:ilvl w:val="1"/>
          <w:numId w:val="31"/>
        </w:numPr>
        <w:rPr>
          <w:b/>
          <w:sz w:val="22"/>
          <w:szCs w:val="22"/>
        </w:rPr>
      </w:pPr>
      <w:bookmarkStart w:id="134" w:name="_Toc443223882"/>
      <w:bookmarkStart w:id="135" w:name="_Toc444803865"/>
      <w:bookmarkStart w:id="136" w:name="_Toc445206991"/>
      <w:r w:rsidRPr="002132B1">
        <w:rPr>
          <w:b/>
          <w:sz w:val="22"/>
          <w:szCs w:val="22"/>
        </w:rPr>
        <w:t>Functional Letter Issuance</w:t>
      </w:r>
      <w:bookmarkEnd w:id="134"/>
      <w:bookmarkEnd w:id="135"/>
      <w:bookmarkEnd w:id="136"/>
    </w:p>
    <w:p w:rsidR="00D96172" w:rsidRPr="00D96172" w:rsidRDefault="00D96172" w:rsidP="0084541D">
      <w:pPr>
        <w:pStyle w:val="NoSpacing"/>
        <w:numPr>
          <w:ilvl w:val="2"/>
          <w:numId w:val="31"/>
        </w:numPr>
        <w:jc w:val="both"/>
        <w:rPr>
          <w:rStyle w:val="Emphasis"/>
          <w:i w:val="0"/>
        </w:rPr>
      </w:pPr>
      <w:r w:rsidRPr="00D96172">
        <w:rPr>
          <w:rStyle w:val="Emphasis"/>
          <w:i w:val="0"/>
        </w:rPr>
        <w:t>Once the manager approves the functional request, the assistant would issue the Functional letter to the Allottee.</w:t>
      </w:r>
    </w:p>
    <w:p w:rsidR="00D96172" w:rsidRPr="00D96172" w:rsidRDefault="00D96172" w:rsidP="00D96172">
      <w:pPr>
        <w:pStyle w:val="NoSpacing"/>
        <w:ind w:left="1440"/>
        <w:jc w:val="both"/>
        <w:rPr>
          <w:rStyle w:val="Emphasis"/>
          <w:i w:val="0"/>
        </w:rPr>
      </w:pPr>
      <w:r w:rsidRPr="00D96172">
        <w:rPr>
          <w:rStyle w:val="Emphasis"/>
          <w:i w:val="0"/>
        </w:rPr>
        <w:t>Key functionalities involved:</w:t>
      </w:r>
    </w:p>
    <w:p w:rsidR="00D96172" w:rsidRPr="00D96172" w:rsidRDefault="00D96172" w:rsidP="0084541D">
      <w:pPr>
        <w:pStyle w:val="NoSpacing"/>
        <w:numPr>
          <w:ilvl w:val="0"/>
          <w:numId w:val="30"/>
        </w:numPr>
        <w:jc w:val="both"/>
        <w:rPr>
          <w:rStyle w:val="Emphasis"/>
          <w:i w:val="0"/>
        </w:rPr>
      </w:pPr>
      <w:r w:rsidRPr="00D96172">
        <w:rPr>
          <w:rStyle w:val="Emphasis"/>
          <w:i w:val="0"/>
        </w:rPr>
        <w:t>Auto-generation of the Functional Letter.</w:t>
      </w:r>
    </w:p>
    <w:p w:rsidR="00D96172" w:rsidRPr="00D96172" w:rsidRDefault="00D96172" w:rsidP="00D96172">
      <w:pPr>
        <w:pStyle w:val="NoSpacing"/>
        <w:ind w:left="1440"/>
        <w:jc w:val="both"/>
        <w:rPr>
          <w:rStyle w:val="Emphasis"/>
          <w:i w:val="0"/>
        </w:rPr>
      </w:pPr>
    </w:p>
    <w:p w:rsidR="00D96172" w:rsidRPr="00D96172" w:rsidRDefault="00D96172" w:rsidP="0084541D">
      <w:pPr>
        <w:pStyle w:val="NoSpacing"/>
        <w:numPr>
          <w:ilvl w:val="2"/>
          <w:numId w:val="31"/>
        </w:numPr>
        <w:jc w:val="both"/>
        <w:rPr>
          <w:rStyle w:val="Emphasis"/>
          <w:i w:val="0"/>
        </w:rPr>
      </w:pPr>
      <w:r w:rsidRPr="00D96172">
        <w:rPr>
          <w:rStyle w:val="Emphasis"/>
          <w:i w:val="0"/>
        </w:rPr>
        <w:t xml:space="preserve">In case any previous dues exists, the system would notify the allottee via an email to clear the previous dues first before applying for the functional letter. </w:t>
      </w:r>
    </w:p>
    <w:p w:rsidR="00D96172" w:rsidRPr="00D96172" w:rsidRDefault="00D96172" w:rsidP="00D96172"/>
    <w:p w:rsidR="00D96172" w:rsidRPr="00834151" w:rsidRDefault="00D96172" w:rsidP="0084541D">
      <w:pPr>
        <w:pStyle w:val="Heading3"/>
        <w:numPr>
          <w:ilvl w:val="1"/>
          <w:numId w:val="31"/>
        </w:numPr>
        <w:rPr>
          <w:b/>
          <w:sz w:val="22"/>
          <w:szCs w:val="22"/>
        </w:rPr>
      </w:pPr>
      <w:bookmarkStart w:id="137" w:name="_Toc443223883"/>
      <w:bookmarkStart w:id="138" w:name="_Toc444803866"/>
      <w:bookmarkStart w:id="139" w:name="_Toc445206992"/>
      <w:r w:rsidRPr="00834151">
        <w:rPr>
          <w:b/>
          <w:sz w:val="22"/>
          <w:szCs w:val="22"/>
        </w:rPr>
        <w:t>Business Rule for Functional</w:t>
      </w:r>
      <w:bookmarkEnd w:id="137"/>
      <w:bookmarkEnd w:id="138"/>
      <w:bookmarkEnd w:id="139"/>
    </w:p>
    <w:p w:rsidR="00D96172" w:rsidRPr="00D96172" w:rsidRDefault="00D96172" w:rsidP="0084541D">
      <w:pPr>
        <w:pStyle w:val="ListParagraph"/>
        <w:numPr>
          <w:ilvl w:val="0"/>
          <w:numId w:val="5"/>
        </w:numPr>
        <w:jc w:val="both"/>
        <w:rPr>
          <w:rStyle w:val="Emphasis"/>
          <w:i w:val="0"/>
        </w:rPr>
      </w:pPr>
      <w:r w:rsidRPr="00D96172">
        <w:rPr>
          <w:rStyle w:val="Emphasis"/>
          <w:i w:val="0"/>
        </w:rPr>
        <w:t xml:space="preserve"> An </w:t>
      </w:r>
      <w:r w:rsidR="006A68F6">
        <w:rPr>
          <w:rFonts w:cs="Arial"/>
          <w:lang w:bidi="en-US"/>
        </w:rPr>
        <w:t>institutional</w:t>
      </w:r>
      <w:r w:rsidRPr="00D96172">
        <w:rPr>
          <w:rStyle w:val="Emphasis"/>
          <w:i w:val="0"/>
        </w:rPr>
        <w:t xml:space="preserve"> unit, on submission of the following documents, may be declared functional:</w:t>
      </w:r>
    </w:p>
    <w:p w:rsidR="00D96172" w:rsidRPr="00D96172" w:rsidRDefault="00D96172" w:rsidP="0084541D">
      <w:pPr>
        <w:pStyle w:val="ListParagraph"/>
        <w:numPr>
          <w:ilvl w:val="1"/>
          <w:numId w:val="5"/>
        </w:numPr>
        <w:jc w:val="both"/>
        <w:rPr>
          <w:rStyle w:val="Emphasis"/>
          <w:i w:val="0"/>
        </w:rPr>
      </w:pPr>
      <w:r w:rsidRPr="00D96172">
        <w:t>Building completion certificate showing the maximum permissible covered area has been constructed.</w:t>
      </w:r>
    </w:p>
    <w:p w:rsidR="00D96172" w:rsidRPr="00D96172" w:rsidRDefault="00D96172" w:rsidP="0084541D">
      <w:pPr>
        <w:pStyle w:val="ListParagraph"/>
        <w:numPr>
          <w:ilvl w:val="1"/>
          <w:numId w:val="5"/>
        </w:numPr>
        <w:jc w:val="both"/>
        <w:rPr>
          <w:rStyle w:val="Emphasis"/>
          <w:i w:val="0"/>
        </w:rPr>
      </w:pPr>
      <w:r w:rsidRPr="00D96172">
        <w:rPr>
          <w:rStyle w:val="Emphasis"/>
          <w:i w:val="0"/>
        </w:rPr>
        <w:t>Lease Deed/Transfer Deed/Sale Deed has been executed and registered.</w:t>
      </w:r>
    </w:p>
    <w:p w:rsidR="00D96172" w:rsidRPr="00D96172" w:rsidRDefault="00D96172" w:rsidP="0084541D">
      <w:pPr>
        <w:pStyle w:val="ListParagraph"/>
        <w:numPr>
          <w:ilvl w:val="1"/>
          <w:numId w:val="5"/>
        </w:numPr>
        <w:jc w:val="both"/>
        <w:rPr>
          <w:rStyle w:val="Emphasis"/>
          <w:i w:val="0"/>
        </w:rPr>
      </w:pPr>
      <w:r w:rsidRPr="00D96172">
        <w:rPr>
          <w:rStyle w:val="Emphasis"/>
          <w:i w:val="0"/>
        </w:rPr>
        <w:t>No dues certificate has been issued by the authority.</w:t>
      </w: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104B0E" w:rsidRDefault="00104B0E" w:rsidP="00045040">
      <w:pPr>
        <w:pStyle w:val="Heading2"/>
        <w:numPr>
          <w:ilvl w:val="0"/>
          <w:numId w:val="2"/>
        </w:numPr>
        <w:jc w:val="both"/>
        <w:rPr>
          <w:b/>
          <w:sz w:val="24"/>
          <w:szCs w:val="24"/>
          <w:u w:val="single"/>
        </w:rPr>
      </w:pPr>
      <w:bookmarkStart w:id="140" w:name="_Toc445206993"/>
      <w:r w:rsidRPr="00A85FDA">
        <w:rPr>
          <w:b/>
          <w:sz w:val="24"/>
          <w:szCs w:val="24"/>
          <w:u w:val="single"/>
        </w:rPr>
        <w:t xml:space="preserve">Request </w:t>
      </w:r>
      <w:r w:rsidR="00F8359F">
        <w:rPr>
          <w:b/>
          <w:sz w:val="24"/>
          <w:szCs w:val="24"/>
          <w:u w:val="single"/>
        </w:rPr>
        <w:t>for</w:t>
      </w:r>
      <w:r w:rsidRPr="00A85FDA">
        <w:rPr>
          <w:b/>
          <w:sz w:val="24"/>
          <w:szCs w:val="24"/>
          <w:u w:val="single"/>
        </w:rPr>
        <w:t xml:space="preserve"> Transfer of Property</w:t>
      </w:r>
      <w:bookmarkEnd w:id="140"/>
    </w:p>
    <w:p w:rsidR="00190FF6" w:rsidRPr="00190FF6" w:rsidRDefault="00190FF6" w:rsidP="00190FF6">
      <w:pPr>
        <w:pStyle w:val="ListParagraph"/>
        <w:ind w:left="360"/>
        <w:jc w:val="both"/>
        <w:rPr>
          <w:rStyle w:val="Emphasis"/>
          <w:i w:val="0"/>
        </w:rPr>
      </w:pPr>
      <w:r w:rsidRPr="00190FF6">
        <w:rPr>
          <w:rStyle w:val="Emphasis"/>
          <w:i w:val="0"/>
        </w:rPr>
        <w:t>Transfer Memorandum is a permission granted by the authority to the seller of the property allowing to transfer his property rights to the buyer. </w:t>
      </w:r>
    </w:p>
    <w:p w:rsidR="003D5B81" w:rsidRDefault="003D5B81" w:rsidP="00045040">
      <w:pPr>
        <w:jc w:val="both"/>
      </w:pPr>
    </w:p>
    <w:p w:rsidR="00274D2B" w:rsidRDefault="002137CD" w:rsidP="00045040">
      <w:pPr>
        <w:jc w:val="both"/>
      </w:pPr>
      <w:r w:rsidRPr="002137CD">
        <w:rPr>
          <w:noProof/>
        </w:rPr>
        <w:drawing>
          <wp:inline distT="0" distB="0" distL="0" distR="0" wp14:anchorId="3480B2C7" wp14:editId="48574652">
            <wp:extent cx="6099175" cy="5091117"/>
            <wp:effectExtent l="0" t="0" r="0" b="0"/>
            <wp:docPr id="8" name="Picture 8" descr="C:\Users\arun.sharma\Desktop\Insti\Institution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Insti\Institution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091117"/>
                    </a:xfrm>
                    <a:prstGeom prst="rect">
                      <a:avLst/>
                    </a:prstGeom>
                    <a:noFill/>
                    <a:ln>
                      <a:noFill/>
                    </a:ln>
                  </pic:spPr>
                </pic:pic>
              </a:graphicData>
            </a:graphic>
          </wp:inline>
        </w:drawing>
      </w:r>
    </w:p>
    <w:p w:rsidR="00201DA2" w:rsidRDefault="00201DA2" w:rsidP="00045040">
      <w:pPr>
        <w:jc w:val="both"/>
      </w:pPr>
    </w:p>
    <w:p w:rsidR="00190FF6" w:rsidRPr="00190FF6" w:rsidRDefault="00190FF6" w:rsidP="0084541D">
      <w:pPr>
        <w:pStyle w:val="Heading3"/>
        <w:numPr>
          <w:ilvl w:val="1"/>
          <w:numId w:val="32"/>
        </w:numPr>
        <w:rPr>
          <w:b/>
          <w:sz w:val="22"/>
          <w:szCs w:val="22"/>
        </w:rPr>
      </w:pPr>
      <w:bookmarkStart w:id="141" w:name="_Toc443223885"/>
      <w:bookmarkStart w:id="142" w:name="_Toc444803878"/>
      <w:bookmarkStart w:id="143" w:name="_Toc445206994"/>
      <w:r w:rsidRPr="00190FF6">
        <w:rPr>
          <w:b/>
          <w:sz w:val="22"/>
          <w:szCs w:val="22"/>
        </w:rPr>
        <w:t>Manage Transfer Request</w:t>
      </w:r>
      <w:bookmarkEnd w:id="141"/>
      <w:bookmarkEnd w:id="142"/>
      <w:bookmarkEnd w:id="143"/>
      <w:r w:rsidRPr="00190FF6">
        <w:rPr>
          <w:b/>
          <w:sz w:val="22"/>
          <w:szCs w:val="22"/>
        </w:rPr>
        <w:t xml:space="preserve"> </w:t>
      </w:r>
    </w:p>
    <w:p w:rsidR="00190FF6" w:rsidRPr="00190FF6" w:rsidRDefault="00190FF6" w:rsidP="0084541D">
      <w:pPr>
        <w:pStyle w:val="NoSpacing"/>
        <w:numPr>
          <w:ilvl w:val="2"/>
          <w:numId w:val="32"/>
        </w:numPr>
        <w:jc w:val="both"/>
        <w:rPr>
          <w:rStyle w:val="Emphasis"/>
          <w:i w:val="0"/>
          <w:iCs w:val="0"/>
        </w:rPr>
      </w:pPr>
      <w:r w:rsidRPr="00190FF6">
        <w:rPr>
          <w:rStyle w:val="Emphasis"/>
          <w:i w:val="0"/>
        </w:rPr>
        <w:t>The transferor (allottee) of the property submits the transfer application request to the respective department at the Noida Authority. Key functionalities involved:</w:t>
      </w:r>
    </w:p>
    <w:p w:rsidR="00190FF6" w:rsidRPr="00190FF6" w:rsidRDefault="00190FF6" w:rsidP="0084541D">
      <w:pPr>
        <w:pStyle w:val="NoSpacing"/>
        <w:numPr>
          <w:ilvl w:val="3"/>
          <w:numId w:val="28"/>
        </w:numPr>
        <w:jc w:val="both"/>
        <w:rPr>
          <w:rStyle w:val="Emphasis"/>
          <w:i w:val="0"/>
        </w:rPr>
      </w:pPr>
      <w:r w:rsidRPr="00190FF6">
        <w:rPr>
          <w:rStyle w:val="Emphasis"/>
          <w:i w:val="0"/>
        </w:rPr>
        <w:t>Add transfer request</w:t>
      </w:r>
    </w:p>
    <w:p w:rsidR="00190FF6" w:rsidRPr="00190FF6" w:rsidRDefault="00190FF6" w:rsidP="00190FF6">
      <w:pPr>
        <w:pStyle w:val="NoSpacing"/>
        <w:ind w:left="2160"/>
        <w:jc w:val="both"/>
        <w:rPr>
          <w:rStyle w:val="Emphasis"/>
          <w:i w:val="0"/>
          <w:iCs w:val="0"/>
        </w:rPr>
      </w:pPr>
    </w:p>
    <w:p w:rsidR="00190FF6" w:rsidRPr="00190FF6" w:rsidRDefault="00190FF6" w:rsidP="00190FF6">
      <w:pPr>
        <w:pStyle w:val="NoSpacing"/>
        <w:ind w:left="1440"/>
        <w:jc w:val="both"/>
      </w:pPr>
    </w:p>
    <w:p w:rsidR="00190FF6" w:rsidRPr="00190FF6" w:rsidRDefault="00190FF6" w:rsidP="0084541D">
      <w:pPr>
        <w:pStyle w:val="Heading3"/>
        <w:numPr>
          <w:ilvl w:val="1"/>
          <w:numId w:val="32"/>
        </w:numPr>
        <w:rPr>
          <w:b/>
          <w:sz w:val="22"/>
          <w:szCs w:val="22"/>
        </w:rPr>
      </w:pPr>
      <w:bookmarkStart w:id="144" w:name="_Toc444803879"/>
      <w:bookmarkStart w:id="145" w:name="_Toc445206995"/>
      <w:r w:rsidRPr="00190FF6">
        <w:rPr>
          <w:b/>
          <w:sz w:val="22"/>
          <w:szCs w:val="22"/>
        </w:rPr>
        <w:t>Transfer Approval</w:t>
      </w:r>
      <w:bookmarkEnd w:id="144"/>
      <w:bookmarkEnd w:id="145"/>
    </w:p>
    <w:p w:rsidR="00190FF6" w:rsidRPr="00190FF6" w:rsidRDefault="00190FF6" w:rsidP="0084541D">
      <w:pPr>
        <w:pStyle w:val="NoSpacing"/>
        <w:numPr>
          <w:ilvl w:val="2"/>
          <w:numId w:val="32"/>
        </w:numPr>
        <w:jc w:val="both"/>
        <w:rPr>
          <w:rStyle w:val="Emphasis"/>
          <w:i w:val="0"/>
        </w:rPr>
      </w:pPr>
      <w:r w:rsidRPr="00190FF6">
        <w:rPr>
          <w:rStyle w:val="Emphasis"/>
          <w:i w:val="0"/>
        </w:rPr>
        <w:t>Assistant would receive the transfer request and validate the allottee’s account details and litigation details with the concerned departments.</w:t>
      </w:r>
    </w:p>
    <w:p w:rsidR="00190FF6" w:rsidRPr="00190FF6" w:rsidRDefault="00190FF6" w:rsidP="0084541D">
      <w:pPr>
        <w:pStyle w:val="NoSpacing"/>
        <w:numPr>
          <w:ilvl w:val="2"/>
          <w:numId w:val="32"/>
        </w:numPr>
        <w:jc w:val="both"/>
        <w:rPr>
          <w:rStyle w:val="Emphasis"/>
          <w:i w:val="0"/>
        </w:rPr>
      </w:pPr>
      <w:r w:rsidRPr="00190FF6">
        <w:rPr>
          <w:rStyle w:val="Emphasis"/>
          <w:i w:val="0"/>
        </w:rPr>
        <w:t xml:space="preserve"> The account department would verify the allottee’s account details. In case of no pending dues, the account department would issue a No Dues certificate. </w:t>
      </w:r>
    </w:p>
    <w:p w:rsidR="00190FF6" w:rsidRPr="00190FF6" w:rsidRDefault="00190FF6" w:rsidP="0084541D">
      <w:pPr>
        <w:pStyle w:val="NoSpacing"/>
        <w:numPr>
          <w:ilvl w:val="2"/>
          <w:numId w:val="32"/>
        </w:numPr>
        <w:jc w:val="both"/>
        <w:rPr>
          <w:rStyle w:val="Emphasis"/>
          <w:i w:val="0"/>
        </w:rPr>
      </w:pPr>
      <w:r w:rsidRPr="00190FF6">
        <w:rPr>
          <w:rStyle w:val="Emphasis"/>
          <w:i w:val="0"/>
        </w:rPr>
        <w:lastRenderedPageBreak/>
        <w:t>The legal department would verify if there are any legal cases on the property. In case of no legal cases, the legal department would issue a clearance certificate.</w:t>
      </w:r>
    </w:p>
    <w:p w:rsidR="00190FF6" w:rsidRPr="00190FF6" w:rsidRDefault="00190FF6" w:rsidP="0084541D">
      <w:pPr>
        <w:pStyle w:val="NoSpacing"/>
        <w:numPr>
          <w:ilvl w:val="2"/>
          <w:numId w:val="32"/>
        </w:numPr>
        <w:jc w:val="both"/>
        <w:rPr>
          <w:rStyle w:val="Emphasis"/>
          <w:i w:val="0"/>
        </w:rPr>
      </w:pPr>
      <w:r w:rsidRPr="00190FF6">
        <w:rPr>
          <w:rStyle w:val="Emphasis"/>
          <w:i w:val="0"/>
        </w:rPr>
        <w:t>Post verification from the accounts and legal departments, the assistant would ask the Allottee to pay the transfer charges.</w:t>
      </w:r>
    </w:p>
    <w:p w:rsidR="00190FF6" w:rsidRPr="00190FF6" w:rsidRDefault="00190FF6" w:rsidP="00190FF6">
      <w:pPr>
        <w:pStyle w:val="NoSpacing"/>
        <w:ind w:left="1440"/>
        <w:jc w:val="both"/>
        <w:rPr>
          <w:rStyle w:val="Emphasis"/>
          <w:i w:val="0"/>
        </w:rPr>
      </w:pPr>
    </w:p>
    <w:p w:rsidR="00190FF6" w:rsidRPr="00190FF6" w:rsidRDefault="00190FF6" w:rsidP="00190FF6">
      <w:pPr>
        <w:pStyle w:val="NoSpacing"/>
        <w:ind w:left="1440"/>
        <w:jc w:val="both"/>
        <w:rPr>
          <w:rStyle w:val="Emphasis"/>
          <w:i w:val="0"/>
        </w:rPr>
      </w:pPr>
    </w:p>
    <w:p w:rsidR="00190FF6" w:rsidRPr="00190FF6" w:rsidRDefault="00190FF6" w:rsidP="00190FF6">
      <w:pPr>
        <w:pStyle w:val="NoSpacing"/>
        <w:ind w:left="1440"/>
        <w:jc w:val="both"/>
        <w:rPr>
          <w:rStyle w:val="Emphasis"/>
          <w:i w:val="0"/>
        </w:rPr>
      </w:pPr>
      <w:r w:rsidRPr="00190FF6">
        <w:rPr>
          <w:rStyle w:val="Emphasis"/>
          <w:i w:val="0"/>
        </w:rPr>
        <w:t>Key functionalities involved:</w:t>
      </w:r>
    </w:p>
    <w:p w:rsidR="00190FF6" w:rsidRPr="00190FF6" w:rsidRDefault="00190FF6" w:rsidP="00190FF6">
      <w:pPr>
        <w:pStyle w:val="NoSpacing"/>
        <w:ind w:left="1440"/>
        <w:jc w:val="both"/>
        <w:rPr>
          <w:rStyle w:val="Emphasis"/>
          <w:i w:val="0"/>
        </w:rPr>
      </w:pPr>
    </w:p>
    <w:p w:rsidR="00190FF6" w:rsidRPr="00190FF6" w:rsidRDefault="00190FF6" w:rsidP="0084541D">
      <w:pPr>
        <w:pStyle w:val="NoSpacing"/>
        <w:numPr>
          <w:ilvl w:val="0"/>
          <w:numId w:val="34"/>
        </w:numPr>
        <w:jc w:val="both"/>
        <w:rPr>
          <w:rStyle w:val="Emphasis"/>
          <w:i w:val="0"/>
        </w:rPr>
      </w:pPr>
      <w:r w:rsidRPr="00190FF6">
        <w:rPr>
          <w:rStyle w:val="Emphasis"/>
          <w:i w:val="0"/>
        </w:rPr>
        <w:t>Add/Update transfer request status</w:t>
      </w:r>
    </w:p>
    <w:p w:rsidR="00190FF6" w:rsidRPr="00190FF6" w:rsidRDefault="00190FF6" w:rsidP="00190FF6">
      <w:pPr>
        <w:pStyle w:val="NoSpacing"/>
        <w:ind w:left="2160"/>
        <w:jc w:val="both"/>
        <w:rPr>
          <w:rStyle w:val="Emphasis"/>
          <w:i w:val="0"/>
        </w:rPr>
      </w:pPr>
    </w:p>
    <w:p w:rsidR="00190FF6" w:rsidRPr="00190FF6" w:rsidRDefault="00190FF6" w:rsidP="0084541D">
      <w:pPr>
        <w:pStyle w:val="Heading3"/>
        <w:numPr>
          <w:ilvl w:val="1"/>
          <w:numId w:val="32"/>
        </w:numPr>
        <w:rPr>
          <w:b/>
          <w:sz w:val="22"/>
          <w:szCs w:val="22"/>
        </w:rPr>
      </w:pPr>
      <w:bookmarkStart w:id="146" w:name="_Toc444803880"/>
      <w:bookmarkStart w:id="147" w:name="_Toc445206996"/>
      <w:r w:rsidRPr="00190FF6">
        <w:rPr>
          <w:b/>
          <w:sz w:val="22"/>
          <w:szCs w:val="22"/>
        </w:rPr>
        <w:t>Manage Transfer Charges</w:t>
      </w:r>
      <w:bookmarkEnd w:id="146"/>
      <w:bookmarkEnd w:id="147"/>
    </w:p>
    <w:p w:rsidR="00190FF6" w:rsidRPr="00190FF6" w:rsidRDefault="00190FF6" w:rsidP="0084541D">
      <w:pPr>
        <w:pStyle w:val="NoSpacing"/>
        <w:numPr>
          <w:ilvl w:val="2"/>
          <w:numId w:val="32"/>
        </w:numPr>
        <w:jc w:val="both"/>
        <w:rPr>
          <w:rStyle w:val="Emphasis"/>
          <w:i w:val="0"/>
        </w:rPr>
      </w:pPr>
      <w:r w:rsidRPr="00190FF6">
        <w:rPr>
          <w:rStyle w:val="Emphasis"/>
          <w:i w:val="0"/>
        </w:rPr>
        <w:t xml:space="preserve">The Allottee pays the transfer charges and updates the same to the authority. </w:t>
      </w:r>
    </w:p>
    <w:p w:rsidR="00190FF6" w:rsidRPr="00190FF6" w:rsidRDefault="00190FF6" w:rsidP="0084541D">
      <w:pPr>
        <w:pStyle w:val="NoSpacing"/>
        <w:numPr>
          <w:ilvl w:val="2"/>
          <w:numId w:val="32"/>
        </w:numPr>
        <w:jc w:val="both"/>
        <w:rPr>
          <w:rStyle w:val="Emphasis"/>
          <w:i w:val="0"/>
        </w:rPr>
      </w:pPr>
      <w:r w:rsidRPr="00190FF6">
        <w:rPr>
          <w:rStyle w:val="Emphasis"/>
          <w:i w:val="0"/>
        </w:rPr>
        <w:t>The assistant verifies the transfer payment details with the account department.</w:t>
      </w:r>
    </w:p>
    <w:p w:rsidR="00190FF6" w:rsidRPr="00190FF6" w:rsidRDefault="00190FF6" w:rsidP="0084541D">
      <w:pPr>
        <w:pStyle w:val="NoSpacing"/>
        <w:numPr>
          <w:ilvl w:val="2"/>
          <w:numId w:val="32"/>
        </w:numPr>
        <w:jc w:val="both"/>
        <w:rPr>
          <w:rStyle w:val="Emphasis"/>
          <w:i w:val="0"/>
        </w:rPr>
      </w:pPr>
      <w:r w:rsidRPr="00190FF6">
        <w:rPr>
          <w:rStyle w:val="Emphasis"/>
          <w:i w:val="0"/>
        </w:rPr>
        <w:t>After receiving the payment confirmation from accounts, the assistant would send the transfer request to the manager for his approval.</w:t>
      </w:r>
    </w:p>
    <w:p w:rsidR="00190FF6" w:rsidRPr="00190FF6" w:rsidRDefault="00190FF6" w:rsidP="0084541D">
      <w:pPr>
        <w:pStyle w:val="NoSpacing"/>
        <w:numPr>
          <w:ilvl w:val="2"/>
          <w:numId w:val="32"/>
        </w:numPr>
        <w:jc w:val="both"/>
        <w:rPr>
          <w:rStyle w:val="Emphasis"/>
          <w:i w:val="0"/>
        </w:rPr>
      </w:pPr>
      <w:r w:rsidRPr="00190FF6">
        <w:rPr>
          <w:rStyle w:val="Emphasis"/>
          <w:i w:val="0"/>
        </w:rPr>
        <w:t>Once the manager approves the transfer request, the assistant would issue the Transfer memorandum to the Allottee.</w:t>
      </w:r>
    </w:p>
    <w:p w:rsidR="00190FF6" w:rsidRPr="00190FF6" w:rsidRDefault="00190FF6" w:rsidP="00190FF6">
      <w:pPr>
        <w:pStyle w:val="NoSpacing"/>
        <w:jc w:val="both"/>
        <w:rPr>
          <w:rStyle w:val="Emphasis"/>
          <w:i w:val="0"/>
        </w:rPr>
      </w:pPr>
      <w:bookmarkStart w:id="148" w:name="_Toc443223889"/>
    </w:p>
    <w:p w:rsidR="00190FF6" w:rsidRPr="00190FF6" w:rsidRDefault="00190FF6" w:rsidP="00190FF6">
      <w:pPr>
        <w:pStyle w:val="NoSpacing"/>
        <w:ind w:left="1440"/>
        <w:jc w:val="both"/>
        <w:rPr>
          <w:rStyle w:val="Emphasis"/>
          <w:i w:val="0"/>
        </w:rPr>
      </w:pPr>
      <w:r w:rsidRPr="00190FF6">
        <w:rPr>
          <w:rStyle w:val="Emphasis"/>
          <w:i w:val="0"/>
        </w:rPr>
        <w:t>Key functionalities involved:</w:t>
      </w:r>
    </w:p>
    <w:p w:rsidR="00190FF6" w:rsidRPr="00190FF6" w:rsidRDefault="00190FF6" w:rsidP="0084541D">
      <w:pPr>
        <w:pStyle w:val="NoSpacing"/>
        <w:numPr>
          <w:ilvl w:val="0"/>
          <w:numId w:val="33"/>
        </w:numPr>
        <w:jc w:val="both"/>
        <w:rPr>
          <w:rStyle w:val="Emphasis"/>
          <w:i w:val="0"/>
        </w:rPr>
      </w:pPr>
      <w:r w:rsidRPr="00190FF6">
        <w:rPr>
          <w:rStyle w:val="Emphasis"/>
          <w:i w:val="0"/>
        </w:rPr>
        <w:t>Add/Update transfer request status</w:t>
      </w:r>
    </w:p>
    <w:p w:rsidR="00190FF6" w:rsidRPr="00190FF6" w:rsidRDefault="00190FF6" w:rsidP="00190FF6">
      <w:pPr>
        <w:pStyle w:val="Heading3"/>
        <w:ind w:left="360"/>
        <w:rPr>
          <w:b/>
          <w:sz w:val="22"/>
          <w:szCs w:val="22"/>
        </w:rPr>
      </w:pPr>
    </w:p>
    <w:p w:rsidR="00190FF6" w:rsidRPr="00190FF6" w:rsidRDefault="00190FF6" w:rsidP="0084541D">
      <w:pPr>
        <w:pStyle w:val="Heading3"/>
        <w:numPr>
          <w:ilvl w:val="1"/>
          <w:numId w:val="32"/>
        </w:numPr>
        <w:rPr>
          <w:b/>
          <w:sz w:val="22"/>
          <w:szCs w:val="22"/>
        </w:rPr>
      </w:pPr>
      <w:bookmarkStart w:id="149" w:name="_Toc444803881"/>
      <w:bookmarkStart w:id="150" w:name="_Toc445206997"/>
      <w:r w:rsidRPr="00190FF6">
        <w:rPr>
          <w:b/>
          <w:sz w:val="22"/>
          <w:szCs w:val="22"/>
        </w:rPr>
        <w:t>Transfer Deed Execution</w:t>
      </w:r>
      <w:bookmarkEnd w:id="148"/>
      <w:bookmarkEnd w:id="149"/>
      <w:bookmarkEnd w:id="150"/>
    </w:p>
    <w:p w:rsidR="00190FF6" w:rsidRPr="00190FF6" w:rsidRDefault="00190FF6" w:rsidP="0084541D">
      <w:pPr>
        <w:pStyle w:val="NoSpacing"/>
        <w:numPr>
          <w:ilvl w:val="2"/>
          <w:numId w:val="32"/>
        </w:numPr>
        <w:jc w:val="both"/>
        <w:rPr>
          <w:rStyle w:val="Emphasis"/>
          <w:i w:val="0"/>
        </w:rPr>
      </w:pPr>
      <w:r w:rsidRPr="00190FF6">
        <w:rPr>
          <w:rStyle w:val="Emphasis"/>
          <w:i w:val="0"/>
        </w:rPr>
        <w:t xml:space="preserve">Based on the transfer memorandum, the transfer deed will be executed. </w:t>
      </w:r>
    </w:p>
    <w:p w:rsidR="00190FF6" w:rsidRPr="00190FF6" w:rsidRDefault="00190FF6" w:rsidP="0084541D">
      <w:pPr>
        <w:pStyle w:val="NoSpacing"/>
        <w:numPr>
          <w:ilvl w:val="2"/>
          <w:numId w:val="32"/>
        </w:numPr>
        <w:jc w:val="both"/>
        <w:rPr>
          <w:rStyle w:val="Emphasis"/>
          <w:i w:val="0"/>
        </w:rPr>
      </w:pPr>
      <w:r w:rsidRPr="00190FF6">
        <w:rPr>
          <w:rStyle w:val="Emphasis"/>
          <w:i w:val="0"/>
        </w:rPr>
        <w:t>Auto-generation of Transfer Memorandum.</w:t>
      </w:r>
    </w:p>
    <w:p w:rsidR="00190FF6" w:rsidRPr="00190FF6" w:rsidRDefault="00190FF6" w:rsidP="00190FF6">
      <w:pPr>
        <w:pStyle w:val="Heading3"/>
        <w:ind w:left="360"/>
        <w:rPr>
          <w:b/>
          <w:sz w:val="22"/>
          <w:szCs w:val="22"/>
        </w:rPr>
      </w:pPr>
      <w:bookmarkStart w:id="151" w:name="_Toc443223890"/>
    </w:p>
    <w:p w:rsidR="00190FF6" w:rsidRPr="00190FF6" w:rsidRDefault="00190FF6" w:rsidP="0084541D">
      <w:pPr>
        <w:pStyle w:val="Heading3"/>
        <w:numPr>
          <w:ilvl w:val="1"/>
          <w:numId w:val="32"/>
        </w:numPr>
        <w:rPr>
          <w:b/>
          <w:sz w:val="22"/>
          <w:szCs w:val="22"/>
        </w:rPr>
      </w:pPr>
      <w:bookmarkStart w:id="152" w:name="_Toc444803882"/>
      <w:bookmarkStart w:id="153" w:name="_Toc445206998"/>
      <w:r w:rsidRPr="00190FF6">
        <w:rPr>
          <w:b/>
          <w:sz w:val="22"/>
          <w:szCs w:val="22"/>
        </w:rPr>
        <w:t>Business Rule for Transfer of Property</w:t>
      </w:r>
      <w:bookmarkEnd w:id="151"/>
      <w:bookmarkEnd w:id="152"/>
      <w:bookmarkEnd w:id="153"/>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When an allottee/lessee i.e. Individual Person (Proprietorship Firm) / Partnership firm/Pvt. Ltd. Co./Ltd. Co. wants to sell/transfer  a unit located on an allotted plot to any another Individual Person   (Proprietorship Firm) / Partnership firm/Pvt. Ltd. Co./Ltd. Co.,  it may be permitted as below:-</w:t>
      </w:r>
    </w:p>
    <w:p w:rsidR="00190FF6" w:rsidRPr="00190FF6" w:rsidRDefault="00190FF6" w:rsidP="0084541D">
      <w:pPr>
        <w:pStyle w:val="ListParagraph"/>
        <w:numPr>
          <w:ilvl w:val="2"/>
          <w:numId w:val="3"/>
        </w:numPr>
        <w:jc w:val="both"/>
        <w:rPr>
          <w:rStyle w:val="Emphasis"/>
          <w:i w:val="0"/>
        </w:rPr>
      </w:pPr>
      <w:r w:rsidRPr="00190FF6">
        <w:rPr>
          <w:rStyle w:val="Emphasis"/>
          <w:i w:val="0"/>
        </w:rPr>
        <w:t xml:space="preserve">Transfer of functional &amp; non-functional units shall be permitted. </w:t>
      </w:r>
    </w:p>
    <w:p w:rsidR="00190FF6" w:rsidRPr="00190FF6" w:rsidRDefault="00190FF6" w:rsidP="0084541D">
      <w:pPr>
        <w:pStyle w:val="ListParagraph"/>
        <w:numPr>
          <w:ilvl w:val="2"/>
          <w:numId w:val="3"/>
        </w:numPr>
        <w:jc w:val="both"/>
        <w:rPr>
          <w:rStyle w:val="Emphasis"/>
          <w:i w:val="0"/>
        </w:rPr>
      </w:pPr>
      <w:r w:rsidRPr="00190FF6">
        <w:rPr>
          <w:rStyle w:val="Emphasis"/>
          <w:i w:val="0"/>
        </w:rPr>
        <w:t>The cases where cancellation has been effected are not eligible for transfer.</w:t>
      </w:r>
    </w:p>
    <w:p w:rsidR="00190FF6" w:rsidRPr="00190FF6" w:rsidRDefault="00190FF6" w:rsidP="0084541D">
      <w:pPr>
        <w:pStyle w:val="ListParagraph"/>
        <w:numPr>
          <w:ilvl w:val="2"/>
          <w:numId w:val="3"/>
        </w:numPr>
        <w:jc w:val="both"/>
        <w:rPr>
          <w:rStyle w:val="Emphasis"/>
          <w:i w:val="0"/>
        </w:rPr>
      </w:pPr>
      <w:r w:rsidRPr="00190FF6">
        <w:rPr>
          <w:rStyle w:val="Emphasis"/>
          <w:i w:val="0"/>
        </w:rPr>
        <w:t xml:space="preserve">More than one </w:t>
      </w:r>
      <w:r w:rsidR="006A68F6">
        <w:rPr>
          <w:rFonts w:cs="Arial"/>
          <w:lang w:bidi="en-US"/>
        </w:rPr>
        <w:t>institutional</w:t>
      </w:r>
      <w:r w:rsidRPr="00190FF6">
        <w:rPr>
          <w:rStyle w:val="Emphasis"/>
          <w:i w:val="0"/>
        </w:rPr>
        <w:t xml:space="preserve"> Property(s) allotted as one allotment can also be transferred individually to different transferee (s).</w:t>
      </w: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 xml:space="preserve">Transfer charges are a defined percentage of the current allotment premium of the plot for functional units. </w:t>
      </w:r>
    </w:p>
    <w:p w:rsidR="00190FF6" w:rsidRPr="00190FF6" w:rsidRDefault="00190FF6" w:rsidP="00190FF6">
      <w:pPr>
        <w:pStyle w:val="NoSpacing"/>
        <w:ind w:left="720" w:firstLine="720"/>
        <w:jc w:val="both"/>
        <w:rPr>
          <w:rStyle w:val="Emphasis"/>
          <w:i w:val="0"/>
        </w:rPr>
      </w:pPr>
      <w:r w:rsidRPr="00190FF6">
        <w:rPr>
          <w:iCs/>
          <w:noProof/>
        </w:rPr>
        <mc:AlternateContent>
          <mc:Choice Requires="wps">
            <w:drawing>
              <wp:anchor distT="0" distB="0" distL="114300" distR="114300" simplePos="0" relativeHeight="251679744" behindDoc="1" locked="0" layoutInCell="1" allowOverlap="1" wp14:anchorId="23C2851E" wp14:editId="7879A790">
                <wp:simplePos x="0" y="0"/>
                <wp:positionH relativeFrom="margin">
                  <wp:posOffset>897255</wp:posOffset>
                </wp:positionH>
                <wp:positionV relativeFrom="paragraph">
                  <wp:posOffset>-2540</wp:posOffset>
                </wp:positionV>
                <wp:extent cx="4448175" cy="1619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E35BB" id="Rectangle 29" o:spid="_x0000_s1026" style="position:absolute;margin-left:70.65pt;margin-top:-.2pt;width:350.25pt;height:12.7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UClQIAAIYFAAAOAAAAZHJzL2Uyb0RvYy54bWysVEtv2zAMvg/YfxB0Xx0HSR9GnSJIkWFA&#10;0RZ9oGdVlmIDsqhJSpzs14+SbCfoih2G5aCIIvmR/Ezy+mbfKrIT1jWgS5qfTSgRmkPV6E1JX1/W&#10;3y4pcZ7piinQoqQH4ejN4uuX684UYgo1qEpYgiDaFZ0pae29KbLM8Vq0zJ2BERqVEmzLPIp2k1WW&#10;dYjeqmw6mZxnHdjKWODCOXy9TUq6iPhSCu4fpHTCE1VSzM3H08bzPZzZ4poVG8tM3fA+DfYPWbSs&#10;0Rh0hLplnpGtbf6AahtuwYH0ZxzaDKRsuIg1YDX55EM1zzUzItaC5Dgz0uT+Hyy/3z1a0lQlnV5R&#10;olmL3+gJWWN6owTBNySoM65Au2fzaHvJ4TVUu5e2Df9YB9lHUg8jqWLvCcfH2Wx2mV/MKeGoy8/z&#10;q+k8gGZHb2Od/y6gJeFSUovhI5dsd+d8Mh1MQjAN60YpfGeF0uF0oJoqvEUhdI5YKUt2DL+53+d9&#10;tBMrjB08s1BYKiXe/EGJhPokJHKCyU9jIrEbj5iMc6F9nlQ1q0QKNZ/gbwg2ZBELVRoBA7LEJEfs&#10;HmCwTCADdiq7tw+uIjbz6Dz5W2LJefSIkUH70bltNNjPABRW1UdO9gNJiZrA0jtUB+wYC2mUnOHr&#10;Bj/bHXP+kVmcHZwy3Af+AQ+poCsp9DdKarC/PnsP9tjSqKWkw1ksqfu5ZVZQon5obParfDYLwxuF&#10;2fxiioI91byfavS2XQF++hw3j+HxGuy9Gq7SQvuGa2MZoqKKaY6xS8q9HYSVTzsCFw8Xy2U0w4E1&#10;zN/pZ8MDeGA1tOXL/o1Z0/eux66/h2FuWfGhhZNt8NSw3HqQTezvI6893zjssXH6xRS2yakcrY7r&#10;c/EbAAD//wMAUEsDBBQABgAIAAAAIQDCJFL83wAAAAgBAAAPAAAAZHJzL2Rvd25yZXYueG1sTI/B&#10;TsMwEETvSPyDtUhcqtZxCagKcSoEAvWAKlHgwM2Jlzg0Xkex24a/ZznBcTSjmTflevK9OOIYu0Aa&#10;1CIDgdQE21Gr4e31cb4CEZMha/pAqOEbI6yr87PSFDac6AWPu9QKLqFYGA0upaGQMjYOvYmLMCCx&#10;9xlGbxLLsZV2NCcu971cZtmN9KYjXnBmwHuHzX538Bo+NlNqv9RTet6b2fts4+pm+1BrfXkx3d2C&#10;SDilvzD84jM6VMxUhwPZKHrWubriqIZ5DoL9Va74Sq1hea1AVqX8f6D6AQAA//8DAFBLAQItABQA&#10;BgAIAAAAIQC2gziS/gAAAOEBAAATAAAAAAAAAAAAAAAAAAAAAABbQ29udGVudF9UeXBlc10ueG1s&#10;UEsBAi0AFAAGAAgAAAAhADj9If/WAAAAlAEAAAsAAAAAAAAAAAAAAAAALwEAAF9yZWxzLy5yZWxz&#10;UEsBAi0AFAAGAAgAAAAhAJAO1QKVAgAAhgUAAA4AAAAAAAAAAAAAAAAALgIAAGRycy9lMm9Eb2Mu&#10;eG1sUEsBAi0AFAAGAAgAAAAhAMIkUvzfAAAACAEAAA8AAAAAAAAAAAAAAAAA7wQAAGRycy9kb3du&#10;cmV2LnhtbFBLBQYAAAAABAAEAPMAAAD7BQAAAAA=&#10;" filled="f" strokecolor="black [3213]" strokeweight="1pt">
                <w10:wrap anchorx="margin"/>
              </v:rect>
            </w:pict>
          </mc:Fallback>
        </mc:AlternateContent>
      </w:r>
      <w:r w:rsidRPr="00190FF6">
        <w:rPr>
          <w:rStyle w:val="Emphasis"/>
          <w:i w:val="0"/>
        </w:rPr>
        <w:t xml:space="preserve">Transfer Charges for functional = (Area * Reserve Price)*Defined Percentage </w:t>
      </w:r>
    </w:p>
    <w:p w:rsidR="00190FF6" w:rsidRPr="00190FF6" w:rsidRDefault="00190FF6" w:rsidP="00190FF6">
      <w:pPr>
        <w:pStyle w:val="NoSpacing"/>
        <w:ind w:left="1440"/>
        <w:jc w:val="both"/>
        <w:rPr>
          <w:rStyle w:val="Emphasis"/>
          <w:i w:val="0"/>
        </w:rPr>
      </w:pPr>
    </w:p>
    <w:p w:rsidR="00190FF6" w:rsidRPr="00190FF6" w:rsidRDefault="00190FF6" w:rsidP="00190FF6">
      <w:pPr>
        <w:pStyle w:val="NoSpacing"/>
        <w:ind w:left="1440"/>
        <w:jc w:val="both"/>
        <w:rPr>
          <w:rStyle w:val="Emphasis"/>
          <w:i w:val="0"/>
        </w:rPr>
      </w:pPr>
      <w:r w:rsidRPr="00190FF6">
        <w:rPr>
          <w:rStyle w:val="Emphasis"/>
          <w:i w:val="0"/>
        </w:rPr>
        <w:t>Reserve Price = Circle Rate</w:t>
      </w:r>
    </w:p>
    <w:p w:rsidR="00190FF6" w:rsidRPr="00190FF6" w:rsidRDefault="00190FF6" w:rsidP="00190FF6">
      <w:pPr>
        <w:pStyle w:val="NoSpacing"/>
        <w:ind w:left="1440"/>
        <w:jc w:val="both"/>
        <w:rPr>
          <w:rStyle w:val="Emphasis"/>
          <w:i w:val="0"/>
        </w:rPr>
      </w:pPr>
      <w:r w:rsidRPr="00190FF6">
        <w:rPr>
          <w:rStyle w:val="Emphasis"/>
          <w:i w:val="0"/>
        </w:rPr>
        <w:t xml:space="preserve">Defined Percentage = Percentage set by the authority </w:t>
      </w:r>
    </w:p>
    <w:p w:rsidR="00190FF6" w:rsidRPr="00190FF6" w:rsidRDefault="00190FF6" w:rsidP="00190FF6">
      <w:pPr>
        <w:pStyle w:val="NoSpacing"/>
        <w:ind w:left="1440"/>
        <w:jc w:val="both"/>
        <w:rPr>
          <w:rStyle w:val="Emphasis"/>
          <w:i w:val="0"/>
        </w:rPr>
      </w:pPr>
      <w:r w:rsidRPr="00190FF6">
        <w:rPr>
          <w:rStyle w:val="Emphasis"/>
          <w:i w:val="0"/>
        </w:rPr>
        <w:t>Note: All the units are in per Sq. mtr</w:t>
      </w:r>
    </w:p>
    <w:p w:rsidR="00190FF6" w:rsidRPr="00190FF6" w:rsidRDefault="00190FF6" w:rsidP="00190FF6">
      <w:pPr>
        <w:pStyle w:val="ListParagraph"/>
        <w:ind w:left="2160"/>
        <w:jc w:val="both"/>
        <w:rPr>
          <w:rStyle w:val="Emphasis"/>
          <w:i w:val="0"/>
        </w:rPr>
      </w:pP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 xml:space="preserve">In case of non-functional unit, transfer charges are a defined percentage of the current allotment premium of the plot &amp; time extension charges upto the date of submission of transfer application are not payable. </w:t>
      </w:r>
    </w:p>
    <w:p w:rsidR="00190FF6" w:rsidRPr="00190FF6" w:rsidRDefault="00190FF6" w:rsidP="00190FF6">
      <w:pPr>
        <w:pStyle w:val="NoSpacing"/>
        <w:ind w:left="720" w:firstLine="720"/>
        <w:jc w:val="both"/>
        <w:rPr>
          <w:rStyle w:val="Emphasis"/>
          <w:i w:val="0"/>
        </w:rPr>
      </w:pPr>
      <w:r w:rsidRPr="00190FF6">
        <w:rPr>
          <w:iCs/>
          <w:noProof/>
        </w:rPr>
        <mc:AlternateContent>
          <mc:Choice Requires="wps">
            <w:drawing>
              <wp:anchor distT="0" distB="0" distL="114300" distR="114300" simplePos="0" relativeHeight="251680768" behindDoc="1" locked="0" layoutInCell="1" allowOverlap="1" wp14:anchorId="6E1E2D14" wp14:editId="16B45C84">
                <wp:simplePos x="0" y="0"/>
                <wp:positionH relativeFrom="margin">
                  <wp:posOffset>897255</wp:posOffset>
                </wp:positionH>
                <wp:positionV relativeFrom="paragraph">
                  <wp:posOffset>2539</wp:posOffset>
                </wp:positionV>
                <wp:extent cx="4629150" cy="1809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4629150" cy="180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7138A" id="Rectangle 30" o:spid="_x0000_s1026" style="position:absolute;margin-left:70.65pt;margin-top:.2pt;width:364.5pt;height:14.2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JJlQIAAIYFAAAOAAAAZHJzL2Uyb0RvYy54bWysVE1v2zAMvQ/YfxB0X21nST+MOkXQosOA&#10;oi3aDj2rshQbkEVNUuJkv36UZDtBV+wwzAdZEslH8onk5dWuU2QrrGtBV7Q4ySkRmkPd6nVFf7zc&#10;fjmnxHmma6ZAi4ruhaNXy8+fLntTihk0oGphCYJoV/amoo33pswyxxvRMXcCRmgUSrAd83i066y2&#10;rEf0TmWzPD/NerC1scCFc3h7k4R0GfGlFNw/SOmEJ6qiGJuPq43rW1iz5SUr15aZpuVDGOwfouhY&#10;q9HpBHXDPCMb2/4B1bXcggPpTzh0GUjZchFzwGyK/F02zw0zIuaC5Dgz0eT+Hyy/3z5a0tYV/Yr0&#10;aNbhGz0ha0yvlSB4hwT1xpWo92we7XByuA3Z7qTtwh/zILtI6n4iVew84Xg5P51dFAsE5ygrzvOL&#10;s0UAzQ7Wxjr/TUBHwqaiFt1HLtn2zvmkOqoEZxpuW6XwnpVKh9WBautwFw+hcsS1smTL8M39rhi8&#10;HWmh72CZhcRSKnHn90ok1CchkRMMfhYDidV4wGScC+2LJGpYLZKrRY7f6GyMIiaqNAIGZIlBTtgD&#10;wKiZQEbslPagH0xFLObJOP9bYMl4soieQfvJuGs12I8AFGY1eE76I0mJmsDSG9R7rBgLqZWc4bct&#10;Ptsdc/6RWewdfGmcB/4BF6mgrygMO0oasL8+ug/6WNIopaTHXqyo+7lhVlCivmss9otiPg/NGw/z&#10;xdkMD/ZY8nYs0ZvuGvDpC5w8hsdt0Pdq3EoL3SuOjVXwiiKmOfquKPd2PFz7NCNw8HCxWkU1bFjD&#10;/J1+NjyAB1ZDWb7sXpk1Q+16rPp7GPuWle9KOOkGSw2rjQfZxvo+8Drwjc0eC2cYTGGaHJ+j1mF8&#10;Ln8DAAD//wMAUEsDBBQABgAIAAAAIQD8+XIR3QAAAAcBAAAPAAAAZHJzL2Rvd25yZXYueG1sTI5B&#10;S8NAEIXvgv9hGcFLsZvUojFmU0RReiiCVQ/eJtkxic3Ohuy2jf/e8aTHj/d47ytWk+vVgcbQeTaQ&#10;zhNQxLW3HTcG3l4fLzJQISJb7D2TgW8KsCpPTwrMrT/yCx22sVEywiFHA22MQ651qFtyGOZ+IJbs&#10;048Oo+DYaDviUcZdrxdJcqUddiwPLQ5031K92+6dgY/1FJuv9Cludjh7n63bqn5+qIw5P5vubkFF&#10;muJfGX71RR1Kcar8nm1QvfAyvZSqgSUoibPrRLAysMhuQJeF/u9f/gAAAP//AwBQSwECLQAUAAYA&#10;CAAAACEAtoM4kv4AAADhAQAAEwAAAAAAAAAAAAAAAAAAAAAAW0NvbnRlbnRfVHlwZXNdLnhtbFBL&#10;AQItABQABgAIAAAAIQA4/SH/1gAAAJQBAAALAAAAAAAAAAAAAAAAAC8BAABfcmVscy8ucmVsc1BL&#10;AQItABQABgAIAAAAIQC5hoJJlQIAAIYFAAAOAAAAAAAAAAAAAAAAAC4CAABkcnMvZTJvRG9jLnht&#10;bFBLAQItABQABgAIAAAAIQD8+XIR3QAAAAcBAAAPAAAAAAAAAAAAAAAAAO8EAABkcnMvZG93bnJl&#10;di54bWxQSwUGAAAAAAQABADzAAAA+QUAAAAA&#10;" filled="f" strokecolor="black [3213]" strokeweight="1pt">
                <w10:wrap anchorx="margin"/>
              </v:rect>
            </w:pict>
          </mc:Fallback>
        </mc:AlternateContent>
      </w:r>
      <w:r w:rsidRPr="00190FF6">
        <w:rPr>
          <w:rStyle w:val="Emphasis"/>
          <w:i w:val="0"/>
        </w:rPr>
        <w:t xml:space="preserve">Transfer Charges for non-functional = (Area * Reserve Price)*Defined Percentage </w:t>
      </w:r>
    </w:p>
    <w:p w:rsidR="00190FF6" w:rsidRPr="00190FF6" w:rsidRDefault="00190FF6" w:rsidP="00190FF6">
      <w:pPr>
        <w:pStyle w:val="NoSpacing"/>
        <w:ind w:left="1440"/>
        <w:jc w:val="both"/>
        <w:rPr>
          <w:rStyle w:val="Emphasis"/>
          <w:i w:val="0"/>
        </w:rPr>
      </w:pPr>
    </w:p>
    <w:p w:rsidR="00190FF6" w:rsidRPr="00190FF6" w:rsidRDefault="00190FF6" w:rsidP="00190FF6">
      <w:pPr>
        <w:pStyle w:val="NoSpacing"/>
        <w:ind w:left="1440"/>
        <w:jc w:val="both"/>
        <w:rPr>
          <w:rStyle w:val="Emphasis"/>
          <w:i w:val="0"/>
        </w:rPr>
      </w:pPr>
      <w:r w:rsidRPr="00190FF6">
        <w:rPr>
          <w:rStyle w:val="Emphasis"/>
          <w:i w:val="0"/>
        </w:rPr>
        <w:t>Reserve Price = Circle Rate</w:t>
      </w:r>
    </w:p>
    <w:p w:rsidR="00190FF6" w:rsidRPr="00190FF6" w:rsidRDefault="00190FF6" w:rsidP="00190FF6">
      <w:pPr>
        <w:pStyle w:val="NoSpacing"/>
        <w:ind w:left="1440"/>
        <w:jc w:val="both"/>
        <w:rPr>
          <w:rStyle w:val="Emphasis"/>
          <w:i w:val="0"/>
        </w:rPr>
      </w:pPr>
      <w:r w:rsidRPr="00190FF6">
        <w:rPr>
          <w:rStyle w:val="Emphasis"/>
          <w:i w:val="0"/>
        </w:rPr>
        <w:lastRenderedPageBreak/>
        <w:t xml:space="preserve">Defined Percentage = Percentage set by the authority </w:t>
      </w:r>
    </w:p>
    <w:p w:rsidR="00190FF6" w:rsidRPr="00190FF6" w:rsidRDefault="00190FF6" w:rsidP="00190FF6">
      <w:pPr>
        <w:pStyle w:val="NoSpacing"/>
        <w:ind w:left="1440"/>
        <w:jc w:val="both"/>
        <w:rPr>
          <w:rStyle w:val="Emphasis"/>
          <w:i w:val="0"/>
        </w:rPr>
      </w:pPr>
      <w:r w:rsidRPr="00190FF6">
        <w:rPr>
          <w:rStyle w:val="Emphasis"/>
          <w:i w:val="0"/>
        </w:rPr>
        <w:t>Note: All the units are in per Sq. mtr</w:t>
      </w:r>
    </w:p>
    <w:p w:rsidR="00190FF6" w:rsidRPr="00190FF6" w:rsidRDefault="00190FF6" w:rsidP="00190FF6">
      <w:pPr>
        <w:pStyle w:val="ListParagraph"/>
        <w:ind w:left="2160"/>
        <w:jc w:val="both"/>
        <w:rPr>
          <w:rStyle w:val="Emphasis"/>
          <w:i w:val="0"/>
        </w:rPr>
      </w:pP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 xml:space="preserve">Once transfer is approved and Transfer Memorandum is issued and transfer deed is executed, all the assets and or liabilities against the </w:t>
      </w:r>
      <w:r w:rsidR="006A68F6">
        <w:rPr>
          <w:rFonts w:cs="Arial"/>
          <w:lang w:bidi="en-US"/>
        </w:rPr>
        <w:t>institutional</w:t>
      </w:r>
      <w:r w:rsidRPr="00190FF6">
        <w:rPr>
          <w:rStyle w:val="Emphasis"/>
          <w:i w:val="0"/>
        </w:rPr>
        <w:t xml:space="preserve"> unit would pass on to the transferee.</w:t>
      </w: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Lease rent will be charged at a defined percentage of the prevailing allotment premium with location charges, on the date of issue of transfer deed.</w:t>
      </w: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 xml:space="preserve">The lessee/transferee shall execute a Transfer deed, after paying the necessary transfer charges, within a defined time from the date of issue of the Transfer Memorandum and a certified copy of the same shall be submitted to the authority. In case of default, appropriate penalty would be levied. </w:t>
      </w: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In case of mutual transfer between transferor and transferee, the transferee would make the unit functional within a defined time-frame from the date of issue of Transfer Memorandum. However, the facility of extension for making the unit functional would be available to the transferee on payment of prescribed extension charges after expiry of one year.</w:t>
      </w: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 xml:space="preserve">Transfer through a registered General Power of Attorney (GPA) </w:t>
      </w: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 xml:space="preserve">Transfer within the blood relations of the registered General Power of Attorney (GPA) holder would be allowed on a stipulated payment amount of the normal transfer charges. Other than blood relatives of the registered GPA holder, the transfer charges shall be stipulated payment amount of the normal transfer charges. </w:t>
      </w:r>
    </w:p>
    <w:p w:rsidR="00190FF6" w:rsidRPr="00190FF6" w:rsidRDefault="00190FF6" w:rsidP="0084541D">
      <w:pPr>
        <w:pStyle w:val="ListParagraph"/>
        <w:numPr>
          <w:ilvl w:val="0"/>
          <w:numId w:val="3"/>
        </w:numPr>
        <w:ind w:left="1440"/>
        <w:jc w:val="both"/>
        <w:rPr>
          <w:rStyle w:val="Emphasis"/>
          <w:i w:val="0"/>
        </w:rPr>
      </w:pPr>
      <w:r w:rsidRPr="00190FF6">
        <w:rPr>
          <w:rStyle w:val="Emphasis"/>
          <w:i w:val="0"/>
        </w:rPr>
        <w:t xml:space="preserve">To initiate a transfer request, the transferor would pay the processing fee to the authority. This processing fee is a defined amount set by the authority. </w:t>
      </w:r>
    </w:p>
    <w:p w:rsidR="000B7FB8" w:rsidRPr="00AB4008" w:rsidRDefault="00523903" w:rsidP="00AB4008">
      <w:pPr>
        <w:pStyle w:val="Heading2"/>
        <w:numPr>
          <w:ilvl w:val="0"/>
          <w:numId w:val="2"/>
        </w:numPr>
        <w:jc w:val="both"/>
        <w:rPr>
          <w:b/>
          <w:sz w:val="24"/>
          <w:szCs w:val="24"/>
          <w:u w:val="single"/>
        </w:rPr>
      </w:pPr>
      <w:r w:rsidRPr="00AB4008">
        <w:rPr>
          <w:b/>
          <w:sz w:val="24"/>
          <w:szCs w:val="24"/>
          <w:u w:val="single"/>
        </w:rPr>
        <w:br w:type="page"/>
      </w:r>
      <w:bookmarkStart w:id="154" w:name="_Toc445206999"/>
      <w:r w:rsidR="001825B3">
        <w:rPr>
          <w:b/>
          <w:sz w:val="24"/>
          <w:szCs w:val="24"/>
          <w:u w:val="single"/>
        </w:rPr>
        <w:lastRenderedPageBreak/>
        <w:t xml:space="preserve">Mutation (Substitution) </w:t>
      </w:r>
      <w:r w:rsidR="000B7FB8" w:rsidRPr="00AB4008">
        <w:rPr>
          <w:b/>
          <w:sz w:val="24"/>
          <w:szCs w:val="24"/>
          <w:u w:val="single"/>
        </w:rPr>
        <w:t>Request</w:t>
      </w:r>
      <w:bookmarkEnd w:id="154"/>
      <w:r w:rsidR="000B7FB8" w:rsidRPr="00AB4008">
        <w:rPr>
          <w:b/>
          <w:sz w:val="24"/>
          <w:szCs w:val="24"/>
          <w:u w:val="single"/>
        </w:rPr>
        <w:t xml:space="preserve"> </w:t>
      </w:r>
    </w:p>
    <w:p w:rsidR="006B2C1C" w:rsidRPr="001825B3" w:rsidRDefault="001825B3" w:rsidP="001825B3">
      <w:pPr>
        <w:pStyle w:val="ListParagraph"/>
        <w:ind w:left="360"/>
        <w:rPr>
          <w:iCs/>
        </w:rPr>
      </w:pPr>
      <w:r w:rsidRPr="001825B3">
        <w:rPr>
          <w:rStyle w:val="Emphasis"/>
          <w:i w:val="0"/>
        </w:rPr>
        <w:t xml:space="preserve">Mutation of property involves the change of title ownership of the property from the seller to the buyer when it is sold or transferred.  </w:t>
      </w:r>
    </w:p>
    <w:p w:rsidR="00274D2B" w:rsidRDefault="002137CD" w:rsidP="00045040">
      <w:pPr>
        <w:jc w:val="both"/>
      </w:pPr>
      <w:r w:rsidRPr="002137CD">
        <w:rPr>
          <w:noProof/>
        </w:rPr>
        <w:drawing>
          <wp:inline distT="0" distB="0" distL="0" distR="0" wp14:anchorId="5731A34F" wp14:editId="265300A4">
            <wp:extent cx="6099175" cy="6011119"/>
            <wp:effectExtent l="0" t="0" r="0" b="8890"/>
            <wp:docPr id="9" name="Picture 9" descr="C:\Users\arun.sharma\Desktop\Insti\Institution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Insti\Institution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EA7782" w:rsidRPr="00EA7782" w:rsidRDefault="00EA7782" w:rsidP="0084541D">
      <w:pPr>
        <w:pStyle w:val="Heading3"/>
        <w:numPr>
          <w:ilvl w:val="1"/>
          <w:numId w:val="36"/>
        </w:numPr>
        <w:rPr>
          <w:b/>
          <w:sz w:val="22"/>
          <w:szCs w:val="22"/>
        </w:rPr>
      </w:pPr>
      <w:bookmarkStart w:id="155" w:name="_Toc444803884"/>
      <w:bookmarkStart w:id="156" w:name="_Toc445207000"/>
      <w:r w:rsidRPr="00EA7782">
        <w:rPr>
          <w:b/>
          <w:sz w:val="22"/>
          <w:szCs w:val="22"/>
        </w:rPr>
        <w:t>Mutation Request</w:t>
      </w:r>
      <w:bookmarkEnd w:id="155"/>
      <w:bookmarkEnd w:id="156"/>
    </w:p>
    <w:p w:rsidR="00EA7782" w:rsidRPr="00EA7782" w:rsidRDefault="00EA7782" w:rsidP="0084541D">
      <w:pPr>
        <w:pStyle w:val="NoSpacing"/>
        <w:numPr>
          <w:ilvl w:val="2"/>
          <w:numId w:val="36"/>
        </w:numPr>
        <w:jc w:val="both"/>
        <w:rPr>
          <w:rStyle w:val="Emphasis"/>
          <w:i w:val="0"/>
          <w:iCs w:val="0"/>
        </w:rPr>
      </w:pPr>
      <w:r w:rsidRPr="00EA7782">
        <w:rPr>
          <w:rStyle w:val="Emphasis"/>
          <w:i w:val="0"/>
        </w:rPr>
        <w:t>If the owner of the property dies then the transferee/beneficiary of the property submit the application along with required documents at the housing department of the authority. Key Process includes:</w:t>
      </w:r>
    </w:p>
    <w:p w:rsidR="00EA7782" w:rsidRPr="00EA7782" w:rsidRDefault="00EA7782" w:rsidP="0084541D">
      <w:pPr>
        <w:pStyle w:val="NoSpacing"/>
        <w:numPr>
          <w:ilvl w:val="0"/>
          <w:numId w:val="37"/>
        </w:numPr>
        <w:jc w:val="both"/>
        <w:rPr>
          <w:rStyle w:val="Emphasis"/>
          <w:i w:val="0"/>
          <w:iCs w:val="0"/>
        </w:rPr>
      </w:pPr>
      <w:r w:rsidRPr="00EA7782">
        <w:rPr>
          <w:rStyle w:val="Emphasis"/>
          <w:i w:val="0"/>
        </w:rPr>
        <w:t>Add/Edit Mutation Request</w:t>
      </w:r>
    </w:p>
    <w:p w:rsidR="00EA7782" w:rsidRPr="00EA7782" w:rsidRDefault="00EA7782" w:rsidP="00EA7782">
      <w:pPr>
        <w:pStyle w:val="NoSpacing"/>
        <w:ind w:left="1440"/>
        <w:jc w:val="both"/>
        <w:rPr>
          <w:rStyle w:val="Emphasis"/>
          <w:i w:val="0"/>
          <w:iCs w:val="0"/>
        </w:rPr>
      </w:pPr>
    </w:p>
    <w:p w:rsidR="00EA7782" w:rsidRPr="00EA7782" w:rsidRDefault="00EA7782" w:rsidP="00EA7782">
      <w:pPr>
        <w:pStyle w:val="Heading3"/>
        <w:rPr>
          <w:b/>
          <w:sz w:val="22"/>
          <w:szCs w:val="22"/>
        </w:rPr>
      </w:pPr>
      <w:bookmarkStart w:id="157" w:name="_Toc443223893"/>
    </w:p>
    <w:p w:rsidR="00EA7782" w:rsidRPr="00EA7782" w:rsidRDefault="00EA7782" w:rsidP="0084541D">
      <w:pPr>
        <w:pStyle w:val="Heading3"/>
        <w:numPr>
          <w:ilvl w:val="1"/>
          <w:numId w:val="36"/>
        </w:numPr>
        <w:rPr>
          <w:b/>
          <w:sz w:val="22"/>
          <w:szCs w:val="22"/>
        </w:rPr>
      </w:pPr>
      <w:bookmarkStart w:id="158" w:name="_Toc444803885"/>
      <w:bookmarkStart w:id="159" w:name="_Toc445207001"/>
      <w:bookmarkEnd w:id="157"/>
      <w:r w:rsidRPr="00EA7782">
        <w:rPr>
          <w:b/>
          <w:sz w:val="22"/>
          <w:szCs w:val="22"/>
        </w:rPr>
        <w:t>Mutation Approval</w:t>
      </w:r>
      <w:bookmarkEnd w:id="158"/>
      <w:bookmarkEnd w:id="159"/>
    </w:p>
    <w:p w:rsidR="00EA7782" w:rsidRPr="00EA7782" w:rsidRDefault="00EA7782" w:rsidP="0084541D">
      <w:pPr>
        <w:pStyle w:val="NoSpacing"/>
        <w:numPr>
          <w:ilvl w:val="2"/>
          <w:numId w:val="36"/>
        </w:numPr>
        <w:jc w:val="both"/>
      </w:pPr>
      <w:r w:rsidRPr="00EA7782">
        <w:rPr>
          <w:rStyle w:val="Emphasis"/>
          <w:i w:val="0"/>
        </w:rPr>
        <w:t>The assistant receives the mutation (substitution) request and validate the application and documents attached to it.</w:t>
      </w:r>
    </w:p>
    <w:p w:rsidR="00EA7782" w:rsidRPr="00EA7782" w:rsidRDefault="00EA7782" w:rsidP="0084541D">
      <w:pPr>
        <w:pStyle w:val="NoSpacing"/>
        <w:numPr>
          <w:ilvl w:val="2"/>
          <w:numId w:val="36"/>
        </w:numPr>
        <w:jc w:val="both"/>
        <w:rPr>
          <w:rStyle w:val="Emphasis"/>
          <w:i w:val="0"/>
        </w:rPr>
      </w:pPr>
      <w:r w:rsidRPr="00EA7782">
        <w:rPr>
          <w:rStyle w:val="Emphasis"/>
          <w:i w:val="0"/>
        </w:rPr>
        <w:lastRenderedPageBreak/>
        <w:t>If the papers are in place, the assistant would send the mutation request to the manager for his approval:</w:t>
      </w:r>
    </w:p>
    <w:p w:rsidR="00EA7782" w:rsidRPr="00EA7782" w:rsidRDefault="00EA7782" w:rsidP="0084541D">
      <w:pPr>
        <w:pStyle w:val="NoSpacing"/>
        <w:numPr>
          <w:ilvl w:val="3"/>
          <w:numId w:val="36"/>
        </w:numPr>
        <w:ind w:left="2160"/>
        <w:jc w:val="both"/>
        <w:rPr>
          <w:rStyle w:val="Emphasis"/>
          <w:i w:val="0"/>
        </w:rPr>
      </w:pPr>
      <w:r w:rsidRPr="00EA7782">
        <w:rPr>
          <w:rStyle w:val="Emphasis"/>
          <w:i w:val="0"/>
        </w:rPr>
        <w:t>If the manager approves the mutation request, the assistant would issue the mutation letter to the Allottee.</w:t>
      </w:r>
    </w:p>
    <w:p w:rsidR="00EA7782" w:rsidRPr="00EA7782" w:rsidRDefault="00EA7782" w:rsidP="0084541D">
      <w:pPr>
        <w:pStyle w:val="NoSpacing"/>
        <w:numPr>
          <w:ilvl w:val="3"/>
          <w:numId w:val="36"/>
        </w:numPr>
        <w:ind w:left="2160"/>
        <w:jc w:val="both"/>
        <w:rPr>
          <w:rStyle w:val="Emphasis"/>
          <w:i w:val="0"/>
        </w:rPr>
      </w:pPr>
      <w:r w:rsidRPr="00EA7782">
        <w:rPr>
          <w:rStyle w:val="Emphasis"/>
          <w:i w:val="0"/>
        </w:rPr>
        <w:t xml:space="preserve">If the manager rejects the request, an email notification would be sent to the assistant. The assistant would then share the same with the Allottee. </w:t>
      </w:r>
    </w:p>
    <w:p w:rsidR="00EA7782" w:rsidRPr="00EA7782" w:rsidRDefault="00EA7782" w:rsidP="00EA7782">
      <w:pPr>
        <w:pStyle w:val="NoSpacing"/>
        <w:ind w:left="1440"/>
        <w:jc w:val="both"/>
        <w:rPr>
          <w:rStyle w:val="Emphasis"/>
          <w:i w:val="0"/>
        </w:rPr>
      </w:pPr>
    </w:p>
    <w:p w:rsidR="00EA7782" w:rsidRPr="00EA7782" w:rsidRDefault="00EA7782" w:rsidP="00EA7782">
      <w:pPr>
        <w:pStyle w:val="NoSpacing"/>
        <w:ind w:left="1440"/>
        <w:jc w:val="both"/>
        <w:rPr>
          <w:rStyle w:val="Emphasis"/>
          <w:i w:val="0"/>
        </w:rPr>
      </w:pPr>
      <w:r w:rsidRPr="00EA7782">
        <w:rPr>
          <w:rStyle w:val="Emphasis"/>
          <w:i w:val="0"/>
        </w:rPr>
        <w:t>Key functionalities involved:</w:t>
      </w:r>
    </w:p>
    <w:p w:rsidR="00EA7782" w:rsidRPr="00EA7782" w:rsidRDefault="00EA7782" w:rsidP="0084541D">
      <w:pPr>
        <w:pStyle w:val="NoSpacing"/>
        <w:numPr>
          <w:ilvl w:val="3"/>
          <w:numId w:val="35"/>
        </w:numPr>
        <w:jc w:val="both"/>
        <w:rPr>
          <w:rStyle w:val="Emphasis"/>
          <w:i w:val="0"/>
        </w:rPr>
      </w:pPr>
      <w:r w:rsidRPr="00EA7782">
        <w:rPr>
          <w:rStyle w:val="Emphasis"/>
          <w:i w:val="0"/>
        </w:rPr>
        <w:t>Add/Update the Mutation request status</w:t>
      </w:r>
    </w:p>
    <w:p w:rsidR="00EA7782" w:rsidRPr="00EA7782" w:rsidRDefault="00EA7782" w:rsidP="0084541D">
      <w:pPr>
        <w:pStyle w:val="NoSpacing"/>
        <w:numPr>
          <w:ilvl w:val="3"/>
          <w:numId w:val="35"/>
        </w:numPr>
        <w:jc w:val="both"/>
        <w:rPr>
          <w:rStyle w:val="Emphasis"/>
          <w:i w:val="0"/>
        </w:rPr>
      </w:pPr>
      <w:r w:rsidRPr="00EA7782">
        <w:rPr>
          <w:rStyle w:val="Emphasis"/>
          <w:i w:val="0"/>
        </w:rPr>
        <w:t>Auto-generation of Mutation letter</w:t>
      </w:r>
    </w:p>
    <w:p w:rsidR="00EA7782" w:rsidRPr="00EA7782" w:rsidRDefault="00EA7782" w:rsidP="0084541D">
      <w:pPr>
        <w:pStyle w:val="NoSpacing"/>
        <w:numPr>
          <w:ilvl w:val="3"/>
          <w:numId w:val="35"/>
        </w:numPr>
        <w:jc w:val="both"/>
        <w:rPr>
          <w:rStyle w:val="Emphasis"/>
          <w:i w:val="0"/>
        </w:rPr>
      </w:pPr>
      <w:r w:rsidRPr="00EA7782">
        <w:rPr>
          <w:rStyle w:val="Emphasis"/>
          <w:i w:val="0"/>
        </w:rPr>
        <w:t>System would record the details of the deceased member</w:t>
      </w:r>
    </w:p>
    <w:p w:rsidR="00EA7782" w:rsidRPr="00EA7782" w:rsidRDefault="00EA7782" w:rsidP="0084541D">
      <w:pPr>
        <w:pStyle w:val="NoSpacing"/>
        <w:numPr>
          <w:ilvl w:val="3"/>
          <w:numId w:val="35"/>
        </w:numPr>
        <w:jc w:val="both"/>
        <w:rPr>
          <w:rStyle w:val="Emphasis"/>
          <w:i w:val="0"/>
        </w:rPr>
      </w:pPr>
      <w:r w:rsidRPr="00EA7782">
        <w:rPr>
          <w:rStyle w:val="Emphasis"/>
          <w:i w:val="0"/>
        </w:rPr>
        <w:t xml:space="preserve">System would also record the details of the new member on whose name the mutation is done. </w:t>
      </w:r>
    </w:p>
    <w:p w:rsidR="00EA7782" w:rsidRPr="00EA7782" w:rsidRDefault="00EA7782" w:rsidP="00EA7782">
      <w:pPr>
        <w:pStyle w:val="NoSpacing"/>
        <w:ind w:left="2160"/>
        <w:jc w:val="both"/>
        <w:rPr>
          <w:rStyle w:val="Emphasis"/>
          <w:i w:val="0"/>
        </w:rPr>
      </w:pPr>
    </w:p>
    <w:p w:rsidR="00EA7782" w:rsidRPr="00EA7782" w:rsidRDefault="00EA7782" w:rsidP="00EA7782">
      <w:pPr>
        <w:pStyle w:val="Heading3"/>
        <w:rPr>
          <w:b/>
          <w:sz w:val="22"/>
          <w:szCs w:val="22"/>
        </w:rPr>
      </w:pPr>
      <w:bookmarkStart w:id="160" w:name="_Toc443223895"/>
    </w:p>
    <w:p w:rsidR="00EA7782" w:rsidRPr="00EA7782" w:rsidRDefault="00EA7782" w:rsidP="0084541D">
      <w:pPr>
        <w:pStyle w:val="Heading3"/>
        <w:numPr>
          <w:ilvl w:val="1"/>
          <w:numId w:val="36"/>
        </w:numPr>
        <w:rPr>
          <w:b/>
          <w:sz w:val="22"/>
          <w:szCs w:val="22"/>
        </w:rPr>
      </w:pPr>
      <w:bookmarkStart w:id="161" w:name="_Toc444803886"/>
      <w:bookmarkStart w:id="162" w:name="_Toc445207002"/>
      <w:r w:rsidRPr="00EA7782">
        <w:rPr>
          <w:b/>
          <w:sz w:val="22"/>
          <w:szCs w:val="22"/>
        </w:rPr>
        <w:t>Business Rules for Mutation</w:t>
      </w:r>
      <w:bookmarkEnd w:id="160"/>
      <w:bookmarkEnd w:id="161"/>
      <w:bookmarkEnd w:id="162"/>
    </w:p>
    <w:p w:rsidR="00EA7782" w:rsidRPr="00EA7782" w:rsidRDefault="00EA7782" w:rsidP="0084541D">
      <w:pPr>
        <w:pStyle w:val="ListParagraph"/>
        <w:numPr>
          <w:ilvl w:val="0"/>
          <w:numId w:val="15"/>
        </w:numPr>
        <w:rPr>
          <w:rStyle w:val="Emphasis"/>
          <w:i w:val="0"/>
        </w:rPr>
      </w:pPr>
      <w:r w:rsidRPr="00EA7782">
        <w:rPr>
          <w:rStyle w:val="Emphasis"/>
          <w:i w:val="0"/>
        </w:rPr>
        <w:t>Mutation after transfer of property is valid and possible.</w:t>
      </w:r>
    </w:p>
    <w:p w:rsidR="00EA7782" w:rsidRPr="00EA7782" w:rsidRDefault="00EA7782" w:rsidP="0084541D">
      <w:pPr>
        <w:pStyle w:val="ListParagraph"/>
        <w:numPr>
          <w:ilvl w:val="0"/>
          <w:numId w:val="15"/>
        </w:numPr>
        <w:rPr>
          <w:rStyle w:val="Emphasis"/>
          <w:i w:val="0"/>
        </w:rPr>
      </w:pPr>
      <w:r w:rsidRPr="00EA7782">
        <w:rPr>
          <w:rStyle w:val="Emphasis"/>
          <w:i w:val="0"/>
        </w:rPr>
        <w:t xml:space="preserve">Mutation after transfer is always chargeable however in case of death it is not chargeable. </w:t>
      </w:r>
    </w:p>
    <w:p w:rsidR="00617146" w:rsidRPr="008E462E" w:rsidRDefault="00617146" w:rsidP="00045040">
      <w:pPr>
        <w:jc w:val="both"/>
      </w:pPr>
      <w:r>
        <w:br w:type="page"/>
      </w:r>
    </w:p>
    <w:p w:rsidR="00817E20" w:rsidRDefault="00523903" w:rsidP="00045040">
      <w:pPr>
        <w:pStyle w:val="Heading2"/>
        <w:numPr>
          <w:ilvl w:val="0"/>
          <w:numId w:val="2"/>
        </w:numPr>
        <w:jc w:val="both"/>
        <w:rPr>
          <w:b/>
          <w:sz w:val="24"/>
          <w:szCs w:val="24"/>
          <w:u w:val="single"/>
        </w:rPr>
      </w:pPr>
      <w:bookmarkStart w:id="163" w:name="_Toc445207003"/>
      <w:r w:rsidRPr="000F7EAA">
        <w:rPr>
          <w:b/>
          <w:sz w:val="24"/>
          <w:szCs w:val="24"/>
          <w:u w:val="single"/>
        </w:rPr>
        <w:lastRenderedPageBreak/>
        <w:t>Mortgage</w:t>
      </w:r>
      <w:r w:rsidR="001E5276">
        <w:rPr>
          <w:b/>
          <w:sz w:val="24"/>
          <w:szCs w:val="24"/>
          <w:u w:val="single"/>
        </w:rPr>
        <w:t xml:space="preserve"> Request</w:t>
      </w:r>
      <w:bookmarkEnd w:id="163"/>
    </w:p>
    <w:p w:rsidR="001E5276" w:rsidRDefault="001E5276" w:rsidP="001E5276">
      <w:pPr>
        <w:pStyle w:val="ListParagraph"/>
        <w:ind w:left="360"/>
      </w:pPr>
      <w:r>
        <w:t>The allottee would request for the mortgage permission from the authority either before the lease deed execution or after the lease deed execution.</w:t>
      </w:r>
    </w:p>
    <w:p w:rsidR="001E5276" w:rsidRPr="00274D2B" w:rsidRDefault="001E5276" w:rsidP="001E5276">
      <w:pPr>
        <w:pStyle w:val="ListParagraph"/>
        <w:ind w:left="360"/>
      </w:pPr>
      <w:r w:rsidRPr="002137CD">
        <w:rPr>
          <w:noProof/>
        </w:rPr>
        <w:drawing>
          <wp:anchor distT="0" distB="0" distL="114300" distR="114300" simplePos="0" relativeHeight="251681792" behindDoc="1" locked="0" layoutInCell="1" allowOverlap="1" wp14:anchorId="6D78AAC9" wp14:editId="493CE2F2">
            <wp:simplePos x="0" y="0"/>
            <wp:positionH relativeFrom="margin">
              <wp:align>right</wp:align>
            </wp:positionH>
            <wp:positionV relativeFrom="paragraph">
              <wp:posOffset>250190</wp:posOffset>
            </wp:positionV>
            <wp:extent cx="6099175" cy="6011119"/>
            <wp:effectExtent l="0" t="0" r="0" b="8890"/>
            <wp:wrapTight wrapText="bothSides">
              <wp:wrapPolygon edited="0">
                <wp:start x="0" y="0"/>
                <wp:lineTo x="0" y="21563"/>
                <wp:lineTo x="21521" y="21563"/>
                <wp:lineTo x="21521" y="0"/>
                <wp:lineTo x="0" y="0"/>
              </wp:wrapPolygon>
            </wp:wrapTight>
            <wp:docPr id="10" name="Picture 10" descr="C:\Users\arun.sharma\Desktop\Insti\Institution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Insti\Institution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86A3B" w:rsidRDefault="00086A3B" w:rsidP="00045040">
      <w:pPr>
        <w:pStyle w:val="ListParagraph"/>
        <w:ind w:left="360"/>
        <w:jc w:val="both"/>
      </w:pPr>
    </w:p>
    <w:p w:rsidR="00E37CA2" w:rsidRDefault="00E37CA2" w:rsidP="00045040">
      <w:pPr>
        <w:pStyle w:val="ListParagraph"/>
        <w:ind w:left="360"/>
        <w:jc w:val="both"/>
      </w:pPr>
    </w:p>
    <w:p w:rsidR="001E5276" w:rsidRPr="001E5276" w:rsidRDefault="001E5276" w:rsidP="0084541D">
      <w:pPr>
        <w:pStyle w:val="Heading3"/>
        <w:numPr>
          <w:ilvl w:val="1"/>
          <w:numId w:val="38"/>
        </w:numPr>
        <w:rPr>
          <w:b/>
          <w:sz w:val="22"/>
          <w:szCs w:val="22"/>
        </w:rPr>
      </w:pPr>
      <w:bookmarkStart w:id="164" w:name="_Toc443223897"/>
      <w:bookmarkStart w:id="165" w:name="_Toc444803895"/>
      <w:bookmarkStart w:id="166" w:name="_Toc445207004"/>
      <w:r w:rsidRPr="001E5276">
        <w:rPr>
          <w:b/>
          <w:sz w:val="22"/>
          <w:szCs w:val="22"/>
        </w:rPr>
        <w:t>Manage Mortgage Request</w:t>
      </w:r>
      <w:bookmarkEnd w:id="164"/>
      <w:bookmarkEnd w:id="165"/>
      <w:bookmarkEnd w:id="166"/>
    </w:p>
    <w:p w:rsidR="001E5276" w:rsidRPr="001E5276" w:rsidRDefault="001E5276" w:rsidP="0084541D">
      <w:pPr>
        <w:pStyle w:val="NoSpacing"/>
        <w:numPr>
          <w:ilvl w:val="2"/>
          <w:numId w:val="38"/>
        </w:numPr>
        <w:jc w:val="both"/>
        <w:rPr>
          <w:rStyle w:val="Emphasis"/>
          <w:i w:val="0"/>
          <w:iCs w:val="0"/>
        </w:rPr>
      </w:pPr>
      <w:r w:rsidRPr="001E5276">
        <w:rPr>
          <w:rStyle w:val="Emphasis"/>
          <w:i w:val="0"/>
        </w:rPr>
        <w:t>The allottee duly submits the mortgage request along with the required documents, for the construction or re-construction on the plot allotted, to the concerned department at Noida Authority. Key functionality:</w:t>
      </w:r>
    </w:p>
    <w:p w:rsidR="001E5276" w:rsidRPr="001E5276" w:rsidRDefault="001E5276" w:rsidP="00564849">
      <w:pPr>
        <w:pStyle w:val="NoSpacing"/>
        <w:numPr>
          <w:ilvl w:val="3"/>
          <w:numId w:val="38"/>
        </w:numPr>
        <w:jc w:val="both"/>
        <w:rPr>
          <w:rStyle w:val="Emphasis"/>
          <w:i w:val="0"/>
          <w:iCs w:val="0"/>
        </w:rPr>
      </w:pPr>
      <w:r w:rsidRPr="001E5276">
        <w:rPr>
          <w:rStyle w:val="Emphasis"/>
          <w:i w:val="0"/>
        </w:rPr>
        <w:t>Add Mortgage request</w:t>
      </w:r>
    </w:p>
    <w:p w:rsidR="001E5276" w:rsidRPr="001E5276" w:rsidRDefault="001E5276" w:rsidP="0084541D">
      <w:pPr>
        <w:pStyle w:val="NoSpacing"/>
        <w:numPr>
          <w:ilvl w:val="3"/>
          <w:numId w:val="38"/>
        </w:numPr>
        <w:jc w:val="both"/>
      </w:pPr>
      <w:r w:rsidRPr="001E5276">
        <w:rPr>
          <w:rStyle w:val="Emphasis"/>
          <w:i w:val="0"/>
        </w:rPr>
        <w:t>Cancel Mortgage Request</w:t>
      </w:r>
    </w:p>
    <w:p w:rsidR="001E5276" w:rsidRPr="001E5276" w:rsidRDefault="001E5276" w:rsidP="001E5276">
      <w:pPr>
        <w:pStyle w:val="ListParagraph"/>
        <w:ind w:left="360"/>
        <w:jc w:val="both"/>
      </w:pPr>
    </w:p>
    <w:p w:rsidR="001E5276" w:rsidRPr="001E5276" w:rsidRDefault="001E5276" w:rsidP="0084541D">
      <w:pPr>
        <w:pStyle w:val="Heading3"/>
        <w:numPr>
          <w:ilvl w:val="1"/>
          <w:numId w:val="38"/>
        </w:numPr>
        <w:rPr>
          <w:b/>
          <w:sz w:val="22"/>
          <w:szCs w:val="22"/>
        </w:rPr>
      </w:pPr>
      <w:bookmarkStart w:id="167" w:name="_Toc444803896"/>
      <w:bookmarkStart w:id="168" w:name="_Toc445207005"/>
      <w:r w:rsidRPr="001E5276">
        <w:rPr>
          <w:b/>
          <w:sz w:val="22"/>
          <w:szCs w:val="22"/>
        </w:rPr>
        <w:lastRenderedPageBreak/>
        <w:t>Mortgage Approval</w:t>
      </w:r>
      <w:bookmarkEnd w:id="167"/>
      <w:bookmarkEnd w:id="168"/>
    </w:p>
    <w:p w:rsidR="001E5276" w:rsidRPr="001E5276" w:rsidRDefault="001E5276" w:rsidP="0084541D">
      <w:pPr>
        <w:pStyle w:val="NoSpacing"/>
        <w:numPr>
          <w:ilvl w:val="2"/>
          <w:numId w:val="38"/>
        </w:numPr>
        <w:jc w:val="both"/>
        <w:rPr>
          <w:rStyle w:val="Emphasis"/>
          <w:i w:val="0"/>
        </w:rPr>
      </w:pPr>
      <w:r w:rsidRPr="001E5276">
        <w:rPr>
          <w:rStyle w:val="Emphasis"/>
          <w:i w:val="0"/>
        </w:rPr>
        <w:t>The assistant receives the mortgage request and would send the same to account department to validate the allottee’s account details for any pending dues.</w:t>
      </w:r>
    </w:p>
    <w:p w:rsidR="00564849" w:rsidRDefault="001E5276" w:rsidP="00564849">
      <w:pPr>
        <w:pStyle w:val="NoSpacing"/>
        <w:numPr>
          <w:ilvl w:val="3"/>
          <w:numId w:val="47"/>
        </w:numPr>
        <w:jc w:val="both"/>
        <w:rPr>
          <w:rStyle w:val="Emphasis"/>
          <w:i w:val="0"/>
        </w:rPr>
      </w:pPr>
      <w:r w:rsidRPr="001E5276">
        <w:rPr>
          <w:rStyle w:val="Emphasis"/>
          <w:i w:val="0"/>
        </w:rPr>
        <w:t>The account department would verify the allottee’s account details. In case of no pending dues, the account department would issue a No Dues certificate.</w:t>
      </w:r>
    </w:p>
    <w:p w:rsidR="001E5276" w:rsidRPr="00564849" w:rsidRDefault="001E5276" w:rsidP="00564849">
      <w:pPr>
        <w:pStyle w:val="NoSpacing"/>
        <w:numPr>
          <w:ilvl w:val="3"/>
          <w:numId w:val="47"/>
        </w:numPr>
        <w:jc w:val="both"/>
        <w:rPr>
          <w:rStyle w:val="Emphasis"/>
          <w:i w:val="0"/>
        </w:rPr>
      </w:pPr>
      <w:r w:rsidRPr="00564849">
        <w:rPr>
          <w:rStyle w:val="Emphasis"/>
          <w:i w:val="0"/>
        </w:rPr>
        <w:t>After receiving the confirmation from accounts, the assistant would send the mortgage request to the manager for his approval.</w:t>
      </w:r>
    </w:p>
    <w:p w:rsidR="001E5276" w:rsidRPr="001E5276" w:rsidRDefault="001E5276" w:rsidP="001E5276">
      <w:pPr>
        <w:pStyle w:val="Heading3"/>
        <w:ind w:left="360"/>
        <w:rPr>
          <w:b/>
          <w:sz w:val="22"/>
          <w:szCs w:val="22"/>
        </w:rPr>
      </w:pPr>
      <w:bookmarkStart w:id="169" w:name="_Toc443223900"/>
    </w:p>
    <w:p w:rsidR="001E5276" w:rsidRPr="001E5276" w:rsidRDefault="001E5276" w:rsidP="0084541D">
      <w:pPr>
        <w:pStyle w:val="Heading3"/>
        <w:numPr>
          <w:ilvl w:val="1"/>
          <w:numId w:val="38"/>
        </w:numPr>
        <w:rPr>
          <w:b/>
          <w:sz w:val="22"/>
          <w:szCs w:val="22"/>
        </w:rPr>
      </w:pPr>
      <w:bookmarkStart w:id="170" w:name="_Toc444803897"/>
      <w:bookmarkStart w:id="171" w:name="_Toc445207006"/>
      <w:r w:rsidRPr="001E5276">
        <w:rPr>
          <w:b/>
          <w:sz w:val="22"/>
          <w:szCs w:val="22"/>
        </w:rPr>
        <w:t>Mortgage Letter Issuance</w:t>
      </w:r>
      <w:bookmarkEnd w:id="169"/>
      <w:bookmarkEnd w:id="170"/>
      <w:bookmarkEnd w:id="171"/>
    </w:p>
    <w:p w:rsidR="001E5276" w:rsidRPr="001E5276" w:rsidRDefault="001E5276" w:rsidP="0084541D">
      <w:pPr>
        <w:pStyle w:val="NoSpacing"/>
        <w:numPr>
          <w:ilvl w:val="2"/>
          <w:numId w:val="38"/>
        </w:numPr>
        <w:jc w:val="both"/>
        <w:rPr>
          <w:rStyle w:val="Emphasis"/>
          <w:i w:val="0"/>
        </w:rPr>
      </w:pPr>
      <w:r w:rsidRPr="001E5276">
        <w:rPr>
          <w:rStyle w:val="Emphasis"/>
          <w:i w:val="0"/>
        </w:rPr>
        <w:t>Once the manager approves the mortgage request, the assistant would issue the Mortgage letter to the Allottee.</w:t>
      </w:r>
    </w:p>
    <w:p w:rsidR="001E5276" w:rsidRPr="001E5276" w:rsidRDefault="001E5276" w:rsidP="0084541D">
      <w:pPr>
        <w:pStyle w:val="NoSpacing"/>
        <w:numPr>
          <w:ilvl w:val="2"/>
          <w:numId w:val="38"/>
        </w:numPr>
        <w:jc w:val="both"/>
        <w:rPr>
          <w:rStyle w:val="Emphasis"/>
          <w:i w:val="0"/>
        </w:rPr>
      </w:pPr>
      <w:r w:rsidRPr="001E5276">
        <w:rPr>
          <w:rStyle w:val="Emphasis"/>
          <w:i w:val="0"/>
        </w:rPr>
        <w:t>In case any previous mortgage exists, the assistant would notify the Allottee to clear the previous dues first before applying for fresh mortgage.</w:t>
      </w:r>
    </w:p>
    <w:p w:rsidR="001E5276" w:rsidRPr="001E5276" w:rsidRDefault="001E5276" w:rsidP="001E5276">
      <w:pPr>
        <w:pStyle w:val="NoSpacing"/>
        <w:ind w:left="1440"/>
        <w:jc w:val="both"/>
        <w:rPr>
          <w:rStyle w:val="Emphasis"/>
          <w:i w:val="0"/>
        </w:rPr>
      </w:pPr>
    </w:p>
    <w:p w:rsidR="001E5276" w:rsidRPr="001E5276" w:rsidRDefault="001E5276" w:rsidP="001E5276">
      <w:pPr>
        <w:pStyle w:val="NoSpacing"/>
        <w:ind w:left="1440"/>
        <w:jc w:val="both"/>
        <w:rPr>
          <w:rStyle w:val="Emphasis"/>
          <w:i w:val="0"/>
        </w:rPr>
      </w:pPr>
      <w:r w:rsidRPr="001E5276">
        <w:rPr>
          <w:rStyle w:val="Emphasis"/>
          <w:i w:val="0"/>
        </w:rPr>
        <w:t>Key functionalities involved:</w:t>
      </w:r>
    </w:p>
    <w:p w:rsidR="001E5276" w:rsidRPr="001E5276" w:rsidRDefault="001E5276" w:rsidP="00564849">
      <w:pPr>
        <w:pStyle w:val="NoSpacing"/>
        <w:numPr>
          <w:ilvl w:val="3"/>
          <w:numId w:val="38"/>
        </w:numPr>
        <w:jc w:val="both"/>
        <w:rPr>
          <w:rStyle w:val="Emphasis"/>
          <w:i w:val="0"/>
        </w:rPr>
      </w:pPr>
      <w:r w:rsidRPr="001E5276">
        <w:rPr>
          <w:rStyle w:val="Emphasis"/>
          <w:i w:val="0"/>
        </w:rPr>
        <w:t>Auto-generation of Mortgage letter</w:t>
      </w:r>
    </w:p>
    <w:p w:rsidR="001E5276" w:rsidRPr="001E5276" w:rsidRDefault="001E5276" w:rsidP="0084541D">
      <w:pPr>
        <w:pStyle w:val="NoSpacing"/>
        <w:numPr>
          <w:ilvl w:val="3"/>
          <w:numId w:val="38"/>
        </w:numPr>
        <w:jc w:val="both"/>
        <w:rPr>
          <w:rStyle w:val="Emphasis"/>
          <w:i w:val="0"/>
        </w:rPr>
      </w:pPr>
      <w:r w:rsidRPr="001E5276">
        <w:rPr>
          <w:rStyle w:val="Emphasis"/>
          <w:i w:val="0"/>
        </w:rPr>
        <w:t>Dues/No Dues status would be updated on the system.</w:t>
      </w:r>
    </w:p>
    <w:p w:rsidR="001E5276" w:rsidRPr="001E5276" w:rsidRDefault="001E5276" w:rsidP="0084541D">
      <w:pPr>
        <w:pStyle w:val="NoSpacing"/>
        <w:numPr>
          <w:ilvl w:val="3"/>
          <w:numId w:val="38"/>
        </w:numPr>
        <w:jc w:val="both"/>
        <w:rPr>
          <w:rStyle w:val="Emphasis"/>
          <w:i w:val="0"/>
        </w:rPr>
      </w:pPr>
      <w:r w:rsidRPr="001E5276">
        <w:rPr>
          <w:rStyle w:val="Emphasis"/>
          <w:i w:val="0"/>
        </w:rPr>
        <w:t xml:space="preserve">Email/sms notification to allottee to clear the previous dues first before applying for fresh mortgage. </w:t>
      </w:r>
    </w:p>
    <w:p w:rsidR="001E5276" w:rsidRPr="001E5276" w:rsidRDefault="001E5276" w:rsidP="001E5276">
      <w:pPr>
        <w:pStyle w:val="NoSpacing"/>
        <w:ind w:left="1440"/>
        <w:jc w:val="both"/>
        <w:rPr>
          <w:rStyle w:val="Emphasis"/>
          <w:i w:val="0"/>
        </w:rPr>
      </w:pPr>
      <w:bookmarkStart w:id="172" w:name="_Toc443223901"/>
    </w:p>
    <w:p w:rsidR="001E5276" w:rsidRPr="001E5276" w:rsidRDefault="001E5276" w:rsidP="0084541D">
      <w:pPr>
        <w:pStyle w:val="Heading3"/>
        <w:numPr>
          <w:ilvl w:val="1"/>
          <w:numId w:val="38"/>
        </w:numPr>
        <w:rPr>
          <w:b/>
          <w:sz w:val="22"/>
          <w:szCs w:val="22"/>
        </w:rPr>
      </w:pPr>
      <w:bookmarkStart w:id="173" w:name="_Toc444803898"/>
      <w:bookmarkStart w:id="174" w:name="_Toc445207007"/>
      <w:r w:rsidRPr="001E5276">
        <w:rPr>
          <w:b/>
          <w:sz w:val="22"/>
          <w:szCs w:val="22"/>
        </w:rPr>
        <w:t>Business Rules for Mortgage</w:t>
      </w:r>
      <w:bookmarkEnd w:id="172"/>
      <w:bookmarkEnd w:id="173"/>
      <w:bookmarkEnd w:id="174"/>
    </w:p>
    <w:p w:rsidR="001E5276" w:rsidRPr="001E5276" w:rsidRDefault="001E5276" w:rsidP="0084541D">
      <w:pPr>
        <w:pStyle w:val="BodyTextIndent3"/>
        <w:numPr>
          <w:ilvl w:val="0"/>
          <w:numId w:val="16"/>
        </w:numPr>
        <w:spacing w:after="0" w:line="240" w:lineRule="auto"/>
        <w:jc w:val="both"/>
        <w:rPr>
          <w:rStyle w:val="Emphasis"/>
          <w:i w:val="0"/>
          <w:sz w:val="22"/>
          <w:szCs w:val="22"/>
        </w:rPr>
      </w:pPr>
      <w:r w:rsidRPr="001E5276">
        <w:rPr>
          <w:rStyle w:val="Emphasis"/>
          <w:i w:val="0"/>
          <w:sz w:val="22"/>
          <w:szCs w:val="22"/>
        </w:rPr>
        <w:t>Mortgage is permitted where property is live and time limit for construction exists. No prior mortgage permission is required in cases where full premium alongwith interest and one time lease rent has been paid.</w:t>
      </w:r>
    </w:p>
    <w:p w:rsidR="001E5276" w:rsidRPr="001E5276" w:rsidRDefault="001E5276" w:rsidP="0084541D">
      <w:pPr>
        <w:pStyle w:val="BodyTextIndent3"/>
        <w:numPr>
          <w:ilvl w:val="0"/>
          <w:numId w:val="16"/>
        </w:numPr>
        <w:spacing w:after="0" w:line="240" w:lineRule="auto"/>
        <w:jc w:val="both"/>
        <w:rPr>
          <w:rStyle w:val="Emphasis"/>
          <w:i w:val="0"/>
          <w:sz w:val="22"/>
          <w:szCs w:val="22"/>
        </w:rPr>
      </w:pPr>
      <w:r w:rsidRPr="001E5276">
        <w:rPr>
          <w:rStyle w:val="Emphasis"/>
          <w:i w:val="0"/>
          <w:sz w:val="22"/>
          <w:szCs w:val="22"/>
        </w:rPr>
        <w:t xml:space="preserve">Permission for collateral security would only be granted in cases where the unit has already been declared functional by the Authority. For the purpose of granting collateral security, processing fee would be charged as per the rule. Processing charges are </w:t>
      </w:r>
    </w:p>
    <w:p w:rsidR="001E5276" w:rsidRPr="001E5276" w:rsidRDefault="001E5276" w:rsidP="0084541D">
      <w:pPr>
        <w:pStyle w:val="BodyTextIndent3"/>
        <w:numPr>
          <w:ilvl w:val="0"/>
          <w:numId w:val="16"/>
        </w:numPr>
        <w:spacing w:after="0" w:line="240" w:lineRule="auto"/>
        <w:jc w:val="both"/>
        <w:rPr>
          <w:rStyle w:val="Emphasis"/>
          <w:i w:val="0"/>
          <w:sz w:val="22"/>
          <w:szCs w:val="22"/>
        </w:rPr>
      </w:pPr>
      <w:r w:rsidRPr="001E5276">
        <w:rPr>
          <w:rStyle w:val="Emphasis"/>
          <w:i w:val="0"/>
          <w:sz w:val="22"/>
          <w:szCs w:val="22"/>
        </w:rPr>
        <w:t xml:space="preserve">Mortgage is permitted for financing the project on the </w:t>
      </w:r>
      <w:r w:rsidR="006A68F6">
        <w:rPr>
          <w:rFonts w:cs="Arial"/>
          <w:lang w:bidi="en-US"/>
        </w:rPr>
        <w:t>institutional</w:t>
      </w:r>
      <w:r w:rsidRPr="001E5276">
        <w:rPr>
          <w:rStyle w:val="Emphasis"/>
          <w:i w:val="0"/>
          <w:sz w:val="22"/>
          <w:szCs w:val="22"/>
        </w:rPr>
        <w:t xml:space="preserve"> premises proposed for mortgage.</w:t>
      </w:r>
    </w:p>
    <w:p w:rsidR="003E370D" w:rsidRDefault="003E370D" w:rsidP="00045040">
      <w:pPr>
        <w:jc w:val="both"/>
      </w:pPr>
    </w:p>
    <w:p w:rsidR="00523903" w:rsidRDefault="00523903" w:rsidP="00045040">
      <w:pPr>
        <w:jc w:val="both"/>
      </w:pPr>
    </w:p>
    <w:p w:rsidR="00B9613C" w:rsidRDefault="00B9613C" w:rsidP="00045040">
      <w:pPr>
        <w:jc w:val="both"/>
      </w:pPr>
    </w:p>
    <w:p w:rsidR="00B9613C" w:rsidRDefault="00B9613C" w:rsidP="00045040">
      <w:pPr>
        <w:jc w:val="both"/>
      </w:pPr>
    </w:p>
    <w:p w:rsidR="002117EA" w:rsidRDefault="002117EA" w:rsidP="00045040">
      <w:pPr>
        <w:jc w:val="both"/>
      </w:pPr>
    </w:p>
    <w:p w:rsidR="002117EA" w:rsidRDefault="002117EA" w:rsidP="00045040">
      <w:pPr>
        <w:jc w:val="both"/>
      </w:pPr>
    </w:p>
    <w:p w:rsidR="002117EA" w:rsidRDefault="002117EA" w:rsidP="00045040">
      <w:pPr>
        <w:jc w:val="both"/>
      </w:pPr>
    </w:p>
    <w:p w:rsidR="00B41A12" w:rsidRDefault="00B41A12" w:rsidP="00045040">
      <w:pPr>
        <w:jc w:val="both"/>
      </w:pPr>
    </w:p>
    <w:p w:rsidR="00B41A12" w:rsidRDefault="00B41A12" w:rsidP="00045040">
      <w:pPr>
        <w:jc w:val="both"/>
      </w:pPr>
    </w:p>
    <w:p w:rsidR="00B41A12" w:rsidRDefault="00B41A12" w:rsidP="00045040">
      <w:pPr>
        <w:jc w:val="both"/>
      </w:pPr>
    </w:p>
    <w:p w:rsidR="00B41A12" w:rsidRDefault="00B41A12" w:rsidP="00045040">
      <w:pPr>
        <w:jc w:val="both"/>
      </w:pPr>
    </w:p>
    <w:p w:rsidR="00AB4008" w:rsidRDefault="00AB4008" w:rsidP="00045040">
      <w:pPr>
        <w:jc w:val="both"/>
      </w:pPr>
    </w:p>
    <w:p w:rsidR="00885EED" w:rsidRDefault="00885EED" w:rsidP="00045040">
      <w:pPr>
        <w:pStyle w:val="Heading2"/>
        <w:numPr>
          <w:ilvl w:val="0"/>
          <w:numId w:val="2"/>
        </w:numPr>
        <w:jc w:val="both"/>
        <w:rPr>
          <w:b/>
          <w:sz w:val="24"/>
          <w:szCs w:val="24"/>
          <w:u w:val="single"/>
        </w:rPr>
      </w:pPr>
      <w:bookmarkStart w:id="175" w:name="_Toc445207008"/>
      <w:r w:rsidRPr="00977F4D">
        <w:rPr>
          <w:b/>
          <w:sz w:val="24"/>
          <w:szCs w:val="24"/>
          <w:u w:val="single"/>
        </w:rPr>
        <w:lastRenderedPageBreak/>
        <w:t>Request for Change in Constitution (CIC</w:t>
      </w:r>
      <w:r w:rsidR="00657DAE">
        <w:rPr>
          <w:b/>
          <w:sz w:val="24"/>
          <w:szCs w:val="24"/>
          <w:u w:val="single"/>
        </w:rPr>
        <w:t>/CIS/CIN/COD</w:t>
      </w:r>
      <w:r w:rsidRPr="00977F4D">
        <w:rPr>
          <w:b/>
          <w:sz w:val="24"/>
          <w:szCs w:val="24"/>
          <w:u w:val="single"/>
        </w:rPr>
        <w:t>)</w:t>
      </w:r>
      <w:bookmarkEnd w:id="175"/>
    </w:p>
    <w:p w:rsidR="001E5276" w:rsidRDefault="001E5276" w:rsidP="001E5276">
      <w:r>
        <w:t>The allottee would request for Change in Constitution letter in following situations:</w:t>
      </w:r>
    </w:p>
    <w:p w:rsidR="001E5276" w:rsidRPr="007351B9" w:rsidRDefault="001E5276" w:rsidP="0084541D">
      <w:pPr>
        <w:pStyle w:val="ListParagraph"/>
        <w:numPr>
          <w:ilvl w:val="0"/>
          <w:numId w:val="39"/>
        </w:numPr>
        <w:spacing w:after="0" w:line="240" w:lineRule="auto"/>
      </w:pPr>
      <w:r w:rsidRPr="007351B9">
        <w:t>The Place of business may change</w:t>
      </w:r>
    </w:p>
    <w:p w:rsidR="001E5276" w:rsidRPr="007351B9" w:rsidRDefault="001E5276" w:rsidP="0084541D">
      <w:pPr>
        <w:pStyle w:val="ListParagraph"/>
        <w:numPr>
          <w:ilvl w:val="0"/>
          <w:numId w:val="39"/>
        </w:numPr>
        <w:spacing w:after="0" w:line="240" w:lineRule="auto"/>
      </w:pPr>
      <w:r w:rsidRPr="007351B9">
        <w:t>The Partners may decide to change the name of the Firm</w:t>
      </w:r>
    </w:p>
    <w:p w:rsidR="001E5276" w:rsidRPr="007351B9" w:rsidRDefault="001E5276" w:rsidP="0084541D">
      <w:pPr>
        <w:pStyle w:val="ListParagraph"/>
        <w:numPr>
          <w:ilvl w:val="0"/>
          <w:numId w:val="39"/>
        </w:numPr>
        <w:spacing w:after="0" w:line="240" w:lineRule="auto"/>
      </w:pPr>
      <w:r w:rsidRPr="007351B9">
        <w:t>There may be admission of new partners in the Firm</w:t>
      </w:r>
    </w:p>
    <w:p w:rsidR="001E5276" w:rsidRPr="007351B9" w:rsidRDefault="001E5276" w:rsidP="0084541D">
      <w:pPr>
        <w:pStyle w:val="ListParagraph"/>
        <w:numPr>
          <w:ilvl w:val="0"/>
          <w:numId w:val="39"/>
        </w:numPr>
        <w:spacing w:after="0" w:line="240" w:lineRule="auto"/>
      </w:pPr>
      <w:r w:rsidRPr="007351B9">
        <w:t>The old partners may resign or leave from the Firm</w:t>
      </w:r>
    </w:p>
    <w:p w:rsidR="001E5276" w:rsidRPr="007351B9" w:rsidRDefault="001E5276" w:rsidP="0084541D">
      <w:pPr>
        <w:pStyle w:val="ListParagraph"/>
        <w:numPr>
          <w:ilvl w:val="0"/>
          <w:numId w:val="39"/>
        </w:numPr>
        <w:spacing w:after="0" w:line="240" w:lineRule="auto"/>
      </w:pPr>
      <w:r w:rsidRPr="007351B9">
        <w:t>There may be change in the name and permanent address of the partners</w:t>
      </w:r>
    </w:p>
    <w:p w:rsidR="001E5276" w:rsidRDefault="001E5276" w:rsidP="0084541D">
      <w:pPr>
        <w:pStyle w:val="ListParagraph"/>
        <w:numPr>
          <w:ilvl w:val="0"/>
          <w:numId w:val="39"/>
        </w:numPr>
      </w:pPr>
      <w:r w:rsidRPr="007351B9">
        <w:t>The minor Partner entered at time of constitution of firm may get the majority etc</w:t>
      </w:r>
      <w:r>
        <w:t>.</w:t>
      </w:r>
    </w:p>
    <w:p w:rsidR="00885EED" w:rsidRDefault="001E5276" w:rsidP="00045040">
      <w:pPr>
        <w:jc w:val="both"/>
      </w:pPr>
      <w:r w:rsidRPr="0064743F">
        <w:rPr>
          <w:noProof/>
        </w:rPr>
        <w:drawing>
          <wp:anchor distT="0" distB="0" distL="114300" distR="114300" simplePos="0" relativeHeight="251682816" behindDoc="1" locked="0" layoutInCell="1" allowOverlap="1" wp14:anchorId="5A90FF95" wp14:editId="07A9F024">
            <wp:simplePos x="0" y="0"/>
            <wp:positionH relativeFrom="margin">
              <wp:align>center</wp:align>
            </wp:positionH>
            <wp:positionV relativeFrom="paragraph">
              <wp:posOffset>197485</wp:posOffset>
            </wp:positionV>
            <wp:extent cx="5734050" cy="6637603"/>
            <wp:effectExtent l="0" t="0" r="0" b="0"/>
            <wp:wrapTight wrapText="bothSides">
              <wp:wrapPolygon edited="0">
                <wp:start x="0" y="0"/>
                <wp:lineTo x="0" y="21513"/>
                <wp:lineTo x="21528" y="21513"/>
                <wp:lineTo x="21528" y="0"/>
                <wp:lineTo x="0" y="0"/>
              </wp:wrapPolygon>
            </wp:wrapTight>
            <wp:docPr id="11" name="Picture 11" descr="C:\Users\arun.sharma\Desktop\Insti\Institution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Insti\Institution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663760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17EA" w:rsidRDefault="002117EA" w:rsidP="00045040">
      <w:pPr>
        <w:jc w:val="both"/>
      </w:pPr>
    </w:p>
    <w:p w:rsidR="001E5276" w:rsidRPr="001E5276" w:rsidRDefault="001E5276" w:rsidP="0084541D">
      <w:pPr>
        <w:pStyle w:val="Heading3"/>
        <w:numPr>
          <w:ilvl w:val="1"/>
          <w:numId w:val="41"/>
        </w:numPr>
        <w:rPr>
          <w:b/>
          <w:sz w:val="22"/>
          <w:szCs w:val="22"/>
        </w:rPr>
      </w:pPr>
      <w:bookmarkStart w:id="176" w:name="_Toc444803900"/>
      <w:bookmarkStart w:id="177" w:name="_Toc445207009"/>
      <w:r w:rsidRPr="001E5276">
        <w:rPr>
          <w:b/>
          <w:sz w:val="22"/>
          <w:szCs w:val="22"/>
        </w:rPr>
        <w:lastRenderedPageBreak/>
        <w:t>Manage CIC Request</w:t>
      </w:r>
      <w:bookmarkEnd w:id="176"/>
      <w:bookmarkEnd w:id="177"/>
    </w:p>
    <w:p w:rsidR="001E5276" w:rsidRPr="001E5276" w:rsidRDefault="001E5276" w:rsidP="0084541D">
      <w:pPr>
        <w:pStyle w:val="NoSpacing"/>
        <w:numPr>
          <w:ilvl w:val="2"/>
          <w:numId w:val="41"/>
        </w:numPr>
        <w:jc w:val="both"/>
        <w:rPr>
          <w:rStyle w:val="Emphasis"/>
          <w:i w:val="0"/>
        </w:rPr>
      </w:pPr>
      <w:r w:rsidRPr="001E5276">
        <w:rPr>
          <w:rStyle w:val="Emphasis"/>
          <w:i w:val="0"/>
        </w:rPr>
        <w:t>The allottee duly submits the application along with CIC charges with required documents to the authority. Key functionality</w:t>
      </w:r>
      <w:r w:rsidR="00B73950">
        <w:rPr>
          <w:rStyle w:val="Emphasis"/>
          <w:i w:val="0"/>
        </w:rPr>
        <w:t xml:space="preserve"> involved</w:t>
      </w:r>
      <w:r w:rsidRPr="001E5276">
        <w:rPr>
          <w:rStyle w:val="Emphasis"/>
          <w:i w:val="0"/>
        </w:rPr>
        <w:t>:</w:t>
      </w:r>
    </w:p>
    <w:p w:rsidR="001E5276" w:rsidRPr="001E5276" w:rsidRDefault="001E5276" w:rsidP="0084541D">
      <w:pPr>
        <w:pStyle w:val="NoSpacing"/>
        <w:numPr>
          <w:ilvl w:val="0"/>
          <w:numId w:val="42"/>
        </w:numPr>
        <w:jc w:val="both"/>
      </w:pPr>
      <w:r w:rsidRPr="001E5276">
        <w:rPr>
          <w:rStyle w:val="Emphasis"/>
          <w:i w:val="0"/>
        </w:rPr>
        <w:t>Add CIC Request into the system.</w:t>
      </w:r>
    </w:p>
    <w:p w:rsidR="001E5276" w:rsidRPr="001E5276" w:rsidRDefault="001E5276" w:rsidP="001E5276">
      <w:pPr>
        <w:ind w:left="1440"/>
      </w:pPr>
    </w:p>
    <w:p w:rsidR="001E5276" w:rsidRPr="001E5276" w:rsidRDefault="001E5276" w:rsidP="0084541D">
      <w:pPr>
        <w:pStyle w:val="Heading3"/>
        <w:numPr>
          <w:ilvl w:val="1"/>
          <w:numId w:val="41"/>
        </w:numPr>
        <w:rPr>
          <w:b/>
          <w:sz w:val="22"/>
          <w:szCs w:val="22"/>
        </w:rPr>
      </w:pPr>
      <w:bookmarkStart w:id="178" w:name="_Toc444803901"/>
      <w:bookmarkStart w:id="179" w:name="_Toc443223904"/>
      <w:bookmarkStart w:id="180" w:name="_Toc445207010"/>
      <w:r w:rsidRPr="001E5276">
        <w:rPr>
          <w:b/>
          <w:sz w:val="22"/>
          <w:szCs w:val="22"/>
        </w:rPr>
        <w:t>CIC Approval</w:t>
      </w:r>
      <w:bookmarkEnd w:id="178"/>
      <w:bookmarkEnd w:id="179"/>
      <w:bookmarkEnd w:id="180"/>
    </w:p>
    <w:p w:rsidR="00AF63E6" w:rsidRDefault="001E5276" w:rsidP="0084541D">
      <w:pPr>
        <w:pStyle w:val="NoSpacing"/>
        <w:numPr>
          <w:ilvl w:val="2"/>
          <w:numId w:val="41"/>
        </w:numPr>
        <w:jc w:val="both"/>
        <w:rPr>
          <w:rStyle w:val="Emphasis"/>
          <w:i w:val="0"/>
        </w:rPr>
      </w:pPr>
      <w:r w:rsidRPr="001E5276">
        <w:rPr>
          <w:rStyle w:val="Emphasis"/>
          <w:i w:val="0"/>
        </w:rPr>
        <w:t>The assistant receives the CIC request and would send the same to account department to validate the allottee’s account details for any pending dues.</w:t>
      </w:r>
    </w:p>
    <w:p w:rsidR="00AF63E6" w:rsidRDefault="001E5276" w:rsidP="0084541D">
      <w:pPr>
        <w:pStyle w:val="NoSpacing"/>
        <w:numPr>
          <w:ilvl w:val="3"/>
          <w:numId w:val="45"/>
        </w:numPr>
        <w:jc w:val="both"/>
        <w:rPr>
          <w:rStyle w:val="Emphasis"/>
          <w:i w:val="0"/>
        </w:rPr>
      </w:pPr>
      <w:r w:rsidRPr="00AF63E6">
        <w:rPr>
          <w:rStyle w:val="Emphasis"/>
          <w:i w:val="0"/>
        </w:rPr>
        <w:t>The account department would verify the allottee’s account details. In case of no pending dues, the account department would issue a No Dues certificate.</w:t>
      </w:r>
    </w:p>
    <w:p w:rsidR="001E5276" w:rsidRPr="00AF63E6" w:rsidRDefault="001E5276" w:rsidP="0084541D">
      <w:pPr>
        <w:pStyle w:val="NoSpacing"/>
        <w:numPr>
          <w:ilvl w:val="3"/>
          <w:numId w:val="45"/>
        </w:numPr>
        <w:jc w:val="both"/>
        <w:rPr>
          <w:rStyle w:val="Emphasis"/>
          <w:i w:val="0"/>
        </w:rPr>
      </w:pPr>
      <w:r w:rsidRPr="00AF63E6">
        <w:rPr>
          <w:rStyle w:val="Emphasis"/>
          <w:i w:val="0"/>
        </w:rPr>
        <w:t>In case any previous dues exists, the assistant would notify the Allottee to clear the previous dues first before applying for the CIC letter.</w:t>
      </w:r>
    </w:p>
    <w:p w:rsidR="001E5276" w:rsidRPr="001E5276" w:rsidRDefault="001E5276" w:rsidP="0084541D">
      <w:pPr>
        <w:pStyle w:val="NoSpacing"/>
        <w:numPr>
          <w:ilvl w:val="2"/>
          <w:numId w:val="41"/>
        </w:numPr>
        <w:jc w:val="both"/>
        <w:rPr>
          <w:rStyle w:val="Emphasis"/>
          <w:i w:val="0"/>
        </w:rPr>
      </w:pPr>
      <w:r w:rsidRPr="001E5276">
        <w:rPr>
          <w:rStyle w:val="Emphasis"/>
          <w:i w:val="0"/>
        </w:rPr>
        <w:t>Post verification from the accounts departments and if no dues exists, the assistant would ask the Allottee to pay the CIC charges.</w:t>
      </w:r>
    </w:p>
    <w:p w:rsidR="001E5276" w:rsidRPr="001E5276" w:rsidRDefault="001E5276" w:rsidP="0084541D">
      <w:pPr>
        <w:pStyle w:val="NoSpacing"/>
        <w:numPr>
          <w:ilvl w:val="2"/>
          <w:numId w:val="41"/>
        </w:numPr>
        <w:jc w:val="both"/>
        <w:rPr>
          <w:rStyle w:val="Emphasis"/>
          <w:i w:val="0"/>
        </w:rPr>
      </w:pPr>
      <w:r w:rsidRPr="001E5276">
        <w:rPr>
          <w:rStyle w:val="Emphasis"/>
          <w:i w:val="0"/>
        </w:rPr>
        <w:t>The Allottee pays the CIC charges and updates the same to the authority.</w:t>
      </w:r>
    </w:p>
    <w:p w:rsidR="001E5276" w:rsidRPr="001E5276" w:rsidRDefault="001E5276" w:rsidP="0084541D">
      <w:pPr>
        <w:pStyle w:val="NoSpacing"/>
        <w:numPr>
          <w:ilvl w:val="2"/>
          <w:numId w:val="41"/>
        </w:numPr>
        <w:jc w:val="both"/>
        <w:rPr>
          <w:rStyle w:val="Emphasis"/>
          <w:i w:val="0"/>
        </w:rPr>
      </w:pPr>
      <w:r w:rsidRPr="001E5276">
        <w:rPr>
          <w:rStyle w:val="Emphasis"/>
          <w:i w:val="0"/>
        </w:rPr>
        <w:t>The assistant verifies the CIC payment details with the accounts department.</w:t>
      </w:r>
    </w:p>
    <w:p w:rsidR="001E5276" w:rsidRPr="001E5276" w:rsidRDefault="001E5276" w:rsidP="0084541D">
      <w:pPr>
        <w:pStyle w:val="NoSpacing"/>
        <w:numPr>
          <w:ilvl w:val="2"/>
          <w:numId w:val="41"/>
        </w:numPr>
        <w:jc w:val="both"/>
        <w:rPr>
          <w:rStyle w:val="Emphasis"/>
          <w:i w:val="0"/>
        </w:rPr>
      </w:pPr>
      <w:r w:rsidRPr="001E5276">
        <w:rPr>
          <w:rStyle w:val="Emphasis"/>
          <w:i w:val="0"/>
        </w:rPr>
        <w:t>After receiving the payment confirmation from accounts, the assistant would send the CIC request to the manager for his approval.</w:t>
      </w:r>
    </w:p>
    <w:p w:rsidR="001E5276" w:rsidRPr="001E5276" w:rsidRDefault="001E5276" w:rsidP="001E5276"/>
    <w:p w:rsidR="001E5276" w:rsidRPr="001E5276" w:rsidRDefault="001E5276" w:rsidP="0084541D">
      <w:pPr>
        <w:pStyle w:val="Heading3"/>
        <w:numPr>
          <w:ilvl w:val="1"/>
          <w:numId w:val="41"/>
        </w:numPr>
        <w:rPr>
          <w:b/>
          <w:sz w:val="22"/>
          <w:szCs w:val="22"/>
        </w:rPr>
      </w:pPr>
      <w:bookmarkStart w:id="181" w:name="_Toc443223906"/>
      <w:bookmarkStart w:id="182" w:name="_Toc444803902"/>
      <w:bookmarkStart w:id="183" w:name="_Toc445207011"/>
      <w:r w:rsidRPr="001E5276">
        <w:rPr>
          <w:b/>
          <w:sz w:val="22"/>
          <w:szCs w:val="22"/>
        </w:rPr>
        <w:t>CIC Letter Issuance</w:t>
      </w:r>
      <w:bookmarkEnd w:id="181"/>
      <w:bookmarkEnd w:id="182"/>
      <w:bookmarkEnd w:id="183"/>
    </w:p>
    <w:p w:rsidR="001E5276" w:rsidRPr="001E5276" w:rsidRDefault="001E5276" w:rsidP="0084541D">
      <w:pPr>
        <w:pStyle w:val="NoSpacing"/>
        <w:numPr>
          <w:ilvl w:val="2"/>
          <w:numId w:val="41"/>
        </w:numPr>
        <w:jc w:val="both"/>
        <w:rPr>
          <w:rStyle w:val="Emphasis"/>
          <w:i w:val="0"/>
        </w:rPr>
      </w:pPr>
      <w:r w:rsidRPr="001E5276">
        <w:rPr>
          <w:rStyle w:val="Emphasis"/>
          <w:i w:val="0"/>
        </w:rPr>
        <w:t>Once the manager approves the CIC request, the assistant would issue the CIC letter to the Allottee.</w:t>
      </w:r>
    </w:p>
    <w:p w:rsidR="001E5276" w:rsidRPr="001E5276" w:rsidRDefault="001E5276" w:rsidP="001E5276">
      <w:pPr>
        <w:pStyle w:val="Heading3"/>
        <w:ind w:left="360"/>
        <w:rPr>
          <w:b/>
          <w:sz w:val="22"/>
          <w:szCs w:val="22"/>
        </w:rPr>
      </w:pPr>
    </w:p>
    <w:p w:rsidR="001E5276" w:rsidRPr="001E5276" w:rsidRDefault="001E5276" w:rsidP="001E5276">
      <w:pPr>
        <w:pStyle w:val="NoSpacing"/>
        <w:ind w:left="1440"/>
        <w:jc w:val="both"/>
        <w:rPr>
          <w:rStyle w:val="Emphasis"/>
          <w:i w:val="0"/>
        </w:rPr>
      </w:pPr>
      <w:r w:rsidRPr="001E5276">
        <w:rPr>
          <w:rStyle w:val="Emphasis"/>
          <w:i w:val="0"/>
        </w:rPr>
        <w:t>Key functionalities involved:</w:t>
      </w:r>
    </w:p>
    <w:p w:rsidR="001E5276" w:rsidRPr="001E5276" w:rsidRDefault="001E5276" w:rsidP="0084541D">
      <w:pPr>
        <w:pStyle w:val="NoSpacing"/>
        <w:numPr>
          <w:ilvl w:val="3"/>
          <w:numId w:val="41"/>
        </w:numPr>
        <w:jc w:val="both"/>
        <w:rPr>
          <w:rStyle w:val="Emphasis"/>
          <w:i w:val="0"/>
        </w:rPr>
      </w:pPr>
      <w:r w:rsidRPr="001E5276">
        <w:rPr>
          <w:rStyle w:val="Emphasis"/>
          <w:i w:val="0"/>
        </w:rPr>
        <w:t>Auto-generation of CIC letter</w:t>
      </w:r>
    </w:p>
    <w:p w:rsidR="001E5276" w:rsidRPr="001E5276" w:rsidRDefault="001E5276" w:rsidP="0084541D">
      <w:pPr>
        <w:pStyle w:val="NoSpacing"/>
        <w:numPr>
          <w:ilvl w:val="3"/>
          <w:numId w:val="41"/>
        </w:numPr>
        <w:jc w:val="both"/>
        <w:rPr>
          <w:rStyle w:val="Emphasis"/>
          <w:i w:val="0"/>
        </w:rPr>
      </w:pPr>
      <w:r w:rsidRPr="001E5276">
        <w:rPr>
          <w:rStyle w:val="Emphasis"/>
          <w:i w:val="0"/>
        </w:rPr>
        <w:t>Update Dues/No Dues status</w:t>
      </w:r>
    </w:p>
    <w:p w:rsidR="001E5276" w:rsidRPr="001E5276" w:rsidRDefault="001E5276" w:rsidP="001E5276"/>
    <w:p w:rsidR="001E5276" w:rsidRPr="001E5276" w:rsidRDefault="001E5276" w:rsidP="0084541D">
      <w:pPr>
        <w:pStyle w:val="Heading3"/>
        <w:numPr>
          <w:ilvl w:val="1"/>
          <w:numId w:val="41"/>
        </w:numPr>
        <w:rPr>
          <w:b/>
          <w:sz w:val="22"/>
          <w:szCs w:val="22"/>
        </w:rPr>
      </w:pPr>
      <w:bookmarkStart w:id="184" w:name="_Toc443223907"/>
      <w:bookmarkStart w:id="185" w:name="_Toc444803903"/>
      <w:bookmarkStart w:id="186" w:name="_Toc445207012"/>
      <w:r w:rsidRPr="001E5276">
        <w:rPr>
          <w:b/>
          <w:sz w:val="22"/>
          <w:szCs w:val="22"/>
        </w:rPr>
        <w:t>Business Rules</w:t>
      </w:r>
      <w:bookmarkEnd w:id="184"/>
      <w:bookmarkEnd w:id="185"/>
      <w:bookmarkEnd w:id="186"/>
    </w:p>
    <w:p w:rsidR="001E5276" w:rsidRPr="001E5276" w:rsidRDefault="001E5276" w:rsidP="001E5276">
      <w:pPr>
        <w:jc w:val="both"/>
      </w:pPr>
      <w:r w:rsidRPr="001E5276">
        <w:t>Application of Firm/Company/ Society/ Trust as the case may be can be submitted by the allottee to the concerned office alongwith the following documents:-</w:t>
      </w:r>
    </w:p>
    <w:p w:rsidR="001E5276" w:rsidRPr="001E5276" w:rsidRDefault="001E5276" w:rsidP="0084541D">
      <w:pPr>
        <w:pStyle w:val="ListParagraph"/>
        <w:numPr>
          <w:ilvl w:val="1"/>
          <w:numId w:val="40"/>
        </w:numPr>
        <w:jc w:val="both"/>
      </w:pPr>
      <w:r w:rsidRPr="001E5276">
        <w:t>No dues certificate regarding upto date payment of dues from concerned Accounts Officer.</w:t>
      </w:r>
    </w:p>
    <w:p w:rsidR="001E5276" w:rsidRPr="001E5276" w:rsidRDefault="001E5276" w:rsidP="0084541D">
      <w:pPr>
        <w:pStyle w:val="ListParagraph"/>
        <w:numPr>
          <w:ilvl w:val="1"/>
          <w:numId w:val="40"/>
        </w:numPr>
        <w:jc w:val="both"/>
      </w:pPr>
      <w:r w:rsidRPr="001E5276">
        <w:t>No CIC charges shall be applicable if the incoming partner/shareholder is any of the following relationship of the original allottee(s):</w:t>
      </w:r>
    </w:p>
    <w:p w:rsidR="001E5276" w:rsidRPr="001E5276" w:rsidRDefault="001E5276" w:rsidP="001E5276">
      <w:pPr>
        <w:pStyle w:val="ListParagraph"/>
        <w:ind w:left="1710"/>
        <w:jc w:val="both"/>
      </w:pPr>
      <w:r w:rsidRPr="001E5276">
        <w:t xml:space="preserve">Father, mother, grandparents, sister, brother, son, daughter, husband/wife, grandson/granddaughter, wife of son/son-in-law, husband of granddaughter, wife of grandson and vice-versa (applicable for </w:t>
      </w:r>
      <w:r w:rsidR="006A68F6">
        <w:rPr>
          <w:rFonts w:cs="Arial"/>
          <w:lang w:bidi="en-US"/>
        </w:rPr>
        <w:t>institutional</w:t>
      </w:r>
      <w:r w:rsidRPr="001E5276">
        <w:t xml:space="preserve"> plot/premises).</w:t>
      </w:r>
    </w:p>
    <w:p w:rsidR="001E5276" w:rsidRPr="001E5276" w:rsidRDefault="001E5276" w:rsidP="0084541D">
      <w:pPr>
        <w:pStyle w:val="ListParagraph"/>
        <w:numPr>
          <w:ilvl w:val="1"/>
          <w:numId w:val="40"/>
        </w:numPr>
        <w:jc w:val="both"/>
      </w:pPr>
      <w:r w:rsidRPr="001E5276">
        <w:t>The allottee shall be required to retain minimum percent shareholding in the changed constitution as per terms and conditions of allotment/ lease deed for a defined time-frame.</w:t>
      </w:r>
    </w:p>
    <w:p w:rsidR="001E5276" w:rsidRPr="001E5276" w:rsidRDefault="001E5276" w:rsidP="0084541D">
      <w:pPr>
        <w:pStyle w:val="ListParagraph"/>
        <w:numPr>
          <w:ilvl w:val="1"/>
          <w:numId w:val="40"/>
        </w:numPr>
        <w:jc w:val="both"/>
      </w:pPr>
      <w:r w:rsidRPr="001E5276">
        <w:t>Change in constitution shall be permissible before or after execution of lease deed and subject to payment of CIC charges equivalent to transfer charges to the extent of percentage of shareholding transferred.</w:t>
      </w:r>
    </w:p>
    <w:p w:rsidR="001E5276" w:rsidRPr="001E5276" w:rsidRDefault="001E5276" w:rsidP="0084541D">
      <w:pPr>
        <w:pStyle w:val="ListParagraph"/>
        <w:numPr>
          <w:ilvl w:val="1"/>
          <w:numId w:val="40"/>
        </w:numPr>
        <w:jc w:val="both"/>
      </w:pPr>
      <w:r w:rsidRPr="001E5276">
        <w:t xml:space="preserve">A CIC deed shall be required to be executed and registered with the authority with respect to the change in constitution, which also includes change in shareholding within a defined time-frame from date of grant of such permission. It shall be required to execute irrespective of the relationship of the incoming partner(s)/shareholder(s).        </w:t>
      </w:r>
    </w:p>
    <w:p w:rsidR="001E5276" w:rsidRPr="001E5276" w:rsidRDefault="001E5276" w:rsidP="0084541D">
      <w:pPr>
        <w:pStyle w:val="ListParagraph"/>
        <w:numPr>
          <w:ilvl w:val="1"/>
          <w:numId w:val="40"/>
        </w:numPr>
        <w:jc w:val="both"/>
      </w:pPr>
      <w:r w:rsidRPr="001E5276">
        <w:lastRenderedPageBreak/>
        <w:t>The lease rent payable would not be revised as a consequence of Change in Constitution.</w:t>
      </w:r>
    </w:p>
    <w:p w:rsidR="001E5276" w:rsidRPr="001E5276" w:rsidRDefault="001E5276" w:rsidP="0084541D">
      <w:pPr>
        <w:pStyle w:val="ListParagraph"/>
        <w:numPr>
          <w:ilvl w:val="1"/>
          <w:numId w:val="40"/>
        </w:numPr>
        <w:jc w:val="both"/>
      </w:pPr>
      <w:r w:rsidRPr="001E5276">
        <w:t>After Change in Constitution, a Change in Constitution Deed would be executed between the former and later Firm/Company, to be followed by its registration with the authority.</w:t>
      </w:r>
    </w:p>
    <w:p w:rsidR="001E5276" w:rsidRPr="001E5276" w:rsidRDefault="001E5276" w:rsidP="0084541D">
      <w:pPr>
        <w:pStyle w:val="ListParagraph"/>
        <w:numPr>
          <w:ilvl w:val="1"/>
          <w:numId w:val="40"/>
        </w:numPr>
        <w:jc w:val="both"/>
      </w:pPr>
      <w:r w:rsidRPr="001E5276">
        <w:t>In case the property is acquired by way of transfer, and/or Firm/Company is changed by way of Change in Constitution, they would be required to execute the Transfer Deed.</w:t>
      </w:r>
      <w:r w:rsidRPr="001E5276">
        <w:tab/>
      </w:r>
    </w:p>
    <w:p w:rsidR="001E5276" w:rsidRPr="001E5276" w:rsidRDefault="001E5276" w:rsidP="0084541D">
      <w:pPr>
        <w:pStyle w:val="ListParagraph"/>
        <w:numPr>
          <w:ilvl w:val="1"/>
          <w:numId w:val="40"/>
        </w:numPr>
        <w:jc w:val="both"/>
      </w:pPr>
      <w:r w:rsidRPr="001E5276">
        <w:t>If the name of a firm/company changes with the original firm/company not remaining in existence and partners/shareholders of the firm/company remaining the same and shareholding of the respective partners/shareholders also remaining the same, no CIS charges will be leviable and only a declaratory agreement without registration would be executed and submitted to the authority.</w:t>
      </w:r>
    </w:p>
    <w:p w:rsidR="001E5276" w:rsidRPr="001E5276" w:rsidRDefault="001E5276" w:rsidP="0084541D">
      <w:pPr>
        <w:pStyle w:val="ListParagraph"/>
        <w:numPr>
          <w:ilvl w:val="1"/>
          <w:numId w:val="40"/>
        </w:numPr>
        <w:jc w:val="both"/>
      </w:pPr>
      <w:r w:rsidRPr="001E5276">
        <w:t>If the name of a firm changes with original firm remaining in existence and partners of the firm also change, then CIS charges would be leviable and the allottee(s)/lessee(s)/transferee(s) would also have to execute the required legal documents with the authority.</w:t>
      </w:r>
    </w:p>
    <w:p w:rsidR="00C57380" w:rsidRDefault="00C57380"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1E5276" w:rsidRDefault="001E5276" w:rsidP="00045040">
      <w:pPr>
        <w:pStyle w:val="ListParagraph"/>
        <w:ind w:left="360"/>
        <w:jc w:val="both"/>
      </w:pPr>
    </w:p>
    <w:p w:rsidR="009447BF" w:rsidRDefault="00885EED" w:rsidP="00045040">
      <w:pPr>
        <w:pStyle w:val="Heading2"/>
        <w:numPr>
          <w:ilvl w:val="0"/>
          <w:numId w:val="2"/>
        </w:numPr>
        <w:jc w:val="both"/>
      </w:pPr>
      <w:r>
        <w:lastRenderedPageBreak/>
        <w:tab/>
      </w:r>
      <w:bookmarkStart w:id="187" w:name="_Toc445207013"/>
      <w:r w:rsidR="00F33E83" w:rsidRPr="00F33E83">
        <w:rPr>
          <w:b/>
          <w:sz w:val="24"/>
          <w:szCs w:val="24"/>
          <w:u w:val="single"/>
        </w:rPr>
        <w:t>Sublease</w:t>
      </w:r>
      <w:r w:rsidR="004C7777">
        <w:rPr>
          <w:b/>
          <w:sz w:val="24"/>
          <w:szCs w:val="24"/>
          <w:u w:val="single"/>
        </w:rPr>
        <w:t xml:space="preserve"> Request</w:t>
      </w:r>
      <w:bookmarkEnd w:id="187"/>
    </w:p>
    <w:p w:rsidR="009447BF" w:rsidRDefault="009C12F6" w:rsidP="00045040">
      <w:pPr>
        <w:jc w:val="both"/>
      </w:pPr>
      <w:r>
        <w:t>The allottee would request sublease permission from the authority to sale a part of his already leased property.</w:t>
      </w:r>
    </w:p>
    <w:p w:rsidR="006C1B4F" w:rsidRDefault="003B36BE" w:rsidP="00045040">
      <w:pPr>
        <w:jc w:val="both"/>
      </w:pPr>
      <w:r w:rsidRPr="003B36BE">
        <w:rPr>
          <w:noProof/>
        </w:rPr>
        <w:drawing>
          <wp:inline distT="0" distB="0" distL="0" distR="0" wp14:anchorId="61C33591" wp14:editId="18EAF836">
            <wp:extent cx="6099175" cy="6011119"/>
            <wp:effectExtent l="0" t="0" r="0" b="8890"/>
            <wp:docPr id="16" name="Picture 16" descr="C:\Users\arun.sharma\Documents\Institutional_Sub_Lease (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sharma\Documents\Institutional_Sub_Lease (00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E37CA2" w:rsidRPr="00A53494" w:rsidRDefault="0072601A" w:rsidP="0049279F">
      <w:pPr>
        <w:pStyle w:val="Heading3"/>
        <w:numPr>
          <w:ilvl w:val="1"/>
          <w:numId w:val="2"/>
        </w:numPr>
        <w:ind w:left="360" w:hanging="360"/>
        <w:rPr>
          <w:b/>
        </w:rPr>
      </w:pPr>
      <w:bookmarkStart w:id="188" w:name="_Toc445207014"/>
      <w:r>
        <w:rPr>
          <w:b/>
        </w:rPr>
        <w:t>Manage Sublease Deed Execution</w:t>
      </w:r>
      <w:bookmarkEnd w:id="188"/>
    </w:p>
    <w:p w:rsidR="0072601A" w:rsidRDefault="00F33E83" w:rsidP="0072601A">
      <w:pPr>
        <w:pStyle w:val="NoSpacing"/>
        <w:jc w:val="both"/>
        <w:rPr>
          <w:rStyle w:val="Emphasis"/>
          <w:i w:val="0"/>
        </w:rPr>
      </w:pPr>
      <w:r w:rsidRPr="00AB4008">
        <w:rPr>
          <w:rStyle w:val="Emphasis"/>
          <w:i w:val="0"/>
        </w:rPr>
        <w:t>The allottee duly submits the application along with sublease charges with required documents to the authority.</w:t>
      </w:r>
      <w:r w:rsidR="0072601A">
        <w:rPr>
          <w:rStyle w:val="Emphasis"/>
          <w:i w:val="0"/>
        </w:rPr>
        <w:t xml:space="preserve"> Below are the key functionalities of this process:</w:t>
      </w:r>
    </w:p>
    <w:p w:rsidR="0072601A" w:rsidRDefault="0072601A" w:rsidP="0084541D">
      <w:pPr>
        <w:pStyle w:val="NoSpacing"/>
        <w:numPr>
          <w:ilvl w:val="2"/>
          <w:numId w:val="43"/>
        </w:numPr>
        <w:jc w:val="both"/>
        <w:rPr>
          <w:rStyle w:val="Emphasis"/>
          <w:i w:val="0"/>
        </w:rPr>
      </w:pPr>
      <w:r>
        <w:rPr>
          <w:rStyle w:val="Emphasis"/>
          <w:i w:val="0"/>
        </w:rPr>
        <w:t xml:space="preserve">Calculation of outstanding payment against the payment schedule for lease deed execution. [Refer sec </w:t>
      </w:r>
      <w:r w:rsidRPr="0072601A">
        <w:rPr>
          <w:rStyle w:val="Emphasis"/>
          <w:i w:val="0"/>
        </w:rPr>
        <w:t>1.6.6</w:t>
      </w:r>
      <w:r>
        <w:rPr>
          <w:rStyle w:val="Emphasis"/>
          <w:i w:val="0"/>
        </w:rPr>
        <w:t>]</w:t>
      </w:r>
    </w:p>
    <w:p w:rsidR="0072601A" w:rsidRDefault="0072601A" w:rsidP="0084541D">
      <w:pPr>
        <w:pStyle w:val="NoSpacing"/>
        <w:numPr>
          <w:ilvl w:val="2"/>
          <w:numId w:val="43"/>
        </w:numPr>
        <w:jc w:val="both"/>
        <w:rPr>
          <w:rStyle w:val="Emphasis"/>
          <w:i w:val="0"/>
        </w:rPr>
      </w:pPr>
      <w:r>
        <w:rPr>
          <w:rStyle w:val="Emphasis"/>
          <w:i w:val="0"/>
        </w:rPr>
        <w:t>Manager the terms and condition for sub-lease deed execution.</w:t>
      </w:r>
    </w:p>
    <w:p w:rsidR="0072601A" w:rsidRDefault="0072601A" w:rsidP="0084541D">
      <w:pPr>
        <w:pStyle w:val="NoSpacing"/>
        <w:numPr>
          <w:ilvl w:val="2"/>
          <w:numId w:val="43"/>
        </w:numPr>
        <w:jc w:val="both"/>
        <w:rPr>
          <w:iCs/>
        </w:rPr>
      </w:pPr>
      <w:r>
        <w:rPr>
          <w:iCs/>
        </w:rPr>
        <w:t>Auto generation of list of documents or remaining documents expected from customer.</w:t>
      </w:r>
    </w:p>
    <w:p w:rsidR="0072601A" w:rsidRDefault="0072601A" w:rsidP="0084541D">
      <w:pPr>
        <w:pStyle w:val="NoSpacing"/>
        <w:numPr>
          <w:ilvl w:val="2"/>
          <w:numId w:val="43"/>
        </w:numPr>
        <w:jc w:val="both"/>
        <w:rPr>
          <w:iCs/>
        </w:rPr>
      </w:pPr>
      <w:r>
        <w:rPr>
          <w:iCs/>
        </w:rPr>
        <w:t>Auto generation of letter for sub-lease deed execution.</w:t>
      </w:r>
    </w:p>
    <w:p w:rsidR="0072601A" w:rsidRDefault="0072601A" w:rsidP="0084541D">
      <w:pPr>
        <w:pStyle w:val="NoSpacing"/>
        <w:numPr>
          <w:ilvl w:val="2"/>
          <w:numId w:val="43"/>
        </w:numPr>
        <w:jc w:val="both"/>
        <w:rPr>
          <w:rStyle w:val="Emphasis"/>
          <w:i w:val="0"/>
        </w:rPr>
      </w:pPr>
      <w:r>
        <w:rPr>
          <w:iCs/>
        </w:rPr>
        <w:t>Add sub-lease deed details to property</w:t>
      </w:r>
      <w:r w:rsidR="00F64430">
        <w:rPr>
          <w:iCs/>
        </w:rPr>
        <w:t>.</w:t>
      </w:r>
    </w:p>
    <w:p w:rsidR="0072601A" w:rsidRDefault="0072601A" w:rsidP="0072601A">
      <w:pPr>
        <w:pStyle w:val="NoSpacing"/>
        <w:jc w:val="both"/>
        <w:rPr>
          <w:rStyle w:val="Emphasis"/>
          <w:i w:val="0"/>
        </w:rPr>
      </w:pPr>
    </w:p>
    <w:p w:rsidR="00F33E83" w:rsidRPr="00AB4008" w:rsidRDefault="00F33E83" w:rsidP="0072601A">
      <w:pPr>
        <w:pStyle w:val="NoSpacing"/>
        <w:jc w:val="both"/>
        <w:rPr>
          <w:rStyle w:val="Emphasis"/>
          <w:i w:val="0"/>
        </w:rPr>
      </w:pPr>
    </w:p>
    <w:p w:rsidR="00A53494" w:rsidRPr="00A53494" w:rsidRDefault="00A53494" w:rsidP="00045040">
      <w:pPr>
        <w:jc w:val="both"/>
      </w:pPr>
    </w:p>
    <w:p w:rsidR="00A53494" w:rsidRPr="00A53494" w:rsidRDefault="00A53494" w:rsidP="00045040">
      <w:pPr>
        <w:jc w:val="both"/>
      </w:pPr>
    </w:p>
    <w:p w:rsidR="00F64430" w:rsidRPr="0041036D" w:rsidRDefault="00F64430" w:rsidP="0084541D">
      <w:pPr>
        <w:pStyle w:val="Heading3"/>
        <w:numPr>
          <w:ilvl w:val="1"/>
          <w:numId w:val="43"/>
        </w:numPr>
        <w:rPr>
          <w:b/>
          <w:sz w:val="22"/>
          <w:szCs w:val="22"/>
        </w:rPr>
      </w:pPr>
      <w:bookmarkStart w:id="189" w:name="_Toc445207015"/>
      <w:r w:rsidRPr="002132B1">
        <w:rPr>
          <w:b/>
          <w:sz w:val="22"/>
          <w:szCs w:val="22"/>
        </w:rPr>
        <w:t xml:space="preserve">Business Rules for </w:t>
      </w:r>
      <w:r>
        <w:rPr>
          <w:b/>
          <w:sz w:val="22"/>
          <w:szCs w:val="22"/>
        </w:rPr>
        <w:t>Sub-Lease Deed</w:t>
      </w:r>
      <w:bookmarkEnd w:id="189"/>
    </w:p>
    <w:p w:rsidR="00F64430" w:rsidRDefault="00F64430" w:rsidP="0084541D">
      <w:pPr>
        <w:pStyle w:val="ListParagraph"/>
        <w:numPr>
          <w:ilvl w:val="0"/>
          <w:numId w:val="44"/>
        </w:numPr>
        <w:jc w:val="both"/>
        <w:rPr>
          <w:rStyle w:val="Emphasis"/>
          <w:i w:val="0"/>
        </w:rPr>
      </w:pPr>
      <w:r>
        <w:rPr>
          <w:rStyle w:val="Emphasis"/>
          <w:i w:val="0"/>
        </w:rPr>
        <w:t>The allottee would only sub-lease the part of his property for which he has the respective completion certificate. For example, if the allottee has acquired the completion certificate for 70% of the total size of property then the allottee is allowed to sub-lease only a part of that 70% property and not all.</w:t>
      </w:r>
    </w:p>
    <w:p w:rsidR="00F64430" w:rsidRDefault="00F64430" w:rsidP="0084541D">
      <w:pPr>
        <w:pStyle w:val="ListParagraph"/>
        <w:numPr>
          <w:ilvl w:val="0"/>
          <w:numId w:val="44"/>
        </w:numPr>
        <w:jc w:val="both"/>
        <w:rPr>
          <w:rStyle w:val="Emphasis"/>
          <w:i w:val="0"/>
        </w:rPr>
      </w:pPr>
      <w:r>
        <w:rPr>
          <w:rStyle w:val="Emphasis"/>
          <w:i w:val="0"/>
        </w:rPr>
        <w:t>The allottee would only sub-lease the property for IT or Corporates.</w:t>
      </w:r>
    </w:p>
    <w:p w:rsidR="009447BF" w:rsidRDefault="00A53494" w:rsidP="00F64430">
      <w:pPr>
        <w:jc w:val="both"/>
      </w:pPr>
      <w:r>
        <w:br w:type="page"/>
      </w:r>
    </w:p>
    <w:p w:rsidR="00E850C3" w:rsidRDefault="00E37CA2" w:rsidP="00E850C3">
      <w:pPr>
        <w:pStyle w:val="Heading2"/>
        <w:numPr>
          <w:ilvl w:val="0"/>
          <w:numId w:val="2"/>
        </w:numPr>
        <w:jc w:val="both"/>
        <w:rPr>
          <w:b/>
          <w:sz w:val="24"/>
          <w:szCs w:val="24"/>
          <w:u w:val="single"/>
        </w:rPr>
      </w:pPr>
      <w:bookmarkStart w:id="190" w:name="_Toc445207016"/>
      <w:r w:rsidRPr="008C4DED">
        <w:rPr>
          <w:b/>
          <w:sz w:val="24"/>
          <w:szCs w:val="24"/>
          <w:u w:val="single"/>
        </w:rPr>
        <w:lastRenderedPageBreak/>
        <w:t>Rent Permission</w:t>
      </w:r>
      <w:r w:rsidR="00005E1F">
        <w:rPr>
          <w:b/>
          <w:sz w:val="24"/>
          <w:szCs w:val="24"/>
          <w:u w:val="single"/>
        </w:rPr>
        <w:t xml:space="preserve"> Request</w:t>
      </w:r>
      <w:bookmarkEnd w:id="190"/>
    </w:p>
    <w:p w:rsidR="00E850C3" w:rsidRPr="00E850C3" w:rsidRDefault="00B73950" w:rsidP="00005E1F">
      <w:pPr>
        <w:pStyle w:val="ListParagraph"/>
        <w:ind w:left="360"/>
      </w:pPr>
      <w:r>
        <w:t>An allottee would request for rent permission if he is looking to rent his/her property/part of property to a third party. Rent Permission charges as per the rules set by the respective authority.</w:t>
      </w:r>
    </w:p>
    <w:p w:rsidR="00E37CA2" w:rsidRDefault="00E850C3" w:rsidP="006D0374">
      <w:r w:rsidRPr="00E850C3">
        <w:rPr>
          <w:noProof/>
        </w:rPr>
        <w:drawing>
          <wp:inline distT="0" distB="0" distL="0" distR="0">
            <wp:extent cx="6099175" cy="5998431"/>
            <wp:effectExtent l="0" t="0" r="0" b="2540"/>
            <wp:docPr id="12" name="Picture 12" descr="C:\Users\gdutta\Desktop\Noida - PMS\Departments\Institution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utta\Desktop\Noida - PMS\Departments\Institutional_Rent_Permission.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E850C3" w:rsidRDefault="00E850C3" w:rsidP="00E850C3">
      <w:pPr>
        <w:pStyle w:val="Heading3"/>
        <w:ind w:left="360"/>
        <w:rPr>
          <w:b/>
        </w:rPr>
      </w:pPr>
    </w:p>
    <w:p w:rsidR="00005E1F" w:rsidRPr="00005E1F" w:rsidRDefault="00005E1F" w:rsidP="0084541D">
      <w:pPr>
        <w:pStyle w:val="Heading3"/>
        <w:numPr>
          <w:ilvl w:val="1"/>
          <w:numId w:val="26"/>
        </w:numPr>
        <w:rPr>
          <w:b/>
          <w:sz w:val="22"/>
          <w:szCs w:val="22"/>
        </w:rPr>
      </w:pPr>
      <w:bookmarkStart w:id="191" w:name="_Toc444803908"/>
      <w:bookmarkStart w:id="192" w:name="_Toc445207017"/>
      <w:r w:rsidRPr="00005E1F">
        <w:rPr>
          <w:b/>
          <w:sz w:val="22"/>
          <w:szCs w:val="22"/>
        </w:rPr>
        <w:t>Manage Rent Permission Request</w:t>
      </w:r>
      <w:bookmarkEnd w:id="191"/>
      <w:bookmarkEnd w:id="192"/>
    </w:p>
    <w:p w:rsidR="00005E1F" w:rsidRDefault="00005E1F" w:rsidP="0084541D">
      <w:pPr>
        <w:pStyle w:val="NoSpacing"/>
        <w:numPr>
          <w:ilvl w:val="2"/>
          <w:numId w:val="26"/>
        </w:numPr>
        <w:jc w:val="both"/>
        <w:rPr>
          <w:rStyle w:val="Emphasis"/>
          <w:i w:val="0"/>
        </w:rPr>
      </w:pPr>
      <w:r w:rsidRPr="00005E1F">
        <w:rPr>
          <w:rStyle w:val="Emphasis"/>
          <w:i w:val="0"/>
        </w:rPr>
        <w:t xml:space="preserve">The allottee duly submits the application along with the rent permission charges with required documents to the authority. </w:t>
      </w:r>
    </w:p>
    <w:p w:rsidR="00005E1F" w:rsidRPr="00005E1F" w:rsidRDefault="00005E1F" w:rsidP="0084541D">
      <w:pPr>
        <w:pStyle w:val="NoSpacing"/>
        <w:numPr>
          <w:ilvl w:val="2"/>
          <w:numId w:val="26"/>
        </w:numPr>
        <w:jc w:val="both"/>
        <w:rPr>
          <w:rStyle w:val="Emphasis"/>
          <w:i w:val="0"/>
        </w:rPr>
      </w:pPr>
      <w:r w:rsidRPr="00005E1F">
        <w:rPr>
          <w:rStyle w:val="Emphasis"/>
          <w:i w:val="0"/>
        </w:rPr>
        <w:t>The system would add the rent permission request.</w:t>
      </w:r>
    </w:p>
    <w:p w:rsidR="00005E1F" w:rsidRPr="00005E1F" w:rsidRDefault="00005E1F" w:rsidP="00005E1F">
      <w:pPr>
        <w:pStyle w:val="NoSpacing"/>
        <w:ind w:left="1440"/>
        <w:jc w:val="both"/>
      </w:pPr>
    </w:p>
    <w:p w:rsidR="00005E1F" w:rsidRPr="00005E1F" w:rsidRDefault="00005E1F" w:rsidP="0084541D">
      <w:pPr>
        <w:pStyle w:val="Heading3"/>
        <w:numPr>
          <w:ilvl w:val="1"/>
          <w:numId w:val="26"/>
        </w:numPr>
        <w:rPr>
          <w:b/>
          <w:sz w:val="22"/>
          <w:szCs w:val="22"/>
        </w:rPr>
      </w:pPr>
      <w:bookmarkStart w:id="193" w:name="_Toc444803909"/>
      <w:bookmarkStart w:id="194" w:name="_Toc445207018"/>
      <w:r w:rsidRPr="00005E1F">
        <w:rPr>
          <w:b/>
          <w:sz w:val="22"/>
          <w:szCs w:val="22"/>
        </w:rPr>
        <w:t>Rent Permission Request Approval</w:t>
      </w:r>
      <w:bookmarkEnd w:id="193"/>
      <w:bookmarkEnd w:id="194"/>
    </w:p>
    <w:p w:rsidR="00005E1F" w:rsidRPr="00005E1F" w:rsidRDefault="00005E1F" w:rsidP="0084541D">
      <w:pPr>
        <w:pStyle w:val="NoSpacing"/>
        <w:numPr>
          <w:ilvl w:val="2"/>
          <w:numId w:val="26"/>
        </w:numPr>
        <w:jc w:val="both"/>
        <w:rPr>
          <w:rStyle w:val="Emphasis"/>
          <w:i w:val="0"/>
        </w:rPr>
      </w:pPr>
      <w:r w:rsidRPr="00005E1F">
        <w:rPr>
          <w:rStyle w:val="Emphasis"/>
          <w:i w:val="0"/>
        </w:rPr>
        <w:t>The assistant receives the rent permission request and would send the same to account department to validate the allottee’s account details for any pending dues.</w:t>
      </w:r>
    </w:p>
    <w:p w:rsidR="00564849" w:rsidRDefault="00005E1F" w:rsidP="00564849">
      <w:pPr>
        <w:pStyle w:val="NoSpacing"/>
        <w:numPr>
          <w:ilvl w:val="3"/>
          <w:numId w:val="48"/>
        </w:numPr>
        <w:jc w:val="both"/>
        <w:rPr>
          <w:rStyle w:val="Emphasis"/>
          <w:i w:val="0"/>
        </w:rPr>
      </w:pPr>
      <w:r w:rsidRPr="00005E1F">
        <w:rPr>
          <w:rStyle w:val="Emphasis"/>
          <w:i w:val="0"/>
        </w:rPr>
        <w:t>The account department would verify the allottee’s account details. In case of no pending dues, the account department would issue a No Dues certificate.</w:t>
      </w:r>
    </w:p>
    <w:p w:rsidR="00005E1F" w:rsidRPr="00564849" w:rsidRDefault="00005E1F" w:rsidP="00564849">
      <w:pPr>
        <w:pStyle w:val="NoSpacing"/>
        <w:numPr>
          <w:ilvl w:val="3"/>
          <w:numId w:val="48"/>
        </w:numPr>
        <w:jc w:val="both"/>
        <w:rPr>
          <w:rStyle w:val="Emphasis"/>
          <w:i w:val="0"/>
        </w:rPr>
      </w:pPr>
      <w:r w:rsidRPr="00564849">
        <w:rPr>
          <w:rStyle w:val="Emphasis"/>
          <w:i w:val="0"/>
        </w:rPr>
        <w:lastRenderedPageBreak/>
        <w:t>In case any previous dues exists, the assistant would notify the Allottee to clear the previous dues first before applying for the rent permission letter.</w:t>
      </w:r>
    </w:p>
    <w:p w:rsidR="00005E1F" w:rsidRPr="00005E1F" w:rsidRDefault="00005E1F" w:rsidP="0084541D">
      <w:pPr>
        <w:pStyle w:val="NoSpacing"/>
        <w:numPr>
          <w:ilvl w:val="2"/>
          <w:numId w:val="26"/>
        </w:numPr>
        <w:jc w:val="both"/>
        <w:rPr>
          <w:rStyle w:val="Emphasis"/>
          <w:i w:val="0"/>
        </w:rPr>
      </w:pPr>
      <w:r w:rsidRPr="00005E1F">
        <w:rPr>
          <w:rStyle w:val="Emphasis"/>
          <w:i w:val="0"/>
        </w:rPr>
        <w:t>Post verification from the accounts departments and if no dues exists, the assistant would ask the Allottee to pay the rent permission charges.</w:t>
      </w:r>
    </w:p>
    <w:p w:rsidR="00005E1F" w:rsidRPr="00005E1F" w:rsidRDefault="00005E1F" w:rsidP="0084541D">
      <w:pPr>
        <w:pStyle w:val="NoSpacing"/>
        <w:numPr>
          <w:ilvl w:val="2"/>
          <w:numId w:val="26"/>
        </w:numPr>
        <w:jc w:val="both"/>
        <w:rPr>
          <w:rStyle w:val="Emphasis"/>
          <w:i w:val="0"/>
        </w:rPr>
      </w:pPr>
      <w:r w:rsidRPr="00005E1F">
        <w:rPr>
          <w:rStyle w:val="Emphasis"/>
          <w:i w:val="0"/>
        </w:rPr>
        <w:t>The Allottee pays the rent permission charges and updates the same to the authority.</w:t>
      </w:r>
    </w:p>
    <w:p w:rsidR="00005E1F" w:rsidRPr="00005E1F" w:rsidRDefault="00005E1F" w:rsidP="0084541D">
      <w:pPr>
        <w:pStyle w:val="NoSpacing"/>
        <w:numPr>
          <w:ilvl w:val="2"/>
          <w:numId w:val="26"/>
        </w:numPr>
        <w:jc w:val="both"/>
        <w:rPr>
          <w:rStyle w:val="Emphasis"/>
          <w:i w:val="0"/>
        </w:rPr>
      </w:pPr>
      <w:r w:rsidRPr="00005E1F">
        <w:rPr>
          <w:rStyle w:val="Emphasis"/>
          <w:i w:val="0"/>
        </w:rPr>
        <w:t>The assistant verifies the rent payment details with the accounts department.</w:t>
      </w:r>
    </w:p>
    <w:p w:rsidR="00005E1F" w:rsidRPr="00005E1F" w:rsidRDefault="00005E1F" w:rsidP="0084541D">
      <w:pPr>
        <w:pStyle w:val="NoSpacing"/>
        <w:numPr>
          <w:ilvl w:val="2"/>
          <w:numId w:val="26"/>
        </w:numPr>
        <w:jc w:val="both"/>
        <w:rPr>
          <w:rStyle w:val="Emphasis"/>
          <w:i w:val="0"/>
        </w:rPr>
      </w:pPr>
      <w:r w:rsidRPr="00005E1F">
        <w:rPr>
          <w:rStyle w:val="Emphasis"/>
          <w:i w:val="0"/>
        </w:rPr>
        <w:t>After receiving the payment confirmation from accounts, the assistant would send the rent permission request to the manager for his approval.</w:t>
      </w:r>
    </w:p>
    <w:p w:rsidR="00005E1F" w:rsidRPr="00005E1F" w:rsidRDefault="00005E1F" w:rsidP="0084541D">
      <w:pPr>
        <w:pStyle w:val="NoSpacing"/>
        <w:numPr>
          <w:ilvl w:val="2"/>
          <w:numId w:val="26"/>
        </w:numPr>
        <w:jc w:val="both"/>
        <w:rPr>
          <w:rStyle w:val="Emphasis"/>
          <w:i w:val="0"/>
        </w:rPr>
      </w:pPr>
      <w:r w:rsidRPr="00005E1F">
        <w:rPr>
          <w:rStyle w:val="Emphasis"/>
          <w:i w:val="0"/>
        </w:rPr>
        <w:t>Once the manager approves the request, the assistant would issue the rent permission letter to the Allottee.</w:t>
      </w:r>
    </w:p>
    <w:p w:rsidR="00005E1F" w:rsidRPr="00005E1F" w:rsidRDefault="00005E1F" w:rsidP="00005E1F">
      <w:pPr>
        <w:pStyle w:val="NoSpacing"/>
        <w:ind w:left="1440"/>
        <w:jc w:val="both"/>
        <w:rPr>
          <w:rStyle w:val="Emphasis"/>
          <w:i w:val="0"/>
        </w:rPr>
      </w:pPr>
    </w:p>
    <w:p w:rsidR="00005E1F" w:rsidRPr="00005E1F" w:rsidRDefault="00005E1F" w:rsidP="00005E1F">
      <w:pPr>
        <w:pStyle w:val="NoSpacing"/>
        <w:ind w:left="1440"/>
        <w:jc w:val="both"/>
        <w:rPr>
          <w:rStyle w:val="Emphasis"/>
          <w:i w:val="0"/>
        </w:rPr>
      </w:pPr>
      <w:r w:rsidRPr="00005E1F">
        <w:rPr>
          <w:rStyle w:val="Emphasis"/>
          <w:i w:val="0"/>
        </w:rPr>
        <w:t>Key functionalities involved:</w:t>
      </w:r>
    </w:p>
    <w:p w:rsidR="00005E1F" w:rsidRPr="00005E1F" w:rsidRDefault="00005E1F" w:rsidP="0084541D">
      <w:pPr>
        <w:pStyle w:val="NoSpacing"/>
        <w:numPr>
          <w:ilvl w:val="3"/>
          <w:numId w:val="43"/>
        </w:numPr>
        <w:jc w:val="both"/>
        <w:rPr>
          <w:rStyle w:val="Emphasis"/>
          <w:i w:val="0"/>
        </w:rPr>
      </w:pPr>
      <w:r w:rsidRPr="00005E1F">
        <w:rPr>
          <w:rStyle w:val="Emphasis"/>
          <w:i w:val="0"/>
        </w:rPr>
        <w:t>Auto-generation of Rent Permission Letter</w:t>
      </w:r>
    </w:p>
    <w:p w:rsidR="00005E1F" w:rsidRPr="00005E1F" w:rsidRDefault="00005E1F" w:rsidP="0084541D">
      <w:pPr>
        <w:pStyle w:val="NoSpacing"/>
        <w:numPr>
          <w:ilvl w:val="3"/>
          <w:numId w:val="43"/>
        </w:numPr>
        <w:jc w:val="both"/>
        <w:rPr>
          <w:rStyle w:val="Emphasis"/>
          <w:i w:val="0"/>
        </w:rPr>
      </w:pPr>
      <w:r w:rsidRPr="00005E1F">
        <w:rPr>
          <w:rStyle w:val="Emphasis"/>
          <w:i w:val="0"/>
        </w:rPr>
        <w:t xml:space="preserve">Update Dues/No Dues status </w:t>
      </w:r>
    </w:p>
    <w:p w:rsidR="00005E1F" w:rsidRPr="00005E1F" w:rsidRDefault="00005E1F" w:rsidP="00005E1F">
      <w:pPr>
        <w:pStyle w:val="NoSpacing"/>
        <w:ind w:left="1440"/>
        <w:jc w:val="both"/>
        <w:rPr>
          <w:rStyle w:val="Emphasis"/>
          <w:i w:val="0"/>
        </w:rPr>
      </w:pPr>
    </w:p>
    <w:p w:rsidR="00005E1F" w:rsidRPr="00005E1F" w:rsidRDefault="00005E1F" w:rsidP="0084541D">
      <w:pPr>
        <w:pStyle w:val="Heading3"/>
        <w:numPr>
          <w:ilvl w:val="1"/>
          <w:numId w:val="26"/>
        </w:numPr>
        <w:rPr>
          <w:b/>
          <w:sz w:val="22"/>
          <w:szCs w:val="22"/>
        </w:rPr>
      </w:pPr>
      <w:bookmarkStart w:id="195" w:name="_Toc444803910"/>
      <w:bookmarkStart w:id="196" w:name="_Toc445207019"/>
      <w:r w:rsidRPr="00005E1F">
        <w:rPr>
          <w:b/>
          <w:sz w:val="22"/>
          <w:szCs w:val="22"/>
        </w:rPr>
        <w:t>Business Rules for Renting</w:t>
      </w:r>
      <w:bookmarkEnd w:id="195"/>
      <w:bookmarkEnd w:id="196"/>
    </w:p>
    <w:p w:rsidR="00005E1F" w:rsidRPr="00005E1F" w:rsidRDefault="00005E1F" w:rsidP="00005E1F">
      <w:pPr>
        <w:pStyle w:val="BodyTextIndent"/>
        <w:ind w:left="612" w:hanging="612"/>
        <w:rPr>
          <w:rStyle w:val="Emphasis"/>
          <w:rFonts w:asciiTheme="minorHAnsi" w:hAnsiTheme="minorHAnsi"/>
          <w:i w:val="0"/>
          <w:sz w:val="22"/>
          <w:szCs w:val="22"/>
        </w:rPr>
      </w:pPr>
    </w:p>
    <w:p w:rsidR="00005E1F" w:rsidRPr="00005E1F" w:rsidRDefault="00005E1F" w:rsidP="0084541D">
      <w:pPr>
        <w:pStyle w:val="BodyTextIndent"/>
        <w:numPr>
          <w:ilvl w:val="0"/>
          <w:numId w:val="7"/>
        </w:numPr>
        <w:spacing w:after="120"/>
        <w:rPr>
          <w:rStyle w:val="Emphasis"/>
          <w:rFonts w:asciiTheme="minorHAnsi" w:hAnsiTheme="minorHAnsi"/>
          <w:i w:val="0"/>
          <w:sz w:val="22"/>
          <w:szCs w:val="22"/>
        </w:rPr>
      </w:pPr>
      <w:r w:rsidRPr="00005E1F">
        <w:rPr>
          <w:rStyle w:val="Emphasis"/>
          <w:rFonts w:asciiTheme="minorHAnsi" w:hAnsiTheme="minorHAnsi"/>
          <w:i w:val="0"/>
          <w:sz w:val="22"/>
          <w:szCs w:val="22"/>
        </w:rPr>
        <w:t xml:space="preserve">The </w:t>
      </w:r>
      <w:r w:rsidR="006A68F6">
        <w:rPr>
          <w:rFonts w:cs="Arial"/>
          <w:lang w:bidi="en-US"/>
        </w:rPr>
        <w:t>institutional</w:t>
      </w:r>
      <w:r w:rsidRPr="00005E1F">
        <w:rPr>
          <w:rStyle w:val="Emphasis"/>
          <w:rFonts w:asciiTheme="minorHAnsi" w:hAnsiTheme="minorHAnsi"/>
          <w:i w:val="0"/>
          <w:sz w:val="22"/>
          <w:szCs w:val="22"/>
        </w:rPr>
        <w:t xml:space="preserve"> premises for which renting permission is required should not be a cancelled one and should have been declared functional by the authority.</w:t>
      </w:r>
    </w:p>
    <w:p w:rsidR="00005E1F" w:rsidRPr="00005E1F" w:rsidRDefault="00005E1F" w:rsidP="00005E1F">
      <w:pPr>
        <w:pStyle w:val="BodyTextIndent"/>
        <w:ind w:left="0"/>
        <w:rPr>
          <w:rStyle w:val="Emphasis"/>
          <w:rFonts w:asciiTheme="minorHAnsi" w:hAnsiTheme="minorHAnsi"/>
          <w:i w:val="0"/>
          <w:sz w:val="22"/>
          <w:szCs w:val="22"/>
        </w:rPr>
      </w:pPr>
    </w:p>
    <w:p w:rsidR="00005E1F" w:rsidRPr="00005E1F" w:rsidRDefault="00005E1F" w:rsidP="0084541D">
      <w:pPr>
        <w:pStyle w:val="BodyTextIndent"/>
        <w:numPr>
          <w:ilvl w:val="0"/>
          <w:numId w:val="7"/>
        </w:numPr>
        <w:spacing w:after="120"/>
        <w:rPr>
          <w:rStyle w:val="Emphasis"/>
          <w:rFonts w:asciiTheme="minorHAnsi" w:hAnsiTheme="minorHAnsi"/>
          <w:i w:val="0"/>
          <w:sz w:val="22"/>
          <w:szCs w:val="22"/>
        </w:rPr>
      </w:pPr>
      <w:r w:rsidRPr="00005E1F">
        <w:rPr>
          <w:rStyle w:val="Emphasis"/>
          <w:rFonts w:asciiTheme="minorHAnsi" w:hAnsiTheme="minorHAnsi"/>
          <w:i w:val="0"/>
          <w:sz w:val="22"/>
          <w:szCs w:val="22"/>
        </w:rPr>
        <w:t>Renting permission is granted if:</w:t>
      </w:r>
    </w:p>
    <w:p w:rsidR="00005E1F" w:rsidRPr="00005E1F" w:rsidRDefault="00005E1F" w:rsidP="00005E1F">
      <w:pPr>
        <w:pStyle w:val="BodyTextIndent"/>
        <w:ind w:left="1332" w:hanging="612"/>
        <w:rPr>
          <w:rStyle w:val="Emphasis"/>
          <w:rFonts w:asciiTheme="minorHAnsi" w:hAnsiTheme="minorHAnsi"/>
          <w:i w:val="0"/>
          <w:sz w:val="22"/>
          <w:szCs w:val="22"/>
        </w:rPr>
      </w:pPr>
    </w:p>
    <w:p w:rsidR="00005E1F" w:rsidRPr="00005E1F" w:rsidRDefault="00005E1F" w:rsidP="0084541D">
      <w:pPr>
        <w:pStyle w:val="BodyTextIndent"/>
        <w:numPr>
          <w:ilvl w:val="0"/>
          <w:numId w:val="8"/>
        </w:numPr>
        <w:ind w:left="2052"/>
        <w:rPr>
          <w:rStyle w:val="Emphasis"/>
          <w:rFonts w:asciiTheme="minorHAnsi" w:hAnsiTheme="minorHAnsi"/>
          <w:i w:val="0"/>
          <w:sz w:val="22"/>
          <w:szCs w:val="22"/>
        </w:rPr>
      </w:pPr>
      <w:r w:rsidRPr="00005E1F">
        <w:rPr>
          <w:rStyle w:val="Emphasis"/>
          <w:rFonts w:asciiTheme="minorHAnsi" w:hAnsiTheme="minorHAnsi"/>
          <w:i w:val="0"/>
          <w:sz w:val="22"/>
          <w:szCs w:val="22"/>
        </w:rPr>
        <w:t>Upto date dues of authority have been cleared.</w:t>
      </w:r>
    </w:p>
    <w:p w:rsidR="00005E1F" w:rsidRPr="00005E1F" w:rsidRDefault="00005E1F" w:rsidP="0084541D">
      <w:pPr>
        <w:pStyle w:val="BodyTextIndent"/>
        <w:numPr>
          <w:ilvl w:val="0"/>
          <w:numId w:val="8"/>
        </w:numPr>
        <w:ind w:left="2052"/>
        <w:rPr>
          <w:rStyle w:val="Emphasis"/>
          <w:rFonts w:asciiTheme="minorHAnsi" w:hAnsiTheme="minorHAnsi"/>
          <w:i w:val="0"/>
          <w:sz w:val="22"/>
          <w:szCs w:val="22"/>
        </w:rPr>
      </w:pPr>
      <w:r w:rsidRPr="00005E1F">
        <w:rPr>
          <w:rStyle w:val="Emphasis"/>
          <w:rFonts w:asciiTheme="minorHAnsi" w:hAnsiTheme="minorHAnsi"/>
          <w:i w:val="0"/>
          <w:sz w:val="22"/>
          <w:szCs w:val="22"/>
        </w:rPr>
        <w:t>Lease deed/Transfer deed/Sale deed as applicable has been executed.</w:t>
      </w:r>
    </w:p>
    <w:p w:rsidR="00005E1F" w:rsidRPr="00005E1F" w:rsidRDefault="00005E1F" w:rsidP="0084541D">
      <w:pPr>
        <w:pStyle w:val="BodyTextIndent"/>
        <w:numPr>
          <w:ilvl w:val="0"/>
          <w:numId w:val="8"/>
        </w:numPr>
        <w:ind w:left="2052"/>
        <w:rPr>
          <w:rStyle w:val="Emphasis"/>
          <w:rFonts w:asciiTheme="minorHAnsi" w:hAnsiTheme="minorHAnsi"/>
          <w:i w:val="0"/>
          <w:sz w:val="22"/>
          <w:szCs w:val="22"/>
        </w:rPr>
      </w:pPr>
      <w:r w:rsidRPr="00005E1F">
        <w:rPr>
          <w:rStyle w:val="Emphasis"/>
          <w:rFonts w:asciiTheme="minorHAnsi" w:hAnsiTheme="minorHAnsi"/>
          <w:i w:val="0"/>
          <w:sz w:val="22"/>
          <w:szCs w:val="22"/>
        </w:rPr>
        <w:t xml:space="preserve">NOC’s of the term lending Institution (s), in case the </w:t>
      </w:r>
      <w:r w:rsidR="006A68F6" w:rsidRPr="006A68F6">
        <w:rPr>
          <w:rStyle w:val="Emphasis"/>
          <w:rFonts w:asciiTheme="minorHAnsi" w:hAnsiTheme="minorHAnsi"/>
          <w:i w:val="0"/>
          <w:sz w:val="22"/>
          <w:szCs w:val="22"/>
        </w:rPr>
        <w:t>institutional</w:t>
      </w:r>
      <w:r w:rsidRPr="006A68F6">
        <w:rPr>
          <w:rStyle w:val="Emphasis"/>
          <w:rFonts w:asciiTheme="minorHAnsi" w:hAnsiTheme="minorHAnsi"/>
          <w:i w:val="0"/>
          <w:sz w:val="22"/>
          <w:szCs w:val="22"/>
        </w:rPr>
        <w:t xml:space="preserve"> premises</w:t>
      </w:r>
      <w:r w:rsidRPr="00005E1F">
        <w:rPr>
          <w:rStyle w:val="Emphasis"/>
          <w:rFonts w:asciiTheme="minorHAnsi" w:hAnsiTheme="minorHAnsi"/>
          <w:i w:val="0"/>
          <w:sz w:val="22"/>
          <w:szCs w:val="22"/>
        </w:rPr>
        <w:t xml:space="preserve"> is mortgaged/ offered as collateral security.</w:t>
      </w:r>
    </w:p>
    <w:p w:rsidR="00005E1F" w:rsidRPr="00005E1F" w:rsidRDefault="00005E1F" w:rsidP="00005E1F">
      <w:pPr>
        <w:pStyle w:val="BodyTextIndent"/>
        <w:ind w:left="211"/>
        <w:rPr>
          <w:rStyle w:val="Emphasis"/>
          <w:rFonts w:asciiTheme="minorHAnsi" w:hAnsiTheme="minorHAnsi"/>
          <w:i w:val="0"/>
          <w:sz w:val="22"/>
          <w:szCs w:val="22"/>
        </w:rPr>
      </w:pPr>
    </w:p>
    <w:p w:rsidR="00005E1F" w:rsidRPr="00005E1F" w:rsidRDefault="00005E1F" w:rsidP="0084541D">
      <w:pPr>
        <w:pStyle w:val="BodyTextIndent"/>
        <w:numPr>
          <w:ilvl w:val="0"/>
          <w:numId w:val="7"/>
        </w:numPr>
        <w:spacing w:after="120"/>
        <w:rPr>
          <w:rStyle w:val="Emphasis"/>
          <w:rFonts w:asciiTheme="minorHAnsi" w:hAnsiTheme="minorHAnsi"/>
          <w:i w:val="0"/>
          <w:sz w:val="22"/>
          <w:szCs w:val="22"/>
        </w:rPr>
      </w:pPr>
      <w:r w:rsidRPr="00005E1F">
        <w:rPr>
          <w:rStyle w:val="Emphasis"/>
          <w:rFonts w:asciiTheme="minorHAnsi" w:hAnsiTheme="minorHAnsi"/>
          <w:i w:val="0"/>
          <w:sz w:val="22"/>
          <w:szCs w:val="22"/>
        </w:rPr>
        <w:t xml:space="preserve">In case of re-renting, the renting charges would be deposited again. </w:t>
      </w:r>
    </w:p>
    <w:p w:rsidR="00005E1F" w:rsidRPr="00005E1F" w:rsidRDefault="00005E1F" w:rsidP="0084541D">
      <w:pPr>
        <w:pStyle w:val="BodyTextIndent"/>
        <w:numPr>
          <w:ilvl w:val="0"/>
          <w:numId w:val="7"/>
        </w:numPr>
        <w:spacing w:after="120"/>
        <w:rPr>
          <w:rStyle w:val="Emphasis"/>
          <w:rFonts w:asciiTheme="minorHAnsi" w:hAnsiTheme="minorHAnsi"/>
          <w:i w:val="0"/>
          <w:sz w:val="22"/>
          <w:szCs w:val="22"/>
        </w:rPr>
      </w:pPr>
      <w:r w:rsidRPr="00005E1F">
        <w:rPr>
          <w:rStyle w:val="Emphasis"/>
          <w:rFonts w:asciiTheme="minorHAnsi" w:hAnsiTheme="minorHAnsi"/>
          <w:i w:val="0"/>
          <w:sz w:val="22"/>
          <w:szCs w:val="22"/>
        </w:rPr>
        <w:t xml:space="preserve">If any tenant leaves tenancy before a defined term then for balance remaining period, permission can be granted for new tenant on payment of a percentage of prevailing rate of renting charges for the entire plot area and subject to fulfillment of other terms and conditions. </w:t>
      </w:r>
    </w:p>
    <w:p w:rsidR="00005E1F" w:rsidRPr="00005E1F" w:rsidRDefault="00005E1F" w:rsidP="0084541D">
      <w:pPr>
        <w:pStyle w:val="BodyTextIndent"/>
        <w:numPr>
          <w:ilvl w:val="0"/>
          <w:numId w:val="7"/>
        </w:numPr>
        <w:spacing w:after="120"/>
        <w:rPr>
          <w:rStyle w:val="Emphasis"/>
          <w:rFonts w:asciiTheme="minorHAnsi" w:hAnsiTheme="minorHAnsi"/>
          <w:i w:val="0"/>
          <w:sz w:val="22"/>
          <w:szCs w:val="22"/>
        </w:rPr>
      </w:pPr>
      <w:r w:rsidRPr="00005E1F">
        <w:rPr>
          <w:rFonts w:asciiTheme="minorHAnsi" w:hAnsiTheme="minorHAnsi"/>
          <w:iCs/>
          <w:noProof/>
          <w:sz w:val="22"/>
          <w:szCs w:val="22"/>
        </w:rPr>
        <mc:AlternateContent>
          <mc:Choice Requires="wps">
            <w:drawing>
              <wp:anchor distT="0" distB="0" distL="114300" distR="114300" simplePos="0" relativeHeight="251684864" behindDoc="1" locked="0" layoutInCell="1" allowOverlap="1" wp14:anchorId="59A00BB2" wp14:editId="6BED7FF5">
                <wp:simplePos x="0" y="0"/>
                <wp:positionH relativeFrom="column">
                  <wp:posOffset>906780</wp:posOffset>
                </wp:positionH>
                <wp:positionV relativeFrom="paragraph">
                  <wp:posOffset>3810</wp:posOffset>
                </wp:positionV>
                <wp:extent cx="3124200" cy="161925"/>
                <wp:effectExtent l="0" t="0" r="19050" b="28575"/>
                <wp:wrapNone/>
                <wp:docPr id="32" name="Rectangle 32"/>
                <wp:cNvGraphicFramePr/>
                <a:graphic xmlns:a="http://schemas.openxmlformats.org/drawingml/2006/main">
                  <a:graphicData uri="http://schemas.microsoft.com/office/word/2010/wordprocessingShape">
                    <wps:wsp>
                      <wps:cNvSpPr/>
                      <wps:spPr>
                        <a:xfrm>
                          <a:off x="0" y="0"/>
                          <a:ext cx="3124200"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49494" id="Rectangle 32" o:spid="_x0000_s1026" style="position:absolute;margin-left:71.4pt;margin-top:.3pt;width:246pt;height:12.75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5g6lQIAAIYFAAAOAAAAZHJzL2Uyb0RvYy54bWysVFFP2zAQfp+0/2D5faQJhUFEiioQ0yQE&#10;FTDxbBy7ieT4PNtt2v36ne0krRjaw7Q8OLbv7ru7z3d3db3rFNkK61rQFc1PZpQIzaFu9bqiP17u&#10;vlxQ4jzTNVOgRUX3wtHrxedPV70pRQENqFpYgiDalb2paOO9KbPM8UZ0zJ2AERqFEmzHPB7tOqst&#10;6xG9U1kxm51nPdjaWODCOby9TUK6iPhSCu4fpXTCE1VRjM3H1cb1LazZ4oqVa8tM0/IhDPYPUXSs&#10;1eh0grplnpGNbf+A6lpuwYH0Jxy6DKRsuYg5YDb57F02zw0zIuaC5Dgz0eT+Hyx/2K4saeuKnhaU&#10;aNbhGz0ha0yvlSB4hwT1xpWo92xWdjg53IZsd9J24Y95kF0kdT+RKnaecLw8zYs5vhQlHGX5eX5Z&#10;nAXQ7GBtrPPfBHQkbCpq0X3kkm3vnU+qo0pwpuGuVQrvWal0WB2otg538RAqR9woS7YM39zv8sHb&#10;kRb6DpZZSCylEnd+r0RCfRISOcHgixhIrMYDJuNcaJ8nUcNqkVydzfAbnY1RxESVRsCALDHICXsA&#10;GDUTyIid0h70g6mIxTwZz/4WWDKeLKJn0H4y7loN9iMAhVkNnpP+SFKiJrD0BvUeK8ZCaiVn+F2L&#10;z3bPnF8xi72DL43zwD/iIhX0FYVhR0kD9tdH90EfSxqllPTYixV1PzfMCkrUd43FfpnP56F542F+&#10;9rXAgz2WvB1L9Ka7AXz6HCeP4XEb9L0at9JC94pjYxm8oohpjr4ryr0dDzc+zQgcPFwsl1ENG9Yw&#10;f6+fDQ/ggdVQli+7V2bNULseq/4Bxr5l5bsSTrrBUsNy40G2sb4PvA58Y7PHwhkGU5gmx+eodRif&#10;i98AAAD//wMAUEsDBBQABgAIAAAAIQBhnbSZ3AAAAAcBAAAPAAAAZHJzL2Rvd25yZXYueG1sTI5B&#10;S8NAEIXvgv9hGcFLsZvEEiRmU0RRehChVQ/eJsmYjc3uhuy0jf/e8aTHj/d47yvXsxvUkabYB28g&#10;XSagyDeh7X1n4O318eoGVGT0LQ7Bk4FvirCuzs9KLNpw8ls67rhTMuJjgQYs81hoHRtLDuMyjOQl&#10;+wyTQxacOt1OeJJxN+gsSXLtsPfyYHGke0vNfndwBj42M3df6RM/73HxvtjYunl5qI25vJjvbkEx&#10;zfxXhl99UYdKnOpw8G1Ug/AqE3U2kIOSOL9eCdYGsjwFXZX6v3/1AwAA//8DAFBLAQItABQABgAI&#10;AAAAIQC2gziS/gAAAOEBAAATAAAAAAAAAAAAAAAAAAAAAABbQ29udGVudF9UeXBlc10ueG1sUEsB&#10;Ai0AFAAGAAgAAAAhADj9If/WAAAAlAEAAAsAAAAAAAAAAAAAAAAALwEAAF9yZWxzLy5yZWxzUEsB&#10;Ai0AFAAGAAgAAAAhAELTmDqVAgAAhgUAAA4AAAAAAAAAAAAAAAAALgIAAGRycy9lMm9Eb2MueG1s&#10;UEsBAi0AFAAGAAgAAAAhAGGdtJncAAAABwEAAA8AAAAAAAAAAAAAAAAA7wQAAGRycy9kb3ducmV2&#10;LnhtbFBLBQYAAAAABAAEAPMAAAD4BQAAAAA=&#10;" filled="f" strokecolor="black [3213]" strokeweight="1pt"/>
            </w:pict>
          </mc:Fallback>
        </mc:AlternateContent>
      </w:r>
      <w:r w:rsidRPr="00005E1F">
        <w:rPr>
          <w:rStyle w:val="Emphasis"/>
          <w:rFonts w:asciiTheme="minorHAnsi" w:hAnsiTheme="minorHAnsi"/>
          <w:i w:val="0"/>
          <w:sz w:val="22"/>
          <w:szCs w:val="22"/>
        </w:rPr>
        <w:t>Rent Permission charge = (FAR * Defined Amount) * N</w:t>
      </w:r>
    </w:p>
    <w:p w:rsidR="00005E1F" w:rsidRPr="00005E1F" w:rsidRDefault="00005E1F" w:rsidP="00005E1F">
      <w:pPr>
        <w:pStyle w:val="BodyTextIndent"/>
        <w:spacing w:after="120"/>
        <w:ind w:left="1440"/>
        <w:rPr>
          <w:rStyle w:val="Emphasis"/>
          <w:rFonts w:asciiTheme="minorHAnsi" w:hAnsiTheme="minorHAnsi"/>
          <w:i w:val="0"/>
          <w:sz w:val="22"/>
          <w:szCs w:val="22"/>
        </w:rPr>
      </w:pPr>
      <w:r w:rsidRPr="00005E1F">
        <w:rPr>
          <w:rStyle w:val="Emphasis"/>
          <w:rFonts w:asciiTheme="minorHAnsi" w:hAnsiTheme="minorHAnsi"/>
          <w:i w:val="0"/>
          <w:sz w:val="22"/>
          <w:szCs w:val="22"/>
        </w:rPr>
        <w:t>FAR = Floor Area Ratio</w:t>
      </w:r>
    </w:p>
    <w:p w:rsidR="00005E1F" w:rsidRPr="00005E1F" w:rsidRDefault="00005E1F" w:rsidP="00005E1F">
      <w:pPr>
        <w:pStyle w:val="BodyTextIndent"/>
        <w:spacing w:after="120"/>
        <w:ind w:left="1440"/>
        <w:rPr>
          <w:rStyle w:val="Emphasis"/>
          <w:rFonts w:asciiTheme="minorHAnsi" w:hAnsiTheme="minorHAnsi"/>
          <w:i w:val="0"/>
          <w:sz w:val="22"/>
          <w:szCs w:val="22"/>
        </w:rPr>
      </w:pPr>
      <w:r w:rsidRPr="00005E1F">
        <w:rPr>
          <w:rStyle w:val="Emphasis"/>
          <w:rFonts w:asciiTheme="minorHAnsi" w:hAnsiTheme="minorHAnsi"/>
          <w:i w:val="0"/>
          <w:sz w:val="22"/>
          <w:szCs w:val="22"/>
        </w:rPr>
        <w:t>Defined Amount = Area-wise amount set by the authority</w:t>
      </w:r>
    </w:p>
    <w:p w:rsidR="00005E1F" w:rsidRPr="00005E1F" w:rsidRDefault="00005E1F" w:rsidP="00005E1F">
      <w:pPr>
        <w:pStyle w:val="BodyTextIndent"/>
        <w:spacing w:after="120"/>
        <w:ind w:left="1080"/>
        <w:rPr>
          <w:rStyle w:val="Emphasis"/>
          <w:rFonts w:asciiTheme="minorHAnsi" w:hAnsiTheme="minorHAnsi"/>
          <w:i w:val="0"/>
          <w:sz w:val="22"/>
          <w:szCs w:val="22"/>
        </w:rPr>
      </w:pPr>
      <w:r w:rsidRPr="00005E1F">
        <w:rPr>
          <w:rStyle w:val="Emphasis"/>
          <w:rFonts w:asciiTheme="minorHAnsi" w:hAnsiTheme="minorHAnsi"/>
          <w:i w:val="0"/>
          <w:sz w:val="22"/>
          <w:szCs w:val="22"/>
        </w:rPr>
        <w:tab/>
        <w:t>N = number of years</w:t>
      </w:r>
    </w:p>
    <w:p w:rsidR="00E37CA2" w:rsidRDefault="00E37CA2" w:rsidP="00045040">
      <w:pPr>
        <w:jc w:val="both"/>
      </w:pPr>
    </w:p>
    <w:p w:rsidR="00E37CA2" w:rsidRDefault="00E37CA2" w:rsidP="00045040">
      <w:pPr>
        <w:jc w:val="both"/>
      </w:pPr>
    </w:p>
    <w:p w:rsidR="009E720E" w:rsidRDefault="009E720E" w:rsidP="00045040">
      <w:pPr>
        <w:jc w:val="both"/>
      </w:pPr>
    </w:p>
    <w:p w:rsidR="009E720E" w:rsidRDefault="009E720E" w:rsidP="00045040">
      <w:pPr>
        <w:jc w:val="both"/>
      </w:pPr>
    </w:p>
    <w:p w:rsidR="009E720E" w:rsidRDefault="009E720E" w:rsidP="00045040">
      <w:pPr>
        <w:jc w:val="both"/>
      </w:pPr>
    </w:p>
    <w:p w:rsidR="00E850C3" w:rsidRDefault="00E850C3" w:rsidP="00045040">
      <w:pPr>
        <w:jc w:val="both"/>
      </w:pPr>
    </w:p>
    <w:p w:rsidR="00E850C3" w:rsidRDefault="00E850C3" w:rsidP="00045040">
      <w:pPr>
        <w:jc w:val="both"/>
      </w:pPr>
    </w:p>
    <w:p w:rsidR="00E37CA2" w:rsidRDefault="00E37CA2" w:rsidP="00BC7C33">
      <w:pPr>
        <w:pStyle w:val="Heading2"/>
        <w:numPr>
          <w:ilvl w:val="0"/>
          <w:numId w:val="2"/>
        </w:numPr>
        <w:rPr>
          <w:b/>
          <w:sz w:val="24"/>
          <w:szCs w:val="24"/>
        </w:rPr>
      </w:pPr>
      <w:bookmarkStart w:id="197" w:name="_Toc445207020"/>
      <w:r w:rsidRPr="00045040">
        <w:rPr>
          <w:b/>
          <w:sz w:val="24"/>
          <w:szCs w:val="24"/>
        </w:rPr>
        <w:lastRenderedPageBreak/>
        <w:t xml:space="preserve">Miscellaneous </w:t>
      </w:r>
      <w:r w:rsidRPr="009E720E">
        <w:rPr>
          <w:rFonts w:asciiTheme="minorHAnsi" w:hAnsiTheme="minorHAnsi"/>
          <w:b/>
          <w:sz w:val="24"/>
          <w:szCs w:val="24"/>
        </w:rPr>
        <w:t>Business</w:t>
      </w:r>
      <w:r w:rsidRPr="00045040">
        <w:rPr>
          <w:b/>
          <w:sz w:val="24"/>
          <w:szCs w:val="24"/>
        </w:rPr>
        <w:t xml:space="preserve"> Rules</w:t>
      </w:r>
      <w:bookmarkEnd w:id="197"/>
    </w:p>
    <w:p w:rsidR="00307839" w:rsidRPr="00307839" w:rsidRDefault="00307839" w:rsidP="00307839"/>
    <w:p w:rsidR="00E37CA2" w:rsidRPr="009E720E" w:rsidRDefault="00E37CA2" w:rsidP="0084541D">
      <w:pPr>
        <w:pStyle w:val="Heading3"/>
        <w:numPr>
          <w:ilvl w:val="1"/>
          <w:numId w:val="18"/>
        </w:numPr>
        <w:rPr>
          <w:b/>
        </w:rPr>
      </w:pPr>
      <w:bookmarkStart w:id="198" w:name="_Toc445207021"/>
      <w:r w:rsidRPr="009E720E">
        <w:rPr>
          <w:b/>
        </w:rPr>
        <w:t>Surrender</w:t>
      </w:r>
      <w:bookmarkEnd w:id="198"/>
    </w:p>
    <w:p w:rsidR="00AF63E6" w:rsidRPr="005053FD" w:rsidRDefault="00AF63E6" w:rsidP="0084541D">
      <w:pPr>
        <w:pStyle w:val="BodyTextIndent3"/>
        <w:numPr>
          <w:ilvl w:val="1"/>
          <w:numId w:val="17"/>
        </w:numPr>
        <w:spacing w:after="0" w:line="240" w:lineRule="auto"/>
        <w:jc w:val="both"/>
        <w:rPr>
          <w:rStyle w:val="Emphasis"/>
          <w:i w:val="0"/>
          <w:sz w:val="22"/>
          <w:szCs w:val="22"/>
        </w:rPr>
      </w:pPr>
      <w:r w:rsidRPr="005053FD">
        <w:rPr>
          <w:rStyle w:val="Emphasis"/>
          <w:i w:val="0"/>
          <w:sz w:val="22"/>
          <w:szCs w:val="22"/>
        </w:rPr>
        <w:t>The allottee has to execute surrender deed, if lease deed/transfer deed has been executed and all the original legal documents are to be surrendered unco</w:t>
      </w:r>
      <w:r>
        <w:rPr>
          <w:rStyle w:val="Emphasis"/>
          <w:i w:val="0"/>
          <w:sz w:val="22"/>
          <w:szCs w:val="22"/>
        </w:rPr>
        <w:t xml:space="preserve">nditionally in </w:t>
      </w:r>
      <w:r w:rsidR="004515CA">
        <w:rPr>
          <w:rStyle w:val="Emphasis"/>
          <w:i w:val="0"/>
          <w:sz w:val="22"/>
          <w:szCs w:val="22"/>
        </w:rPr>
        <w:t>Institutional</w:t>
      </w:r>
      <w:r>
        <w:rPr>
          <w:rStyle w:val="Emphasis"/>
          <w:i w:val="0"/>
          <w:sz w:val="22"/>
          <w:szCs w:val="22"/>
        </w:rPr>
        <w:t xml:space="preserve"> Department</w:t>
      </w:r>
      <w:r w:rsidRPr="005053FD">
        <w:rPr>
          <w:rStyle w:val="Emphasis"/>
          <w:i w:val="0"/>
          <w:sz w:val="22"/>
          <w:szCs w:val="22"/>
        </w:rPr>
        <w:t xml:space="preserve"> of the Authority.</w:t>
      </w:r>
    </w:p>
    <w:p w:rsidR="00E37CA2" w:rsidRPr="00114E4A" w:rsidRDefault="00E37CA2" w:rsidP="00AF63E6">
      <w:pPr>
        <w:pStyle w:val="BodyTextIndent3"/>
        <w:spacing w:after="0" w:line="240" w:lineRule="auto"/>
        <w:ind w:left="1440"/>
        <w:jc w:val="both"/>
        <w:rPr>
          <w:color w:val="000000"/>
          <w:sz w:val="20"/>
          <w:szCs w:val="20"/>
        </w:rPr>
      </w:pPr>
    </w:p>
    <w:p w:rsidR="00E37CA2" w:rsidRDefault="00E37CA2" w:rsidP="00045040">
      <w:pPr>
        <w:pStyle w:val="ListParagraph"/>
        <w:jc w:val="both"/>
        <w:rPr>
          <w:color w:val="000000"/>
          <w:sz w:val="20"/>
          <w:szCs w:val="20"/>
        </w:rPr>
      </w:pPr>
    </w:p>
    <w:p w:rsidR="00E37CA2" w:rsidRPr="009E720E" w:rsidRDefault="00E37CA2" w:rsidP="0084541D">
      <w:pPr>
        <w:pStyle w:val="Heading3"/>
        <w:numPr>
          <w:ilvl w:val="1"/>
          <w:numId w:val="18"/>
        </w:numPr>
        <w:rPr>
          <w:b/>
        </w:rPr>
      </w:pPr>
      <w:bookmarkStart w:id="199" w:name="_Toc445207022"/>
      <w:r w:rsidRPr="009E720E">
        <w:rPr>
          <w:b/>
        </w:rPr>
        <w:t>Restoration of Institutional Plot</w:t>
      </w:r>
      <w:bookmarkEnd w:id="199"/>
    </w:p>
    <w:p w:rsidR="00E37CA2" w:rsidRPr="00944375" w:rsidRDefault="00E37CA2" w:rsidP="00045040">
      <w:pPr>
        <w:pStyle w:val="BodyTextIndent3"/>
        <w:ind w:left="720"/>
        <w:jc w:val="both"/>
        <w:rPr>
          <w:color w:val="000000"/>
          <w:sz w:val="22"/>
          <w:szCs w:val="22"/>
        </w:rPr>
      </w:pPr>
      <w:r w:rsidRPr="00944375">
        <w:rPr>
          <w:color w:val="000000"/>
          <w:sz w:val="22"/>
          <w:szCs w:val="22"/>
        </w:rPr>
        <w:t xml:space="preserve">The Authority can exercise cancellation of </w:t>
      </w:r>
      <w:r>
        <w:rPr>
          <w:color w:val="000000"/>
          <w:sz w:val="22"/>
          <w:szCs w:val="22"/>
        </w:rPr>
        <w:t>institutional</w:t>
      </w:r>
      <w:r w:rsidRPr="00944375">
        <w:rPr>
          <w:color w:val="000000"/>
          <w:sz w:val="22"/>
          <w:szCs w:val="22"/>
        </w:rPr>
        <w:t xml:space="preserve"> plot/shed for breach of terms and conditions of allotment/lease deed/Transfer deed. However, the Chief Executive Officer/or any other officer authorized by him can restore the plot. The restoration will be subject to the following conditions:-</w:t>
      </w:r>
    </w:p>
    <w:p w:rsidR="00AF63E6" w:rsidRPr="005053FD" w:rsidRDefault="00AF63E6" w:rsidP="0084541D">
      <w:pPr>
        <w:pStyle w:val="BodyTextIndent3"/>
        <w:numPr>
          <w:ilvl w:val="0"/>
          <w:numId w:val="19"/>
        </w:numPr>
        <w:jc w:val="both"/>
        <w:rPr>
          <w:rStyle w:val="Emphasis"/>
          <w:i w:val="0"/>
          <w:sz w:val="22"/>
          <w:szCs w:val="22"/>
        </w:rPr>
      </w:pPr>
      <w:r w:rsidRPr="005053FD">
        <w:rPr>
          <w:rStyle w:val="Emphasis"/>
          <w:i w:val="0"/>
          <w:sz w:val="22"/>
          <w:szCs w:val="22"/>
        </w:rPr>
        <w:t xml:space="preserve">The allottee would pay restoration charges </w:t>
      </w:r>
      <w:r>
        <w:rPr>
          <w:rStyle w:val="Emphasis"/>
          <w:i w:val="0"/>
          <w:sz w:val="22"/>
          <w:szCs w:val="22"/>
        </w:rPr>
        <w:t>at a defined percentage</w:t>
      </w:r>
      <w:r w:rsidRPr="005053FD">
        <w:rPr>
          <w:rStyle w:val="Emphasis"/>
          <w:i w:val="0"/>
          <w:sz w:val="22"/>
          <w:szCs w:val="22"/>
        </w:rPr>
        <w:t xml:space="preserve"> of the prevailing rate/ reserve price</w:t>
      </w:r>
      <w:r>
        <w:rPr>
          <w:rStyle w:val="Emphasis"/>
          <w:sz w:val="22"/>
          <w:szCs w:val="22"/>
        </w:rPr>
        <w:t>.</w:t>
      </w:r>
    </w:p>
    <w:p w:rsidR="00AF63E6" w:rsidRPr="005053FD" w:rsidRDefault="00AF63E6" w:rsidP="0084541D">
      <w:pPr>
        <w:pStyle w:val="BodyTextIndent3"/>
        <w:numPr>
          <w:ilvl w:val="0"/>
          <w:numId w:val="19"/>
        </w:numPr>
        <w:jc w:val="both"/>
        <w:rPr>
          <w:rStyle w:val="Emphasis"/>
          <w:i w:val="0"/>
          <w:sz w:val="22"/>
          <w:szCs w:val="22"/>
        </w:rPr>
      </w:pPr>
      <w:r w:rsidRPr="005053FD">
        <w:rPr>
          <w:rStyle w:val="Emphasis"/>
          <w:i w:val="0"/>
          <w:sz w:val="22"/>
          <w:szCs w:val="22"/>
        </w:rPr>
        <w:t xml:space="preserve">The allottee has to produce NOC of accounts </w:t>
      </w:r>
      <w:r>
        <w:rPr>
          <w:rStyle w:val="Emphasis"/>
          <w:i w:val="0"/>
          <w:sz w:val="22"/>
          <w:szCs w:val="22"/>
        </w:rPr>
        <w:t>department.</w:t>
      </w:r>
    </w:p>
    <w:p w:rsidR="00AF63E6" w:rsidRPr="005053FD" w:rsidRDefault="00AF63E6" w:rsidP="0084541D">
      <w:pPr>
        <w:pStyle w:val="BodyTextIndent3"/>
        <w:numPr>
          <w:ilvl w:val="0"/>
          <w:numId w:val="19"/>
        </w:numPr>
        <w:jc w:val="both"/>
        <w:rPr>
          <w:rStyle w:val="Emphasis"/>
          <w:i w:val="0"/>
          <w:sz w:val="22"/>
          <w:szCs w:val="22"/>
        </w:rPr>
      </w:pPr>
      <w:r w:rsidRPr="005053FD">
        <w:rPr>
          <w:rStyle w:val="Emphasis"/>
          <w:i w:val="0"/>
          <w:sz w:val="22"/>
          <w:szCs w:val="22"/>
        </w:rPr>
        <w:t>The allottee has to pay time extension charges as per terms of allotment/lease.</w:t>
      </w:r>
    </w:p>
    <w:p w:rsidR="00AF63E6" w:rsidRPr="00E8026F" w:rsidRDefault="00AF63E6" w:rsidP="0084541D">
      <w:pPr>
        <w:pStyle w:val="BodyTextIndent3"/>
        <w:numPr>
          <w:ilvl w:val="0"/>
          <w:numId w:val="19"/>
        </w:numPr>
        <w:jc w:val="both"/>
        <w:rPr>
          <w:rStyle w:val="Emphasis"/>
          <w:i w:val="0"/>
          <w:sz w:val="22"/>
          <w:szCs w:val="22"/>
        </w:rPr>
      </w:pPr>
      <w:r w:rsidRPr="005053FD">
        <w:rPr>
          <w:rStyle w:val="Emphasis"/>
          <w:i w:val="0"/>
          <w:sz w:val="22"/>
          <w:szCs w:val="22"/>
        </w:rPr>
        <w:t xml:space="preserve">Transfer and/or Change in Constitution of the unit would not be allowed outside the blood relations, till the unit is declared functional by the </w:t>
      </w:r>
      <w:r>
        <w:rPr>
          <w:rStyle w:val="Emphasis"/>
          <w:i w:val="0"/>
          <w:sz w:val="22"/>
          <w:szCs w:val="22"/>
        </w:rPr>
        <w:t>authority.</w:t>
      </w:r>
    </w:p>
    <w:p w:rsidR="00E37CA2" w:rsidRPr="00944375" w:rsidRDefault="00E37CA2" w:rsidP="00AF63E6">
      <w:pPr>
        <w:pStyle w:val="BodyTextIndent3"/>
        <w:ind w:left="1440"/>
        <w:jc w:val="both"/>
        <w:rPr>
          <w:color w:val="000000"/>
          <w:sz w:val="22"/>
          <w:szCs w:val="22"/>
        </w:rPr>
      </w:pPr>
      <w:r w:rsidRPr="00944375">
        <w:rPr>
          <w:color w:val="000000"/>
          <w:sz w:val="22"/>
          <w:szCs w:val="22"/>
        </w:rPr>
        <w:t xml:space="preserve"> </w:t>
      </w:r>
    </w:p>
    <w:p w:rsidR="00E37CA2" w:rsidRDefault="00E37CA2" w:rsidP="00045040">
      <w:pPr>
        <w:pStyle w:val="BodyTextIndent3"/>
        <w:spacing w:after="0" w:line="240" w:lineRule="auto"/>
        <w:ind w:left="0"/>
        <w:jc w:val="both"/>
        <w:rPr>
          <w:color w:val="000000"/>
          <w:sz w:val="20"/>
          <w:szCs w:val="20"/>
        </w:rPr>
      </w:pPr>
    </w:p>
    <w:p w:rsidR="00E37CA2" w:rsidRPr="00877DE2" w:rsidRDefault="00E37CA2" w:rsidP="0084541D">
      <w:pPr>
        <w:pStyle w:val="Heading3"/>
        <w:numPr>
          <w:ilvl w:val="1"/>
          <w:numId w:val="18"/>
        </w:numPr>
        <w:rPr>
          <w:b/>
        </w:rPr>
      </w:pPr>
      <w:bookmarkStart w:id="200" w:name="_Toc445207023"/>
      <w:r w:rsidRPr="009E720E">
        <w:rPr>
          <w:b/>
        </w:rPr>
        <w:t>Conversion</w:t>
      </w:r>
      <w:bookmarkEnd w:id="200"/>
    </w:p>
    <w:p w:rsidR="00AF63E6" w:rsidRPr="00E8026F" w:rsidRDefault="00AF63E6" w:rsidP="0084541D">
      <w:pPr>
        <w:pStyle w:val="ListParagraph"/>
        <w:numPr>
          <w:ilvl w:val="1"/>
          <w:numId w:val="6"/>
        </w:numPr>
        <w:ind w:left="1440"/>
        <w:jc w:val="both"/>
        <w:rPr>
          <w:bCs/>
          <w:color w:val="000000"/>
        </w:rPr>
      </w:pPr>
      <w:r>
        <w:rPr>
          <w:rStyle w:val="Emphasis"/>
          <w:i w:val="0"/>
        </w:rPr>
        <w:t xml:space="preserve">The conversion </w:t>
      </w:r>
      <w:r w:rsidRPr="005053FD">
        <w:rPr>
          <w:rStyle w:val="Emphasis"/>
          <w:i w:val="0"/>
        </w:rPr>
        <w:t>will be subject to the following conditions:-</w:t>
      </w:r>
    </w:p>
    <w:p w:rsidR="00AF63E6" w:rsidRPr="00944375" w:rsidRDefault="00AF63E6" w:rsidP="0084541D">
      <w:pPr>
        <w:pStyle w:val="ListParagraph"/>
        <w:numPr>
          <w:ilvl w:val="2"/>
          <w:numId w:val="17"/>
        </w:numPr>
        <w:jc w:val="both"/>
        <w:rPr>
          <w:bCs/>
          <w:color w:val="000000"/>
        </w:rPr>
      </w:pPr>
      <w:r w:rsidRPr="00944375">
        <w:rPr>
          <w:bCs/>
          <w:color w:val="000000"/>
        </w:rPr>
        <w:t xml:space="preserve">The allottee </w:t>
      </w:r>
      <w:r>
        <w:rPr>
          <w:bCs/>
          <w:color w:val="000000"/>
        </w:rPr>
        <w:t>must have</w:t>
      </w:r>
      <w:r w:rsidRPr="00944375">
        <w:rPr>
          <w:bCs/>
          <w:color w:val="000000"/>
        </w:rPr>
        <w:t xml:space="preserve"> deposited the allotment money along</w:t>
      </w:r>
      <w:r>
        <w:rPr>
          <w:bCs/>
          <w:color w:val="000000"/>
        </w:rPr>
        <w:t xml:space="preserve"> </w:t>
      </w:r>
      <w:r w:rsidRPr="00944375">
        <w:rPr>
          <w:bCs/>
          <w:color w:val="000000"/>
        </w:rPr>
        <w:t>with interest, if any</w:t>
      </w:r>
    </w:p>
    <w:p w:rsidR="00AF63E6" w:rsidRPr="00944375" w:rsidRDefault="00AF63E6" w:rsidP="0084541D">
      <w:pPr>
        <w:pStyle w:val="ListParagraph"/>
        <w:numPr>
          <w:ilvl w:val="2"/>
          <w:numId w:val="17"/>
        </w:numPr>
        <w:jc w:val="both"/>
        <w:rPr>
          <w:bCs/>
          <w:color w:val="000000"/>
        </w:rPr>
      </w:pPr>
      <w:r w:rsidRPr="00944375">
        <w:rPr>
          <w:bCs/>
          <w:color w:val="000000"/>
        </w:rPr>
        <w:t xml:space="preserve">Converted plot is allotted at the land rate prevailing on the date of conversion letter plus conversion charges and location benefit charges as given below. </w:t>
      </w:r>
    </w:p>
    <w:p w:rsidR="00AF63E6" w:rsidRPr="00944375" w:rsidRDefault="00AF63E6" w:rsidP="00AF63E6">
      <w:pPr>
        <w:pStyle w:val="ListParagraph"/>
        <w:ind w:left="1440"/>
        <w:jc w:val="both"/>
        <w:rPr>
          <w:bCs/>
          <w:color w:val="000000"/>
        </w:rPr>
      </w:pPr>
    </w:p>
    <w:p w:rsidR="00AF63E6" w:rsidRPr="00944375" w:rsidRDefault="00AF63E6" w:rsidP="0084541D">
      <w:pPr>
        <w:pStyle w:val="ListParagraph"/>
        <w:numPr>
          <w:ilvl w:val="0"/>
          <w:numId w:val="9"/>
        </w:numPr>
        <w:ind w:left="2880"/>
        <w:jc w:val="both"/>
        <w:rPr>
          <w:bCs/>
          <w:color w:val="000000"/>
        </w:rPr>
      </w:pPr>
      <w:r w:rsidRPr="00944375">
        <w:rPr>
          <w:bCs/>
          <w:color w:val="000000"/>
        </w:rPr>
        <w:t>Within the allotted in</w:t>
      </w:r>
      <w:r>
        <w:rPr>
          <w:bCs/>
          <w:color w:val="000000"/>
        </w:rPr>
        <w:t>stitution</w:t>
      </w:r>
      <w:r w:rsidRPr="00944375">
        <w:rPr>
          <w:bCs/>
          <w:color w:val="000000"/>
        </w:rPr>
        <w:t>al</w:t>
      </w:r>
      <w:r>
        <w:rPr>
          <w:bCs/>
          <w:color w:val="000000"/>
        </w:rPr>
        <w:t xml:space="preserve"> p</w:t>
      </w:r>
      <w:r w:rsidRPr="00944375">
        <w:rPr>
          <w:bCs/>
          <w:color w:val="000000"/>
        </w:rPr>
        <w:t xml:space="preserve">hase </w:t>
      </w:r>
      <w:r>
        <w:rPr>
          <w:bCs/>
          <w:color w:val="000000"/>
        </w:rPr>
        <w:t>–</w:t>
      </w:r>
      <w:r w:rsidRPr="00944375">
        <w:rPr>
          <w:bCs/>
          <w:color w:val="000000"/>
        </w:rPr>
        <w:t xml:space="preserve"> </w:t>
      </w:r>
      <w:r>
        <w:rPr>
          <w:bCs/>
          <w:color w:val="000000"/>
        </w:rPr>
        <w:t>a percentage</w:t>
      </w:r>
      <w:r w:rsidRPr="00944375">
        <w:rPr>
          <w:bCs/>
          <w:color w:val="000000"/>
        </w:rPr>
        <w:t xml:space="preserve"> of the land rate prevailing on the date of conversion letter.</w:t>
      </w:r>
    </w:p>
    <w:p w:rsidR="00AF63E6" w:rsidRPr="00944375" w:rsidRDefault="00AF63E6" w:rsidP="0084541D">
      <w:pPr>
        <w:pStyle w:val="ListParagraph"/>
        <w:numPr>
          <w:ilvl w:val="0"/>
          <w:numId w:val="9"/>
        </w:numPr>
        <w:ind w:left="2880"/>
        <w:jc w:val="both"/>
        <w:rPr>
          <w:bCs/>
          <w:color w:val="000000"/>
        </w:rPr>
      </w:pPr>
      <w:r w:rsidRPr="00944375">
        <w:rPr>
          <w:bCs/>
          <w:color w:val="000000"/>
        </w:rPr>
        <w:t>Outside the allotted in</w:t>
      </w:r>
      <w:r>
        <w:rPr>
          <w:bCs/>
          <w:color w:val="000000"/>
        </w:rPr>
        <w:t>stitution</w:t>
      </w:r>
      <w:r w:rsidRPr="00944375">
        <w:rPr>
          <w:bCs/>
          <w:color w:val="000000"/>
        </w:rPr>
        <w:t>al</w:t>
      </w:r>
      <w:r>
        <w:rPr>
          <w:bCs/>
          <w:color w:val="000000"/>
        </w:rPr>
        <w:t xml:space="preserve"> </w:t>
      </w:r>
      <w:r w:rsidRPr="00944375">
        <w:rPr>
          <w:bCs/>
          <w:color w:val="000000"/>
        </w:rPr>
        <w:t xml:space="preserve">Phase </w:t>
      </w:r>
      <w:r>
        <w:rPr>
          <w:bCs/>
          <w:color w:val="000000"/>
        </w:rPr>
        <w:t>–</w:t>
      </w:r>
      <w:r w:rsidRPr="00944375">
        <w:rPr>
          <w:bCs/>
          <w:color w:val="000000"/>
        </w:rPr>
        <w:t xml:space="preserve"> </w:t>
      </w:r>
      <w:r>
        <w:rPr>
          <w:bCs/>
          <w:color w:val="000000"/>
        </w:rPr>
        <w:t>a percentage</w:t>
      </w:r>
      <w:r w:rsidRPr="00944375">
        <w:rPr>
          <w:bCs/>
          <w:color w:val="000000"/>
        </w:rPr>
        <w:t xml:space="preserve"> of the rate prevailing on the date of conversion letter.</w:t>
      </w:r>
    </w:p>
    <w:p w:rsidR="00AF63E6" w:rsidRPr="00944375" w:rsidRDefault="00AF63E6" w:rsidP="00AF63E6">
      <w:pPr>
        <w:pStyle w:val="ListParagraph"/>
        <w:ind w:left="1440"/>
        <w:jc w:val="both"/>
        <w:rPr>
          <w:bCs/>
          <w:color w:val="000000"/>
        </w:rPr>
      </w:pPr>
    </w:p>
    <w:p w:rsidR="00AF63E6" w:rsidRPr="00944375" w:rsidRDefault="00AF63E6" w:rsidP="0084541D">
      <w:pPr>
        <w:pStyle w:val="ListParagraph"/>
        <w:numPr>
          <w:ilvl w:val="2"/>
          <w:numId w:val="17"/>
        </w:numPr>
        <w:jc w:val="both"/>
        <w:rPr>
          <w:bCs/>
          <w:color w:val="000000"/>
        </w:rPr>
      </w:pPr>
      <w:r w:rsidRPr="00944375">
        <w:rPr>
          <w:bCs/>
          <w:color w:val="000000"/>
        </w:rPr>
        <w:t>The date of issue of conversion letter would be deemed as date of allotment for all practical purposes i.e. for execution of lease deed, possession, interest on balance amount etc.</w:t>
      </w:r>
    </w:p>
    <w:p w:rsidR="00E37CA2" w:rsidRPr="0090647C" w:rsidRDefault="00E37CA2" w:rsidP="00045040">
      <w:pPr>
        <w:jc w:val="both"/>
      </w:pPr>
    </w:p>
    <w:p w:rsidR="00E37CA2" w:rsidRDefault="00E37CA2" w:rsidP="00045040">
      <w:pPr>
        <w:jc w:val="both"/>
      </w:pPr>
    </w:p>
    <w:p w:rsidR="00184B96" w:rsidRDefault="00184B96" w:rsidP="00045040">
      <w:pPr>
        <w:jc w:val="both"/>
        <w:rPr>
          <w:bCs/>
          <w:color w:val="000000"/>
          <w:sz w:val="20"/>
          <w:szCs w:val="20"/>
        </w:rPr>
      </w:pPr>
    </w:p>
    <w:p w:rsidR="005340E3" w:rsidRDefault="005340E3" w:rsidP="00045040">
      <w:pPr>
        <w:jc w:val="both"/>
        <w:rPr>
          <w:bCs/>
          <w:color w:val="000000"/>
          <w:sz w:val="20"/>
          <w:szCs w:val="20"/>
        </w:rPr>
      </w:pPr>
    </w:p>
    <w:p w:rsidR="005340E3" w:rsidRDefault="005340E3" w:rsidP="00045040">
      <w:pPr>
        <w:jc w:val="both"/>
        <w:rPr>
          <w:bCs/>
          <w:color w:val="000000"/>
          <w:sz w:val="20"/>
          <w:szCs w:val="20"/>
        </w:rPr>
      </w:pPr>
    </w:p>
    <w:p w:rsidR="005340E3" w:rsidRDefault="005340E3" w:rsidP="00045040">
      <w:pPr>
        <w:jc w:val="both"/>
        <w:rPr>
          <w:bCs/>
          <w:color w:val="000000"/>
          <w:sz w:val="20"/>
          <w:szCs w:val="20"/>
        </w:rPr>
      </w:pPr>
    </w:p>
    <w:p w:rsidR="005340E3" w:rsidRDefault="005340E3" w:rsidP="00045040">
      <w:pPr>
        <w:jc w:val="both"/>
        <w:rPr>
          <w:bCs/>
          <w:color w:val="000000"/>
          <w:sz w:val="20"/>
          <w:szCs w:val="20"/>
        </w:rPr>
      </w:pPr>
    </w:p>
    <w:p w:rsidR="005340E3" w:rsidRPr="0075077A" w:rsidRDefault="005340E3" w:rsidP="005340E3">
      <w:pPr>
        <w:pStyle w:val="Heading1"/>
        <w:jc w:val="center"/>
        <w:rPr>
          <w:b/>
          <w:sz w:val="24"/>
          <w:szCs w:val="24"/>
        </w:rPr>
      </w:pPr>
      <w:bookmarkStart w:id="201" w:name="_Toc444803916"/>
      <w:bookmarkStart w:id="202" w:name="_Toc445207024"/>
      <w:r w:rsidRPr="0075077A">
        <w:rPr>
          <w:b/>
          <w:sz w:val="24"/>
          <w:szCs w:val="24"/>
        </w:rPr>
        <w:lastRenderedPageBreak/>
        <w:t>Annexure A</w:t>
      </w:r>
      <w:bookmarkEnd w:id="201"/>
      <w:bookmarkEnd w:id="202"/>
    </w:p>
    <w:p w:rsidR="005340E3" w:rsidRPr="0075077A" w:rsidRDefault="005340E3" w:rsidP="0084541D">
      <w:pPr>
        <w:pStyle w:val="Heading2"/>
        <w:numPr>
          <w:ilvl w:val="1"/>
          <w:numId w:val="8"/>
        </w:numPr>
        <w:rPr>
          <w:b/>
          <w:u w:val="single"/>
        </w:rPr>
      </w:pPr>
      <w:bookmarkStart w:id="203" w:name="_Toc444803917"/>
      <w:bookmarkStart w:id="204" w:name="_Toc445207025"/>
      <w:r w:rsidRPr="0075077A">
        <w:rPr>
          <w:b/>
          <w:sz w:val="22"/>
          <w:szCs w:val="22"/>
          <w:u w:val="single"/>
        </w:rPr>
        <w:t>Allotment Letter</w:t>
      </w:r>
      <w:bookmarkEnd w:id="203"/>
      <w:bookmarkEnd w:id="204"/>
    </w:p>
    <w:p w:rsidR="005340E3" w:rsidRDefault="005340E3" w:rsidP="005340E3">
      <w:pPr>
        <w:rPr>
          <w:bCs/>
          <w:color w:val="000000"/>
        </w:rPr>
      </w:pPr>
      <w:r w:rsidRPr="00955A96">
        <w:rPr>
          <w:bCs/>
          <w:noProof/>
          <w:color w:val="000000"/>
        </w:rPr>
        <w:drawing>
          <wp:anchor distT="0" distB="0" distL="114300" distR="114300" simplePos="0" relativeHeight="251687936" behindDoc="0" locked="0" layoutInCell="1" allowOverlap="1" wp14:anchorId="29CA83BE" wp14:editId="592CD4A8">
            <wp:simplePos x="0" y="0"/>
            <wp:positionH relativeFrom="margin">
              <wp:posOffset>246380</wp:posOffset>
            </wp:positionH>
            <wp:positionV relativeFrom="paragraph">
              <wp:posOffset>255905</wp:posOffset>
            </wp:positionV>
            <wp:extent cx="5474970" cy="7086600"/>
            <wp:effectExtent l="57150" t="57150" r="106680" b="114300"/>
            <wp:wrapSquare wrapText="bothSides"/>
            <wp:docPr id="43" name="Picture 43" descr="C:\Users\gdutta\AppData\Local\Temp\Rar$DR02.278\p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utta\AppData\Local\Temp\Rar$DR02.278\page-0.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4970" cy="70866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5340E3" w:rsidRDefault="005340E3" w:rsidP="005340E3">
      <w:pPr>
        <w:rPr>
          <w:bCs/>
          <w:color w:val="000000"/>
        </w:rPr>
      </w:pPr>
    </w:p>
    <w:p w:rsidR="005340E3" w:rsidRDefault="005340E3" w:rsidP="005340E3">
      <w:pPr>
        <w:rPr>
          <w:bCs/>
          <w:color w:val="000000"/>
        </w:rPr>
      </w:pPr>
    </w:p>
    <w:p w:rsidR="005340E3" w:rsidRDefault="005340E3" w:rsidP="005340E3">
      <w:pPr>
        <w:rPr>
          <w:bCs/>
          <w:color w:val="000000"/>
        </w:rPr>
      </w:pPr>
    </w:p>
    <w:p w:rsidR="005340E3" w:rsidRDefault="005340E3" w:rsidP="005340E3">
      <w:pPr>
        <w:rPr>
          <w:bCs/>
          <w:color w:val="000000"/>
        </w:rPr>
      </w:pPr>
    </w:p>
    <w:p w:rsidR="005340E3" w:rsidRDefault="005340E3" w:rsidP="0084541D">
      <w:pPr>
        <w:pStyle w:val="Heading2"/>
        <w:numPr>
          <w:ilvl w:val="1"/>
          <w:numId w:val="8"/>
        </w:numPr>
        <w:rPr>
          <w:b/>
          <w:u w:val="single"/>
        </w:rPr>
      </w:pPr>
      <w:bookmarkStart w:id="205" w:name="_Toc444803918"/>
      <w:bookmarkStart w:id="206" w:name="_Toc445207026"/>
      <w:r w:rsidRPr="0075077A">
        <w:rPr>
          <w:b/>
          <w:sz w:val="22"/>
          <w:szCs w:val="22"/>
          <w:u w:val="single"/>
        </w:rPr>
        <w:t>Payment Schedule</w:t>
      </w:r>
      <w:r>
        <w:rPr>
          <w:b/>
          <w:sz w:val="22"/>
          <w:szCs w:val="22"/>
          <w:u w:val="single"/>
        </w:rPr>
        <w:t xml:space="preserve"> (Demand Letter)</w:t>
      </w:r>
      <w:bookmarkEnd w:id="205"/>
      <w:bookmarkEnd w:id="206"/>
    </w:p>
    <w:p w:rsidR="005340E3" w:rsidRDefault="005340E3" w:rsidP="005340E3">
      <w:pPr>
        <w:rPr>
          <w:b/>
          <w:u w:val="single"/>
        </w:rPr>
      </w:pPr>
    </w:p>
    <w:p w:rsidR="005340E3" w:rsidRDefault="00546A18" w:rsidP="005340E3">
      <w:pPr>
        <w:rPr>
          <w:b/>
          <w:u w:val="single"/>
        </w:rPr>
      </w:pPr>
      <w:r>
        <w:rPr>
          <w:noProof/>
        </w:rPr>
        <w:drawing>
          <wp:inline distT="0" distB="0" distL="0" distR="0" wp14:anchorId="17AA1C83" wp14:editId="534EB180">
            <wp:extent cx="6099175" cy="4712970"/>
            <wp:effectExtent l="19050" t="19050" r="15875"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9175" cy="4712970"/>
                    </a:xfrm>
                    <a:prstGeom prst="rect">
                      <a:avLst/>
                    </a:prstGeom>
                    <a:ln>
                      <a:solidFill>
                        <a:schemeClr val="tx1"/>
                      </a:solidFill>
                    </a:ln>
                  </pic:spPr>
                </pic:pic>
              </a:graphicData>
            </a:graphic>
          </wp:inline>
        </w:drawing>
      </w: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rPr>
      </w:pPr>
      <w:r>
        <w:rPr>
          <w:b/>
          <w:u w:val="single"/>
        </w:rPr>
        <w:t>Payment Schedule Example</w:t>
      </w:r>
    </w:p>
    <w:p w:rsidR="005340E3" w:rsidRDefault="005340E3" w:rsidP="005340E3"/>
    <w:p w:rsidR="005340E3" w:rsidRPr="00364287" w:rsidRDefault="00364287" w:rsidP="00364287">
      <w:pPr>
        <w:rPr>
          <w:b/>
        </w:rPr>
      </w:pPr>
      <w:r w:rsidRPr="00AB38E4">
        <w:rPr>
          <w:noProof/>
        </w:rPr>
        <w:drawing>
          <wp:anchor distT="0" distB="0" distL="114300" distR="114300" simplePos="0" relativeHeight="251688960" behindDoc="1" locked="0" layoutInCell="1" allowOverlap="1" wp14:anchorId="579F02FA" wp14:editId="0A4205B8">
            <wp:simplePos x="0" y="0"/>
            <wp:positionH relativeFrom="margin">
              <wp:posOffset>316230</wp:posOffset>
            </wp:positionH>
            <wp:positionV relativeFrom="paragraph">
              <wp:posOffset>38735</wp:posOffset>
            </wp:positionV>
            <wp:extent cx="5312410" cy="4656455"/>
            <wp:effectExtent l="0" t="0" r="254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312410" cy="4656455"/>
                    </a:xfrm>
                    <a:prstGeom prst="rect">
                      <a:avLst/>
                    </a:prstGeom>
                  </pic:spPr>
                </pic:pic>
              </a:graphicData>
            </a:graphic>
            <wp14:sizeRelH relativeFrom="page">
              <wp14:pctWidth>0</wp14:pctWidth>
            </wp14:sizeRelH>
            <wp14:sizeRelV relativeFrom="page">
              <wp14:pctHeight>0</wp14:pctHeight>
            </wp14:sizeRelV>
          </wp:anchor>
        </w:drawing>
      </w:r>
    </w:p>
    <w:p w:rsidR="005340E3" w:rsidRDefault="005340E3" w:rsidP="005340E3">
      <w:pPr>
        <w:jc w:val="both"/>
      </w:pPr>
    </w:p>
    <w:p w:rsidR="005340E3" w:rsidRDefault="005340E3" w:rsidP="005340E3">
      <w:pPr>
        <w:jc w:val="both"/>
      </w:pPr>
    </w:p>
    <w:p w:rsidR="005340E3" w:rsidRDefault="005340E3" w:rsidP="005340E3">
      <w:pPr>
        <w:jc w:val="both"/>
      </w:pPr>
    </w:p>
    <w:p w:rsidR="005340E3" w:rsidRDefault="005340E3" w:rsidP="005340E3">
      <w:pPr>
        <w:jc w:val="both"/>
      </w:pPr>
    </w:p>
    <w:p w:rsidR="005340E3" w:rsidRDefault="005340E3" w:rsidP="005340E3">
      <w:pPr>
        <w:pStyle w:val="Heading3"/>
        <w:rPr>
          <w:b/>
        </w:rPr>
      </w:pPr>
    </w:p>
    <w:p w:rsidR="005340E3" w:rsidRDefault="005340E3" w:rsidP="005340E3"/>
    <w:p w:rsidR="005340E3" w:rsidRPr="00DE4490" w:rsidRDefault="005340E3" w:rsidP="005340E3"/>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364287" w:rsidRDefault="00364287" w:rsidP="005340E3">
      <w:pPr>
        <w:rPr>
          <w:b/>
          <w:u w:val="single"/>
        </w:rPr>
      </w:pPr>
    </w:p>
    <w:p w:rsidR="005340E3" w:rsidRDefault="005340E3" w:rsidP="005340E3">
      <w:pPr>
        <w:rPr>
          <w:b/>
          <w:u w:val="single"/>
        </w:rPr>
      </w:pPr>
      <w:r>
        <w:rPr>
          <w:b/>
          <w:u w:val="single"/>
        </w:rPr>
        <w:t>Dues Calculation Example</w:t>
      </w:r>
    </w:p>
    <w:p w:rsidR="005340E3" w:rsidRDefault="005340E3" w:rsidP="0084541D">
      <w:pPr>
        <w:pStyle w:val="NoSpacing"/>
        <w:numPr>
          <w:ilvl w:val="6"/>
          <w:numId w:val="40"/>
        </w:numPr>
        <w:rPr>
          <w:b/>
          <w:u w:val="single"/>
        </w:rPr>
      </w:pPr>
      <w:r w:rsidRPr="0075077A">
        <w:rPr>
          <w:b/>
          <w:u w:val="single"/>
        </w:rPr>
        <w:t>Part Payment Calculation</w:t>
      </w:r>
    </w:p>
    <w:p w:rsidR="005340E3" w:rsidRPr="0075077A" w:rsidRDefault="005340E3" w:rsidP="005340E3">
      <w:pPr>
        <w:pStyle w:val="NoSpacing"/>
        <w:rPr>
          <w:b/>
          <w:u w:val="single"/>
        </w:rPr>
      </w:pPr>
    </w:p>
    <w:p w:rsidR="005340E3" w:rsidRDefault="005340E3" w:rsidP="005340E3">
      <w:r w:rsidRPr="002D07BE">
        <w:rPr>
          <w:noProof/>
        </w:rPr>
        <w:drawing>
          <wp:inline distT="0" distB="0" distL="0" distR="0" wp14:anchorId="6FD8CC14" wp14:editId="6B1A031D">
            <wp:extent cx="6099175" cy="3430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9175" cy="3430270"/>
                    </a:xfrm>
                    <a:prstGeom prst="rect">
                      <a:avLst/>
                    </a:prstGeom>
                  </pic:spPr>
                </pic:pic>
              </a:graphicData>
            </a:graphic>
          </wp:inline>
        </w:drawing>
      </w:r>
    </w:p>
    <w:p w:rsidR="005340E3" w:rsidRDefault="005340E3" w:rsidP="005340E3"/>
    <w:p w:rsidR="005340E3" w:rsidRPr="00D83D03" w:rsidRDefault="005340E3" w:rsidP="005340E3">
      <w:pPr>
        <w:rPr>
          <w:b/>
          <w:u w:val="single"/>
        </w:rPr>
      </w:pPr>
      <w:r w:rsidRPr="00D83D03">
        <w:rPr>
          <w:b/>
          <w:u w:val="single"/>
        </w:rPr>
        <w:t xml:space="preserve">Example 2 </w:t>
      </w:r>
      <w:r>
        <w:rPr>
          <w:b/>
          <w:u w:val="single"/>
        </w:rPr>
        <w:t>– All Payments Outstanding Calculation</w:t>
      </w:r>
    </w:p>
    <w:p w:rsidR="005340E3" w:rsidRPr="002D07BE" w:rsidRDefault="005340E3" w:rsidP="005340E3"/>
    <w:p w:rsidR="005340E3" w:rsidRDefault="005340E3" w:rsidP="005340E3">
      <w:r w:rsidRPr="002D07BE">
        <w:rPr>
          <w:noProof/>
        </w:rPr>
        <w:drawing>
          <wp:inline distT="0" distB="0" distL="0" distR="0" wp14:anchorId="5FF66672" wp14:editId="0AC50772">
            <wp:extent cx="4683041" cy="340042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87994" cy="3404021"/>
                    </a:xfrm>
                    <a:prstGeom prst="rect">
                      <a:avLst/>
                    </a:prstGeom>
                  </pic:spPr>
                </pic:pic>
              </a:graphicData>
            </a:graphic>
          </wp:inline>
        </w:drawing>
      </w:r>
    </w:p>
    <w:p w:rsidR="005340E3" w:rsidRPr="002D07BE" w:rsidRDefault="005340E3" w:rsidP="005340E3"/>
    <w:p w:rsidR="005340E3" w:rsidRPr="004D2740" w:rsidRDefault="005340E3" w:rsidP="005340E3">
      <w:pPr>
        <w:rPr>
          <w:b/>
        </w:rPr>
      </w:pPr>
      <w:r w:rsidRPr="004D2740">
        <w:rPr>
          <w:b/>
        </w:rPr>
        <w:t>Note:</w:t>
      </w:r>
    </w:p>
    <w:p w:rsidR="005340E3" w:rsidRDefault="005340E3" w:rsidP="0084541D">
      <w:pPr>
        <w:pStyle w:val="ListParagraph"/>
        <w:numPr>
          <w:ilvl w:val="1"/>
          <w:numId w:val="4"/>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5340E3" w:rsidRDefault="005340E3" w:rsidP="005340E3">
      <w:pPr>
        <w:pStyle w:val="ListParagraph"/>
        <w:ind w:left="1440"/>
      </w:pPr>
    </w:p>
    <w:p w:rsidR="005340E3" w:rsidRDefault="005340E3" w:rsidP="0084541D">
      <w:pPr>
        <w:pStyle w:val="ListParagraph"/>
        <w:numPr>
          <w:ilvl w:val="1"/>
          <w:numId w:val="4"/>
        </w:numPr>
      </w:pPr>
      <w:r>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5340E3" w:rsidRDefault="005340E3" w:rsidP="005340E3">
      <w:pPr>
        <w:pStyle w:val="NoSpacing"/>
      </w:pPr>
    </w:p>
    <w:p w:rsidR="005340E3" w:rsidRDefault="005340E3" w:rsidP="0084541D">
      <w:pPr>
        <w:pStyle w:val="ListParagraph"/>
        <w:numPr>
          <w:ilvl w:val="1"/>
          <w:numId w:val="4"/>
        </w:numPr>
      </w:pPr>
      <w:r>
        <w:t xml:space="preserve">The panel interest will be applicable if the payments are defaulted. </w:t>
      </w:r>
    </w:p>
    <w:p w:rsidR="005340E3" w:rsidRDefault="005340E3" w:rsidP="005340E3">
      <w:pPr>
        <w:pStyle w:val="ListParagraph"/>
      </w:pPr>
    </w:p>
    <w:p w:rsidR="005340E3" w:rsidRDefault="005340E3" w:rsidP="0084541D">
      <w:pPr>
        <w:pStyle w:val="ListParagraph"/>
        <w:numPr>
          <w:ilvl w:val="1"/>
          <w:numId w:val="4"/>
        </w:numPr>
      </w:pPr>
      <w:r>
        <w:t xml:space="preserve">If a person defaults, then penal interest would be applied to his outstanding payment. Penal interest can be calculated as </w:t>
      </w:r>
    </w:p>
    <w:p w:rsidR="005340E3" w:rsidRDefault="005340E3" w:rsidP="005340E3">
      <w:pPr>
        <w:pStyle w:val="ListParagraph"/>
      </w:pPr>
      <w:r>
        <w:rPr>
          <w:noProof/>
        </w:rPr>
        <mc:AlternateContent>
          <mc:Choice Requires="wps">
            <w:drawing>
              <wp:anchor distT="0" distB="0" distL="114300" distR="114300" simplePos="0" relativeHeight="251686912" behindDoc="0" locked="0" layoutInCell="1" allowOverlap="1" wp14:anchorId="43BB66B2" wp14:editId="075FA30B">
                <wp:simplePos x="0" y="0"/>
                <wp:positionH relativeFrom="column">
                  <wp:posOffset>2181801</wp:posOffset>
                </wp:positionH>
                <wp:positionV relativeFrom="paragraph">
                  <wp:posOffset>130884</wp:posOffset>
                </wp:positionV>
                <wp:extent cx="1105786" cy="499730"/>
                <wp:effectExtent l="0" t="0" r="18415" b="15240"/>
                <wp:wrapNone/>
                <wp:docPr id="18" name="Rectangle 18"/>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64665" id="Rectangle 18" o:spid="_x0000_s1026" style="position:absolute;margin-left:171.8pt;margin-top:10.3pt;width:87.05pt;height:39.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uLFlwIAAIYFAAAOAAAAZHJzL2Uyb0RvYy54bWysVEtv2zAMvg/YfxB0X21n6SuIUwQtOgwo&#10;2qDt0LMiS7EAWdQkJU7260fJjwRdscOwHBxRJD+Sn0jOb/aNJjvhvAJT0uIsp0QYDpUym5L+eL3/&#10;ckWJD8xUTIMRJT0IT28Wnz/NWzsTE6hBV8IRBDF+1tqS1iHYWZZ5XouG+TOwwqBSgmtYQNFtssqx&#10;FtEbnU3y/CJrwVXWARfe4+1dp6SLhC+l4OFJSi8C0SXF3EL6uvRdx2+2mLPZxjFbK96nwf4hi4Yp&#10;g0FHqDsWGNk69QdUo7gDDzKccWgykFJxkWrAaor8XTUvNbMi1YLkeDvS5P8fLH/crRxRFb4dvpRh&#10;Db7RM7LGzEYLgndIUGv9DO1e7Mr1ksdjrHYvXRP/sQ6yT6QeRlLFPhCOl0WRn19eXVDCUTe9vr78&#10;mljPjt7W+fBNQEPioaQOwycu2e7BB4yIpoNJDGbgXmmdHk6beOFBqyreJSF2jrjVjuwYvnnYF7EE&#10;hDixQil6ZrGwrpR0CgctIoQ2z0IiJ5j8JCWSuvGIyTgXJhSdqmaV6EKd5/gbgg1ZpNAJMCJLTHLE&#10;7gEGyw5kwO5y7u2jq0jNPDrnf0uscx49UmQwYXRulAH3EYDGqvrInf1AUkdNZGkN1QE7xkE3St7y&#10;e4XP9sB8WDGHs4NThvsgPOFHamhLCv2Jkhrcr4/uoz22NGopaXEWS+p/bpkTlOjvBpv9uphO4/Am&#10;YXp+OUHBnWrWpxqzbW4Bn77AzWN5Okb7oIejdNC84dpYxqioYoZj7JLy4AbhNnQ7AhcPF8tlMsOB&#10;tSw8mBfLI3hkNbbl6/6NOdv3bsCuf4RhbtnsXQt3ttHTwHIbQKrU30dee75x2FPj9IspbpNTOVkd&#10;1+fiNwA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mTbixZcCAACGBQAADgAAAAAAAAAAAAAAAAAuAgAAZHJzL2Uy&#10;b0RvYy54bWxQSwECLQAUAAYACAAAACEAkcR/dOIAAAAJAQAADwAAAAAAAAAAAAAAAADxBAAAZHJz&#10;L2Rvd25yZXYueG1sUEsFBgAAAAAEAAQA8wAAAAAGAAAAAA==&#10;" filled="f" strokecolor="black [3213]" strokeweight="1pt"/>
            </w:pict>
          </mc:Fallback>
        </mc:AlternateContent>
      </w:r>
    </w:p>
    <w:p w:rsidR="005340E3" w:rsidRDefault="005340E3" w:rsidP="005340E3">
      <w:pPr>
        <w:ind w:left="3600"/>
      </w:pPr>
      <w:proofErr w:type="gramStart"/>
      <w:r w:rsidRPr="001F53B2">
        <w:t>p</w:t>
      </w:r>
      <w:proofErr w:type="gramEnd"/>
      <w:r w:rsidRPr="001F53B2">
        <w:t>*(1+r/100)^n</w:t>
      </w:r>
    </w:p>
    <w:p w:rsidR="005340E3" w:rsidRDefault="005340E3" w:rsidP="005340E3"/>
    <w:p w:rsidR="005340E3" w:rsidRDefault="005340E3" w:rsidP="005340E3">
      <w:r>
        <w:tab/>
      </w:r>
      <w:r>
        <w:tab/>
      </w:r>
      <w:r w:rsidR="00546A18">
        <w:t>Where</w:t>
      </w:r>
      <w:r>
        <w:t>, P = Principal</w:t>
      </w:r>
    </w:p>
    <w:p w:rsidR="005340E3" w:rsidRDefault="005340E3" w:rsidP="005340E3">
      <w:r>
        <w:tab/>
      </w:r>
      <w:r>
        <w:tab/>
      </w:r>
      <w:r>
        <w:tab/>
        <w:t>r = rate of interest</w:t>
      </w:r>
    </w:p>
    <w:p w:rsidR="005340E3" w:rsidRDefault="005340E3" w:rsidP="005340E3">
      <w:r>
        <w:tab/>
      </w:r>
      <w:r>
        <w:tab/>
      </w:r>
      <w:r>
        <w:tab/>
        <w:t>n = frequency</w:t>
      </w:r>
      <w:r>
        <w:tab/>
      </w: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Default="005340E3" w:rsidP="005340E3">
      <w:pPr>
        <w:rPr>
          <w:b/>
          <w:u w:val="single"/>
        </w:rPr>
      </w:pPr>
    </w:p>
    <w:p w:rsidR="005340E3" w:rsidRPr="0075077A" w:rsidRDefault="005340E3" w:rsidP="0084541D">
      <w:pPr>
        <w:pStyle w:val="Heading2"/>
        <w:numPr>
          <w:ilvl w:val="1"/>
          <w:numId w:val="8"/>
        </w:numPr>
        <w:rPr>
          <w:b/>
          <w:u w:val="single"/>
        </w:rPr>
      </w:pPr>
      <w:bookmarkStart w:id="207" w:name="_Toc444803919"/>
      <w:bookmarkStart w:id="208" w:name="_Toc445207027"/>
      <w:r w:rsidRPr="0075077A">
        <w:rPr>
          <w:b/>
          <w:sz w:val="22"/>
          <w:szCs w:val="22"/>
          <w:u w:val="single"/>
        </w:rPr>
        <w:lastRenderedPageBreak/>
        <w:t>Rent Permission</w:t>
      </w:r>
      <w:r>
        <w:rPr>
          <w:b/>
          <w:sz w:val="22"/>
          <w:szCs w:val="22"/>
          <w:u w:val="single"/>
        </w:rPr>
        <w:t xml:space="preserve"> Letter</w:t>
      </w:r>
      <w:bookmarkEnd w:id="207"/>
      <w:bookmarkEnd w:id="208"/>
    </w:p>
    <w:p w:rsidR="005340E3" w:rsidRDefault="00A959E7" w:rsidP="005340E3">
      <w:pPr>
        <w:rPr>
          <w:b/>
          <w:u w:val="single"/>
        </w:rPr>
      </w:pPr>
      <w:r>
        <w:rPr>
          <w:noProof/>
        </w:rPr>
        <w:drawing>
          <wp:inline distT="0" distB="0" distL="0" distR="0" wp14:anchorId="5F234CF5" wp14:editId="32FF3DDF">
            <wp:extent cx="6099175" cy="7893685"/>
            <wp:effectExtent l="19050" t="19050" r="1587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9175" cy="7893685"/>
                    </a:xfrm>
                    <a:prstGeom prst="rect">
                      <a:avLst/>
                    </a:prstGeom>
                    <a:ln>
                      <a:solidFill>
                        <a:schemeClr val="accent1"/>
                      </a:solidFill>
                    </a:ln>
                  </pic:spPr>
                </pic:pic>
              </a:graphicData>
            </a:graphic>
          </wp:inline>
        </w:drawing>
      </w:r>
    </w:p>
    <w:p w:rsidR="005340E3" w:rsidRDefault="005340E3" w:rsidP="005340E3">
      <w:pPr>
        <w:rPr>
          <w:b/>
          <w:u w:val="single"/>
        </w:rPr>
      </w:pPr>
    </w:p>
    <w:p w:rsidR="005340E3" w:rsidRDefault="005340E3" w:rsidP="005340E3">
      <w:pPr>
        <w:rPr>
          <w:rFonts w:asciiTheme="majorHAnsi" w:eastAsiaTheme="majorEastAsia" w:hAnsiTheme="majorHAnsi" w:cstheme="majorBidi"/>
          <w:b/>
          <w:color w:val="2E74B5" w:themeColor="accent1" w:themeShade="BF"/>
          <w:u w:val="single"/>
        </w:rPr>
      </w:pPr>
    </w:p>
    <w:p w:rsidR="005340E3" w:rsidRPr="00BC4662" w:rsidRDefault="005340E3" w:rsidP="0084541D">
      <w:pPr>
        <w:pStyle w:val="Heading2"/>
        <w:numPr>
          <w:ilvl w:val="1"/>
          <w:numId w:val="8"/>
        </w:numPr>
        <w:rPr>
          <w:b/>
          <w:sz w:val="22"/>
          <w:szCs w:val="22"/>
          <w:u w:val="single"/>
        </w:rPr>
      </w:pPr>
      <w:bookmarkStart w:id="209" w:name="_Toc444803920"/>
      <w:bookmarkStart w:id="210" w:name="_Toc445207028"/>
      <w:r>
        <w:rPr>
          <w:b/>
          <w:sz w:val="22"/>
          <w:szCs w:val="22"/>
          <w:u w:val="single"/>
        </w:rPr>
        <w:lastRenderedPageBreak/>
        <w:t>Transfer Memorandum</w:t>
      </w:r>
      <w:bookmarkEnd w:id="209"/>
      <w:bookmarkEnd w:id="210"/>
    </w:p>
    <w:p w:rsidR="005340E3" w:rsidRPr="0075077A" w:rsidRDefault="005340E3" w:rsidP="005340E3">
      <w:pPr>
        <w:rPr>
          <w:rFonts w:asciiTheme="majorHAnsi" w:eastAsiaTheme="majorEastAsia" w:hAnsiTheme="majorHAnsi" w:cstheme="majorBidi"/>
          <w:b/>
          <w:color w:val="2E74B5" w:themeColor="accent1" w:themeShade="BF"/>
          <w:u w:val="single"/>
        </w:rPr>
      </w:pPr>
    </w:p>
    <w:p w:rsidR="005340E3" w:rsidRDefault="005340E3" w:rsidP="005340E3"/>
    <w:p w:rsidR="005340E3" w:rsidRDefault="005340E3" w:rsidP="005340E3">
      <w:r>
        <w:rPr>
          <w:noProof/>
        </w:rPr>
        <w:drawing>
          <wp:inline distT="0" distB="0" distL="0" distR="0" wp14:anchorId="1937B189" wp14:editId="08A28879">
            <wp:extent cx="6099175" cy="7893050"/>
            <wp:effectExtent l="19050" t="19050" r="15875" b="12700"/>
            <wp:docPr id="50" name="Picture 50" descr="C:\Users\gdutta\AppData\Local\Microsoft\Windows\Temporary Internet Files\Content.Word\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utta\AppData\Local\Microsoft\Windows\Temporary Internet Files\Content.Word\T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5340E3" w:rsidRDefault="005340E3" w:rsidP="0084541D">
      <w:pPr>
        <w:pStyle w:val="Heading2"/>
        <w:numPr>
          <w:ilvl w:val="1"/>
          <w:numId w:val="8"/>
        </w:numPr>
        <w:rPr>
          <w:b/>
          <w:sz w:val="22"/>
          <w:szCs w:val="22"/>
          <w:u w:val="single"/>
        </w:rPr>
      </w:pPr>
      <w:bookmarkStart w:id="211" w:name="_Toc444803921"/>
      <w:bookmarkStart w:id="212" w:name="_Toc445207029"/>
      <w:r>
        <w:rPr>
          <w:b/>
          <w:sz w:val="22"/>
          <w:szCs w:val="22"/>
          <w:u w:val="single"/>
        </w:rPr>
        <w:lastRenderedPageBreak/>
        <w:t>Mortgage Letter</w:t>
      </w:r>
      <w:bookmarkEnd w:id="211"/>
      <w:bookmarkEnd w:id="212"/>
    </w:p>
    <w:p w:rsidR="005340E3" w:rsidRDefault="005340E3" w:rsidP="005340E3"/>
    <w:p w:rsidR="005340E3" w:rsidRDefault="00A959E7" w:rsidP="005340E3">
      <w:r>
        <w:rPr>
          <w:noProof/>
        </w:rPr>
        <w:drawing>
          <wp:inline distT="0" distB="0" distL="0" distR="0" wp14:anchorId="1D67D57D" wp14:editId="680FFA21">
            <wp:extent cx="6099175" cy="7893685"/>
            <wp:effectExtent l="19050" t="19050" r="1587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99175" cy="7893685"/>
                    </a:xfrm>
                    <a:prstGeom prst="rect">
                      <a:avLst/>
                    </a:prstGeom>
                    <a:ln>
                      <a:solidFill>
                        <a:schemeClr val="tx1"/>
                      </a:solidFill>
                    </a:ln>
                  </pic:spPr>
                </pic:pic>
              </a:graphicData>
            </a:graphic>
          </wp:inline>
        </w:drawing>
      </w:r>
    </w:p>
    <w:p w:rsidR="005340E3" w:rsidRDefault="005340E3" w:rsidP="005340E3"/>
    <w:p w:rsidR="005340E3" w:rsidRDefault="005340E3" w:rsidP="0084541D">
      <w:pPr>
        <w:pStyle w:val="Heading2"/>
        <w:numPr>
          <w:ilvl w:val="1"/>
          <w:numId w:val="8"/>
        </w:numPr>
        <w:rPr>
          <w:b/>
          <w:sz w:val="22"/>
          <w:szCs w:val="22"/>
          <w:u w:val="single"/>
        </w:rPr>
      </w:pPr>
      <w:bookmarkStart w:id="213" w:name="_Toc444803922"/>
      <w:bookmarkStart w:id="214" w:name="_Toc445207030"/>
      <w:r>
        <w:rPr>
          <w:b/>
          <w:sz w:val="22"/>
          <w:szCs w:val="22"/>
          <w:u w:val="single"/>
        </w:rPr>
        <w:lastRenderedPageBreak/>
        <w:t>Functional Certificate</w:t>
      </w:r>
      <w:bookmarkEnd w:id="213"/>
      <w:bookmarkEnd w:id="214"/>
    </w:p>
    <w:p w:rsidR="005340E3" w:rsidRDefault="005340E3" w:rsidP="005340E3"/>
    <w:p w:rsidR="005340E3" w:rsidRPr="0075077A" w:rsidRDefault="00A959E7" w:rsidP="005340E3">
      <w:r>
        <w:rPr>
          <w:noProof/>
        </w:rPr>
        <w:drawing>
          <wp:inline distT="0" distB="0" distL="0" distR="0" wp14:anchorId="38A6AE58" wp14:editId="449B4880">
            <wp:extent cx="6057900" cy="7840266"/>
            <wp:effectExtent l="19050" t="19050" r="19050" b="279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58547" cy="7841103"/>
                    </a:xfrm>
                    <a:prstGeom prst="rect">
                      <a:avLst/>
                    </a:prstGeom>
                    <a:ln>
                      <a:solidFill>
                        <a:schemeClr val="tx1"/>
                      </a:solidFill>
                    </a:ln>
                  </pic:spPr>
                </pic:pic>
              </a:graphicData>
            </a:graphic>
          </wp:inline>
        </w:drawing>
      </w:r>
    </w:p>
    <w:p w:rsidR="005340E3" w:rsidRDefault="005340E3" w:rsidP="005340E3"/>
    <w:p w:rsidR="005340E3" w:rsidRDefault="005340E3" w:rsidP="0084541D">
      <w:pPr>
        <w:pStyle w:val="Heading2"/>
        <w:numPr>
          <w:ilvl w:val="1"/>
          <w:numId w:val="8"/>
        </w:numPr>
        <w:rPr>
          <w:b/>
          <w:sz w:val="22"/>
          <w:szCs w:val="22"/>
          <w:u w:val="single"/>
        </w:rPr>
      </w:pPr>
      <w:bookmarkStart w:id="215" w:name="_Toc444803923"/>
      <w:bookmarkStart w:id="216" w:name="_Toc445207031"/>
      <w:r>
        <w:rPr>
          <w:b/>
          <w:sz w:val="22"/>
          <w:szCs w:val="22"/>
          <w:u w:val="single"/>
        </w:rPr>
        <w:lastRenderedPageBreak/>
        <w:t>Change in Constitution (CIC) Letter</w:t>
      </w:r>
      <w:bookmarkEnd w:id="215"/>
      <w:bookmarkEnd w:id="216"/>
    </w:p>
    <w:p w:rsidR="005340E3" w:rsidRDefault="005340E3" w:rsidP="005340E3"/>
    <w:p w:rsidR="005340E3" w:rsidRDefault="00A959E7" w:rsidP="005340E3">
      <w:r>
        <w:rPr>
          <w:noProof/>
        </w:rPr>
        <w:drawing>
          <wp:inline distT="0" distB="0" distL="0" distR="0" wp14:anchorId="56D005AF" wp14:editId="08A4A4DA">
            <wp:extent cx="6099175" cy="7893685"/>
            <wp:effectExtent l="19050" t="19050" r="15875"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99175" cy="7893685"/>
                    </a:xfrm>
                    <a:prstGeom prst="rect">
                      <a:avLst/>
                    </a:prstGeom>
                    <a:ln>
                      <a:solidFill>
                        <a:schemeClr val="tx1"/>
                      </a:solidFill>
                    </a:ln>
                  </pic:spPr>
                </pic:pic>
              </a:graphicData>
            </a:graphic>
          </wp:inline>
        </w:drawing>
      </w:r>
    </w:p>
    <w:p w:rsidR="005340E3" w:rsidRDefault="005340E3" w:rsidP="005340E3"/>
    <w:p w:rsidR="005340E3" w:rsidRPr="0075077A" w:rsidRDefault="005340E3" w:rsidP="0084541D">
      <w:pPr>
        <w:pStyle w:val="Heading2"/>
        <w:numPr>
          <w:ilvl w:val="1"/>
          <w:numId w:val="8"/>
        </w:numPr>
        <w:rPr>
          <w:b/>
          <w:u w:val="single"/>
        </w:rPr>
      </w:pPr>
      <w:bookmarkStart w:id="217" w:name="_Toc444803924"/>
      <w:bookmarkStart w:id="218" w:name="_Toc445207032"/>
      <w:r w:rsidRPr="0075077A">
        <w:rPr>
          <w:b/>
          <w:sz w:val="22"/>
          <w:szCs w:val="22"/>
          <w:u w:val="single"/>
        </w:rPr>
        <w:lastRenderedPageBreak/>
        <w:t>Possession Letter</w:t>
      </w:r>
      <w:bookmarkEnd w:id="217"/>
      <w:bookmarkEnd w:id="218"/>
    </w:p>
    <w:p w:rsidR="005340E3" w:rsidRDefault="005340E3" w:rsidP="005340E3"/>
    <w:p w:rsidR="005340E3" w:rsidRDefault="005340E3" w:rsidP="005340E3">
      <w:r>
        <w:rPr>
          <w:noProof/>
        </w:rPr>
        <w:drawing>
          <wp:inline distT="0" distB="0" distL="0" distR="0" wp14:anchorId="73C3221E" wp14:editId="2000D3C8">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5340E3" w:rsidRDefault="005340E3" w:rsidP="00045040">
      <w:pPr>
        <w:jc w:val="both"/>
        <w:rPr>
          <w:bCs/>
          <w:color w:val="000000"/>
          <w:sz w:val="20"/>
          <w:szCs w:val="20"/>
        </w:rPr>
      </w:pPr>
    </w:p>
    <w:sectPr w:rsidR="005340E3" w:rsidSect="00061CC9">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1BB0" w:rsidRDefault="00111BB0" w:rsidP="00C57380">
      <w:pPr>
        <w:spacing w:after="0" w:line="240" w:lineRule="auto"/>
      </w:pPr>
      <w:r>
        <w:separator/>
      </w:r>
    </w:p>
  </w:endnote>
  <w:endnote w:type="continuationSeparator" w:id="0">
    <w:p w:rsidR="00111BB0" w:rsidRDefault="00111BB0" w:rsidP="00C57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6477906"/>
      <w:docPartObj>
        <w:docPartGallery w:val="Page Numbers (Bottom of Page)"/>
        <w:docPartUnique/>
      </w:docPartObj>
    </w:sdtPr>
    <w:sdtEndPr>
      <w:rPr>
        <w:noProof/>
      </w:rPr>
    </w:sdtEndPr>
    <w:sdtContent>
      <w:p w:rsidR="00492401" w:rsidRDefault="00492401">
        <w:pPr>
          <w:pStyle w:val="Footer"/>
          <w:jc w:val="right"/>
        </w:pPr>
        <w:r>
          <w:fldChar w:fldCharType="begin"/>
        </w:r>
        <w:r>
          <w:instrText xml:space="preserve"> PAGE   \* MERGEFORMAT </w:instrText>
        </w:r>
        <w:r>
          <w:fldChar w:fldCharType="separate"/>
        </w:r>
        <w:r w:rsidR="00A827B5">
          <w:rPr>
            <w:noProof/>
          </w:rPr>
          <w:t>3</w:t>
        </w:r>
        <w:r>
          <w:rPr>
            <w:noProof/>
          </w:rPr>
          <w:fldChar w:fldCharType="end"/>
        </w:r>
      </w:p>
    </w:sdtContent>
  </w:sdt>
  <w:p w:rsidR="00492401" w:rsidRDefault="004924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1BB0" w:rsidRDefault="00111BB0" w:rsidP="00C57380">
      <w:pPr>
        <w:spacing w:after="0" w:line="240" w:lineRule="auto"/>
      </w:pPr>
      <w:r>
        <w:separator/>
      </w:r>
    </w:p>
  </w:footnote>
  <w:footnote w:type="continuationSeparator" w:id="0">
    <w:p w:rsidR="00111BB0" w:rsidRDefault="00111BB0" w:rsidP="00C573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401" w:rsidRDefault="00492401" w:rsidP="00C57380">
    <w:pPr>
      <w:pStyle w:val="Header"/>
    </w:pPr>
    <w:r>
      <w:t>North Shore Techno</w:t>
    </w:r>
    <w:r w:rsidR="009A08AB">
      <w:t>logies</w:t>
    </w:r>
    <w:r w:rsidR="009A08AB">
      <w:tab/>
    </w:r>
    <w:r w:rsidR="009A08AB">
      <w:tab/>
      <w:t>Version 1.2</w:t>
    </w:r>
  </w:p>
  <w:p w:rsidR="00492401" w:rsidRDefault="004924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2"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976E9"/>
    <w:multiLevelType w:val="multilevel"/>
    <w:tmpl w:val="CC80C270"/>
    <w:lvl w:ilvl="0">
      <w:start w:val="10"/>
      <w:numFmt w:val="decimal"/>
      <w:lvlText w:val="%1"/>
      <w:lvlJc w:val="left"/>
      <w:pPr>
        <w:ind w:left="540" w:hanging="540"/>
      </w:pPr>
      <w:rPr>
        <w:rFonts w:hint="default"/>
      </w:rPr>
    </w:lvl>
    <w:lvl w:ilvl="1">
      <w:start w:val="1"/>
      <w:numFmt w:val="decimal"/>
      <w:lvlText w:val="%1.%2"/>
      <w:lvlJc w:val="left"/>
      <w:pPr>
        <w:ind w:left="990" w:hanging="540"/>
      </w:pPr>
      <w:rPr>
        <w:rFonts w:hint="default"/>
      </w:rPr>
    </w:lvl>
    <w:lvl w:ilvl="2">
      <w:start w:val="1"/>
      <w:numFmt w:val="decimal"/>
      <w:lvlText w:val="%1.%2.%3"/>
      <w:lvlJc w:val="left"/>
      <w:pPr>
        <w:ind w:left="1620" w:hanging="720"/>
      </w:pPr>
      <w:rPr>
        <w:rFonts w:hint="default"/>
      </w:rPr>
    </w:lvl>
    <w:lvl w:ilvl="3">
      <w:start w:val="1"/>
      <w:numFmt w:val="lowerLetter"/>
      <w:lvlText w:val="%4."/>
      <w:lvlJc w:val="left"/>
      <w:pPr>
        <w:ind w:left="2070" w:hanging="720"/>
      </w:pPr>
      <w:rPr>
        <w:rFonts w:asciiTheme="minorHAnsi" w:eastAsiaTheme="minorHAnsi" w:hAnsiTheme="minorHAnsi" w:cstheme="minorBidi"/>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8A162D"/>
    <w:multiLevelType w:val="hybridMultilevel"/>
    <w:tmpl w:val="DE920FCE"/>
    <w:lvl w:ilvl="0" w:tplc="04090019">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179C7831"/>
    <w:multiLevelType w:val="hybridMultilevel"/>
    <w:tmpl w:val="3460B932"/>
    <w:lvl w:ilvl="0" w:tplc="C8C6E5A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8C44AAD"/>
    <w:multiLevelType w:val="multilevel"/>
    <w:tmpl w:val="DD62AACC"/>
    <w:lvl w:ilvl="0">
      <w:start w:val="1"/>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1620" w:hanging="720"/>
      </w:pPr>
      <w:rPr>
        <w:rFonts w:hint="default"/>
      </w:rPr>
    </w:lvl>
    <w:lvl w:ilvl="3">
      <w:start w:val="1"/>
      <w:numFmt w:val="lowerLetter"/>
      <w:isLgl/>
      <w:lvlText w:val="%4."/>
      <w:lvlJc w:val="left"/>
      <w:pPr>
        <w:ind w:left="1890" w:hanging="720"/>
      </w:pPr>
      <w:rPr>
        <w:rFonts w:asciiTheme="minorHAnsi" w:eastAsiaTheme="minorHAnsi" w:hAnsiTheme="minorHAnsi" w:cstheme="minorBidi"/>
      </w:rPr>
    </w:lvl>
    <w:lvl w:ilvl="4">
      <w:start w:val="1"/>
      <w:numFmt w:val="decimal"/>
      <w:isLgl/>
      <w:lvlText w:val="%1.%2.%3.%4.%5"/>
      <w:lvlJc w:val="left"/>
      <w:pPr>
        <w:ind w:left="2520" w:hanging="1080"/>
      </w:pPr>
      <w:rPr>
        <w:rFonts w:hint="default"/>
      </w:rPr>
    </w:lvl>
    <w:lvl w:ilvl="5">
      <w:start w:val="1"/>
      <w:numFmt w:val="decimal"/>
      <w:isLgl/>
      <w:lvlText w:val="%1.%2.%3.%4.%5.%6"/>
      <w:lvlJc w:val="left"/>
      <w:pPr>
        <w:ind w:left="279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690" w:hanging="1440"/>
      </w:pPr>
      <w:rPr>
        <w:rFonts w:hint="default"/>
      </w:rPr>
    </w:lvl>
    <w:lvl w:ilvl="8">
      <w:start w:val="1"/>
      <w:numFmt w:val="decimal"/>
      <w:isLgl/>
      <w:lvlText w:val="%1.%2.%3.%4.%5.%6.%7.%8.%9"/>
      <w:lvlJc w:val="left"/>
      <w:pPr>
        <w:ind w:left="3960" w:hanging="1440"/>
      </w:pPr>
      <w:rPr>
        <w:rFonts w:hint="default"/>
      </w:rPr>
    </w:lvl>
  </w:abstractNum>
  <w:abstractNum w:abstractNumId="9" w15:restartNumberingAfterBreak="0">
    <w:nsid w:val="1B292A1C"/>
    <w:multiLevelType w:val="multilevel"/>
    <w:tmpl w:val="47060A8A"/>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lowerLetter"/>
      <w:lvlText w:val="%4."/>
      <w:lvlJc w:val="left"/>
      <w:pPr>
        <w:ind w:left="225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FE43CB"/>
    <w:multiLevelType w:val="hybridMultilevel"/>
    <w:tmpl w:val="2B327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98621CA"/>
    <w:multiLevelType w:val="multilevel"/>
    <w:tmpl w:val="FA729E6A"/>
    <w:lvl w:ilvl="0">
      <w:start w:val="8"/>
      <w:numFmt w:val="decimal"/>
      <w:lvlText w:val="%1"/>
      <w:lvlJc w:val="left"/>
      <w:pPr>
        <w:ind w:left="600" w:hanging="600"/>
      </w:pPr>
      <w:rPr>
        <w:rFonts w:hint="default"/>
      </w:rPr>
    </w:lvl>
    <w:lvl w:ilvl="1">
      <w:start w:val="2"/>
      <w:numFmt w:val="decimal"/>
      <w:lvlText w:val="%1.%2"/>
      <w:lvlJc w:val="left"/>
      <w:pPr>
        <w:ind w:left="1110" w:hanging="60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520" w:hanging="1440"/>
      </w:pPr>
      <w:rPr>
        <w:rFonts w:hint="default"/>
      </w:rPr>
    </w:lvl>
  </w:abstractNum>
  <w:abstractNum w:abstractNumId="13" w15:restartNumberingAfterBreak="0">
    <w:nsid w:val="30015D19"/>
    <w:multiLevelType w:val="multilevel"/>
    <w:tmpl w:val="B380E86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52E62F7"/>
    <w:multiLevelType w:val="multilevel"/>
    <w:tmpl w:val="A9EAFE4E"/>
    <w:lvl w:ilvl="0">
      <w:start w:val="1"/>
      <w:numFmt w:val="decimal"/>
      <w:lvlText w:val="%1."/>
      <w:lvlJc w:val="left"/>
      <w:pPr>
        <w:ind w:left="720" w:hanging="360"/>
      </w:pPr>
      <w:rPr>
        <w:rFonts w:hint="default"/>
      </w:rPr>
    </w:lvl>
    <w:lvl w:ilvl="1">
      <w:start w:val="2"/>
      <w:numFmt w:val="decimal"/>
      <w:isLgl/>
      <w:lvlText w:val="%1.%2"/>
      <w:lvlJc w:val="left"/>
      <w:pPr>
        <w:ind w:left="1440" w:hanging="600"/>
      </w:pPr>
      <w:rPr>
        <w:rFonts w:hint="default"/>
      </w:rPr>
    </w:lvl>
    <w:lvl w:ilvl="2">
      <w:start w:val="2"/>
      <w:numFmt w:val="decimal"/>
      <w:isLgl/>
      <w:lvlText w:val="%1.%2.%3"/>
      <w:lvlJc w:val="left"/>
      <w:pPr>
        <w:ind w:left="204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160" w:hanging="1440"/>
      </w:pPr>
      <w:rPr>
        <w:rFonts w:hint="default"/>
      </w:rPr>
    </w:lvl>
    <w:lvl w:ilvl="8">
      <w:start w:val="1"/>
      <w:numFmt w:val="decimal"/>
      <w:isLgl/>
      <w:lvlText w:val="%1.%2.%3.%4.%5.%6.%7.%8.%9"/>
      <w:lvlJc w:val="left"/>
      <w:pPr>
        <w:ind w:left="5640" w:hanging="1440"/>
      </w:pPr>
      <w:rPr>
        <w:rFonts w:hint="default"/>
      </w:rPr>
    </w:lvl>
  </w:abstractNum>
  <w:abstractNum w:abstractNumId="15"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6AD3F5E"/>
    <w:multiLevelType w:val="multilevel"/>
    <w:tmpl w:val="594AE6E8"/>
    <w:lvl w:ilvl="0">
      <w:start w:val="9"/>
      <w:numFmt w:val="decimal"/>
      <w:lvlText w:val="%1"/>
      <w:lvlJc w:val="left"/>
      <w:pPr>
        <w:ind w:left="600" w:hanging="600"/>
      </w:pPr>
      <w:rPr>
        <w:rFonts w:hint="default"/>
      </w:rPr>
    </w:lvl>
    <w:lvl w:ilvl="1">
      <w:start w:val="2"/>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17"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A2B4E9B"/>
    <w:multiLevelType w:val="hybridMultilevel"/>
    <w:tmpl w:val="B2A4EEEA"/>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20" w15:restartNumberingAfterBreak="0">
    <w:nsid w:val="3C0C4FFD"/>
    <w:multiLevelType w:val="hybridMultilevel"/>
    <w:tmpl w:val="A01AABDE"/>
    <w:lvl w:ilvl="0" w:tplc="04090019">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1" w15:restartNumberingAfterBreak="0">
    <w:nsid w:val="3EDF43F2"/>
    <w:multiLevelType w:val="multilevel"/>
    <w:tmpl w:val="DACA2C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6D51317"/>
    <w:multiLevelType w:val="multilevel"/>
    <w:tmpl w:val="40F699D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8E71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A85015"/>
    <w:multiLevelType w:val="hybridMultilevel"/>
    <w:tmpl w:val="13784D82"/>
    <w:lvl w:ilvl="0" w:tplc="04090019">
      <w:start w:val="1"/>
      <w:numFmt w:val="low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96D89"/>
    <w:multiLevelType w:val="multilevel"/>
    <w:tmpl w:val="56042D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3240" w:hanging="720"/>
      </w:pPr>
      <w:rPr>
        <w:rFonts w:asciiTheme="minorHAnsi" w:hAnsiTheme="minorHAnsi" w:hint="default"/>
        <w:b w:val="0"/>
        <w:color w:val="auto"/>
      </w:rPr>
    </w:lvl>
    <w:lvl w:ilvl="3">
      <w:start w:val="1"/>
      <w:numFmt w:val="decimal"/>
      <w:lvlText w:val="%1.%2.%3.%4"/>
      <w:lvlJc w:val="left"/>
      <w:pPr>
        <w:ind w:left="243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FE26150"/>
    <w:multiLevelType w:val="multilevel"/>
    <w:tmpl w:val="15ACA736"/>
    <w:lvl w:ilvl="0">
      <w:start w:val="11"/>
      <w:numFmt w:val="decimal"/>
      <w:lvlText w:val="%1"/>
      <w:lvlJc w:val="left"/>
      <w:pPr>
        <w:ind w:left="705" w:hanging="705"/>
      </w:pPr>
      <w:rPr>
        <w:rFonts w:hint="default"/>
      </w:rPr>
    </w:lvl>
    <w:lvl w:ilvl="1">
      <w:start w:val="2"/>
      <w:numFmt w:val="decimal"/>
      <w:lvlText w:val="%1.%2"/>
      <w:lvlJc w:val="left"/>
      <w:pPr>
        <w:ind w:left="1005" w:hanging="705"/>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30"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1" w15:restartNumberingAfterBreak="0">
    <w:nsid w:val="556422E4"/>
    <w:multiLevelType w:val="hybridMultilevel"/>
    <w:tmpl w:val="85D26BB4"/>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04090017">
      <w:start w:val="1"/>
      <w:numFmt w:val="lowerLetter"/>
      <w:lvlText w:val="%3)"/>
      <w:lvlJc w:val="left"/>
      <w:pPr>
        <w:ind w:left="2880" w:hanging="180"/>
      </w:pPr>
    </w:lvl>
    <w:lvl w:ilvl="3" w:tplc="617E9F76">
      <w:start w:val="11"/>
      <w:numFmt w:val="decimal"/>
      <w:lvlText w:val="%4"/>
      <w:lvlJc w:val="left"/>
      <w:pPr>
        <w:ind w:left="36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57F38B3"/>
    <w:multiLevelType w:val="multilevel"/>
    <w:tmpl w:val="DE08591C"/>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7772F55"/>
    <w:multiLevelType w:val="hybridMultilevel"/>
    <w:tmpl w:val="2E84E680"/>
    <w:lvl w:ilvl="0" w:tplc="88B63CEC">
      <w:start w:val="1"/>
      <w:numFmt w:val="lowerLetter"/>
      <w:lvlText w:val="%1)"/>
      <w:lvlJc w:val="left"/>
      <w:pPr>
        <w:ind w:left="22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C349B4"/>
    <w:multiLevelType w:val="hybridMultilevel"/>
    <w:tmpl w:val="E9D644E6"/>
    <w:lvl w:ilvl="0" w:tplc="04090019">
      <w:start w:val="1"/>
      <w:numFmt w:val="lowerLetter"/>
      <w:lvlText w:val="%1."/>
      <w:lvlJc w:val="left"/>
      <w:pPr>
        <w:ind w:left="1440" w:hanging="360"/>
      </w:pPr>
    </w:lvl>
    <w:lvl w:ilvl="1" w:tplc="9E604FD6">
      <w:start w:val="1"/>
      <w:numFmt w:val="lowerRoman"/>
      <w:lvlText w:val="%2."/>
      <w:lvlJc w:val="left"/>
      <w:pPr>
        <w:ind w:left="2160" w:hanging="360"/>
      </w:pPr>
      <w:rPr>
        <w:rFonts w:asciiTheme="minorHAnsi" w:eastAsiaTheme="minorHAnsi" w:hAnsiTheme="minorHAnsi" w:cstheme="minorBidi"/>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DC52841"/>
    <w:multiLevelType w:val="hybridMultilevel"/>
    <w:tmpl w:val="257EDCBE"/>
    <w:lvl w:ilvl="0" w:tplc="E2A42E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604B5658"/>
    <w:multiLevelType w:val="hybridMultilevel"/>
    <w:tmpl w:val="8B1E66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39F2559"/>
    <w:multiLevelType w:val="multilevel"/>
    <w:tmpl w:val="02DE781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lowerLetter"/>
      <w:lvlText w:val="%4."/>
      <w:lvlJc w:val="left"/>
      <w:pPr>
        <w:ind w:left="225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C3F7787"/>
    <w:multiLevelType w:val="multilevel"/>
    <w:tmpl w:val="146011B4"/>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6C927CF2"/>
    <w:multiLevelType w:val="multilevel"/>
    <w:tmpl w:val="A1023DFE"/>
    <w:lvl w:ilvl="0">
      <w:start w:val="1"/>
      <w:numFmt w:val="decimal"/>
      <w:lvlText w:val="%1."/>
      <w:lvlJc w:val="left"/>
      <w:pPr>
        <w:ind w:left="360" w:hanging="360"/>
      </w:pPr>
      <w:rPr>
        <w:rFonts w:hint="default"/>
        <w:b/>
        <w:sz w:val="22"/>
        <w:szCs w:val="22"/>
      </w:rPr>
    </w:lvl>
    <w:lvl w:ilvl="1">
      <w:start w:val="1"/>
      <w:numFmt w:val="decimal"/>
      <w:lvlText w:val="%1.%2."/>
      <w:lvlJc w:val="left"/>
      <w:pPr>
        <w:ind w:left="792" w:hanging="432"/>
      </w:pPr>
      <w:rPr>
        <w:rFonts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04E2CB2"/>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8577BA2"/>
    <w:multiLevelType w:val="multilevel"/>
    <w:tmpl w:val="707CBC1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95B68A2"/>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52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FEA186D"/>
    <w:multiLevelType w:val="hybridMultilevel"/>
    <w:tmpl w:val="360482F6"/>
    <w:lvl w:ilvl="0" w:tplc="850A73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7"/>
  </w:num>
  <w:num w:numId="2">
    <w:abstractNumId w:val="39"/>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30"/>
  </w:num>
  <w:num w:numId="7">
    <w:abstractNumId w:val="1"/>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8"/>
  </w:num>
  <w:num w:numId="11">
    <w:abstractNumId w:val="26"/>
  </w:num>
  <w:num w:numId="12">
    <w:abstractNumId w:val="34"/>
  </w:num>
  <w:num w:numId="13">
    <w:abstractNumId w:val="5"/>
  </w:num>
  <w:num w:numId="14">
    <w:abstractNumId w:val="22"/>
  </w:num>
  <w:num w:numId="15">
    <w:abstractNumId w:val="10"/>
  </w:num>
  <w:num w:numId="16">
    <w:abstractNumId w:val="17"/>
  </w:num>
  <w:num w:numId="17">
    <w:abstractNumId w:val="40"/>
  </w:num>
  <w:num w:numId="18">
    <w:abstractNumId w:val="38"/>
  </w:num>
  <w:num w:numId="19">
    <w:abstractNumId w:val="36"/>
  </w:num>
  <w:num w:numId="20">
    <w:abstractNumId w:val="45"/>
  </w:num>
  <w:num w:numId="21">
    <w:abstractNumId w:val="25"/>
  </w:num>
  <w:num w:numId="22">
    <w:abstractNumId w:val="44"/>
  </w:num>
  <w:num w:numId="23">
    <w:abstractNumId w:val="14"/>
  </w:num>
  <w:num w:numId="24">
    <w:abstractNumId w:val="0"/>
  </w:num>
  <w:num w:numId="25">
    <w:abstractNumId w:val="41"/>
  </w:num>
  <w:num w:numId="26">
    <w:abstractNumId w:val="8"/>
  </w:num>
  <w:num w:numId="27">
    <w:abstractNumId w:val="9"/>
  </w:num>
  <w:num w:numId="28">
    <w:abstractNumId w:val="43"/>
  </w:num>
  <w:num w:numId="29">
    <w:abstractNumId w:val="23"/>
  </w:num>
  <w:num w:numId="30">
    <w:abstractNumId w:val="33"/>
  </w:num>
  <w:num w:numId="31">
    <w:abstractNumId w:val="24"/>
  </w:num>
  <w:num w:numId="32">
    <w:abstractNumId w:val="42"/>
  </w:num>
  <w:num w:numId="33">
    <w:abstractNumId w:val="35"/>
  </w:num>
  <w:num w:numId="34">
    <w:abstractNumId w:val="47"/>
  </w:num>
  <w:num w:numId="35">
    <w:abstractNumId w:val="46"/>
  </w:num>
  <w:num w:numId="36">
    <w:abstractNumId w:val="21"/>
  </w:num>
  <w:num w:numId="37">
    <w:abstractNumId w:val="20"/>
  </w:num>
  <w:num w:numId="38">
    <w:abstractNumId w:val="37"/>
  </w:num>
  <w:num w:numId="39">
    <w:abstractNumId w:val="11"/>
  </w:num>
  <w:num w:numId="40">
    <w:abstractNumId w:val="19"/>
  </w:num>
  <w:num w:numId="41">
    <w:abstractNumId w:val="13"/>
  </w:num>
  <w:num w:numId="42">
    <w:abstractNumId w:val="6"/>
  </w:num>
  <w:num w:numId="43">
    <w:abstractNumId w:val="4"/>
  </w:num>
  <w:num w:numId="44">
    <w:abstractNumId w:val="18"/>
  </w:num>
  <w:num w:numId="45">
    <w:abstractNumId w:val="16"/>
  </w:num>
  <w:num w:numId="46">
    <w:abstractNumId w:val="32"/>
  </w:num>
  <w:num w:numId="47">
    <w:abstractNumId w:val="12"/>
  </w:num>
  <w:num w:numId="48">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05E1F"/>
    <w:rsid w:val="00010036"/>
    <w:rsid w:val="00012309"/>
    <w:rsid w:val="000129A9"/>
    <w:rsid w:val="00017235"/>
    <w:rsid w:val="00021092"/>
    <w:rsid w:val="00031327"/>
    <w:rsid w:val="00045040"/>
    <w:rsid w:val="00045260"/>
    <w:rsid w:val="00061CC9"/>
    <w:rsid w:val="00067558"/>
    <w:rsid w:val="00086A3B"/>
    <w:rsid w:val="00087CF3"/>
    <w:rsid w:val="0009208B"/>
    <w:rsid w:val="00093751"/>
    <w:rsid w:val="00096433"/>
    <w:rsid w:val="000A33E0"/>
    <w:rsid w:val="000B22F2"/>
    <w:rsid w:val="000B539A"/>
    <w:rsid w:val="000B7FB8"/>
    <w:rsid w:val="000D02C9"/>
    <w:rsid w:val="000D5EE1"/>
    <w:rsid w:val="00104B0E"/>
    <w:rsid w:val="001051C8"/>
    <w:rsid w:val="00111BB0"/>
    <w:rsid w:val="00114E4A"/>
    <w:rsid w:val="00121142"/>
    <w:rsid w:val="00122CBC"/>
    <w:rsid w:val="00124275"/>
    <w:rsid w:val="001272CA"/>
    <w:rsid w:val="00133665"/>
    <w:rsid w:val="00160B66"/>
    <w:rsid w:val="00166906"/>
    <w:rsid w:val="001825B3"/>
    <w:rsid w:val="00184B96"/>
    <w:rsid w:val="00190FF6"/>
    <w:rsid w:val="00195C24"/>
    <w:rsid w:val="001A0CE2"/>
    <w:rsid w:val="001A4FFE"/>
    <w:rsid w:val="001B367D"/>
    <w:rsid w:val="001E5276"/>
    <w:rsid w:val="001F1F4F"/>
    <w:rsid w:val="00201DA2"/>
    <w:rsid w:val="002065F7"/>
    <w:rsid w:val="002117EA"/>
    <w:rsid w:val="002137CD"/>
    <w:rsid w:val="00213CA7"/>
    <w:rsid w:val="00225F37"/>
    <w:rsid w:val="00231AF2"/>
    <w:rsid w:val="0023566B"/>
    <w:rsid w:val="0024104F"/>
    <w:rsid w:val="00260A12"/>
    <w:rsid w:val="00267F59"/>
    <w:rsid w:val="00274D2B"/>
    <w:rsid w:val="00275B94"/>
    <w:rsid w:val="0027719A"/>
    <w:rsid w:val="002954D2"/>
    <w:rsid w:val="002A085E"/>
    <w:rsid w:val="002C021D"/>
    <w:rsid w:val="002C52B7"/>
    <w:rsid w:val="002D213D"/>
    <w:rsid w:val="002E54CB"/>
    <w:rsid w:val="002E64FB"/>
    <w:rsid w:val="002F1302"/>
    <w:rsid w:val="002F3F57"/>
    <w:rsid w:val="002F4812"/>
    <w:rsid w:val="002F549A"/>
    <w:rsid w:val="002F78B4"/>
    <w:rsid w:val="003057A0"/>
    <w:rsid w:val="00307839"/>
    <w:rsid w:val="00317A19"/>
    <w:rsid w:val="00320059"/>
    <w:rsid w:val="00321847"/>
    <w:rsid w:val="0032706B"/>
    <w:rsid w:val="00340C7C"/>
    <w:rsid w:val="0034764E"/>
    <w:rsid w:val="003522B6"/>
    <w:rsid w:val="00354F3B"/>
    <w:rsid w:val="00357A09"/>
    <w:rsid w:val="00364287"/>
    <w:rsid w:val="003673CB"/>
    <w:rsid w:val="0039403E"/>
    <w:rsid w:val="003A00DA"/>
    <w:rsid w:val="003A0762"/>
    <w:rsid w:val="003B36BE"/>
    <w:rsid w:val="003B77D1"/>
    <w:rsid w:val="003D5B81"/>
    <w:rsid w:val="003E370D"/>
    <w:rsid w:val="004031A9"/>
    <w:rsid w:val="00406D8F"/>
    <w:rsid w:val="00410A34"/>
    <w:rsid w:val="00412800"/>
    <w:rsid w:val="00413862"/>
    <w:rsid w:val="004515CA"/>
    <w:rsid w:val="004523C6"/>
    <w:rsid w:val="0046348E"/>
    <w:rsid w:val="00463498"/>
    <w:rsid w:val="0046468C"/>
    <w:rsid w:val="00474263"/>
    <w:rsid w:val="004746DF"/>
    <w:rsid w:val="0048191B"/>
    <w:rsid w:val="004857DB"/>
    <w:rsid w:val="004868EB"/>
    <w:rsid w:val="0049150B"/>
    <w:rsid w:val="00491D67"/>
    <w:rsid w:val="00492401"/>
    <w:rsid w:val="0049279F"/>
    <w:rsid w:val="00496AA4"/>
    <w:rsid w:val="00496C69"/>
    <w:rsid w:val="004A4A5D"/>
    <w:rsid w:val="004A53DA"/>
    <w:rsid w:val="004B50E3"/>
    <w:rsid w:val="004C0993"/>
    <w:rsid w:val="004C71C9"/>
    <w:rsid w:val="004C7777"/>
    <w:rsid w:val="004C7DFA"/>
    <w:rsid w:val="004E4618"/>
    <w:rsid w:val="004F1B3B"/>
    <w:rsid w:val="00523903"/>
    <w:rsid w:val="005329EB"/>
    <w:rsid w:val="005340E3"/>
    <w:rsid w:val="005343F7"/>
    <w:rsid w:val="0054118A"/>
    <w:rsid w:val="00546A18"/>
    <w:rsid w:val="00562358"/>
    <w:rsid w:val="00564849"/>
    <w:rsid w:val="00587C6B"/>
    <w:rsid w:val="005904B1"/>
    <w:rsid w:val="005A0B96"/>
    <w:rsid w:val="005A7AFF"/>
    <w:rsid w:val="005B65EE"/>
    <w:rsid w:val="005B7970"/>
    <w:rsid w:val="005D0D51"/>
    <w:rsid w:val="005E0D8A"/>
    <w:rsid w:val="005F09FC"/>
    <w:rsid w:val="005F6DB4"/>
    <w:rsid w:val="005F74A4"/>
    <w:rsid w:val="005F7647"/>
    <w:rsid w:val="0060099F"/>
    <w:rsid w:val="00604107"/>
    <w:rsid w:val="0061529E"/>
    <w:rsid w:val="0061617B"/>
    <w:rsid w:val="00617146"/>
    <w:rsid w:val="006230E8"/>
    <w:rsid w:val="00626BC0"/>
    <w:rsid w:val="00636E21"/>
    <w:rsid w:val="0064743F"/>
    <w:rsid w:val="00657DAE"/>
    <w:rsid w:val="00657DDA"/>
    <w:rsid w:val="00667D39"/>
    <w:rsid w:val="0067205C"/>
    <w:rsid w:val="00672CE1"/>
    <w:rsid w:val="006949B1"/>
    <w:rsid w:val="0069611C"/>
    <w:rsid w:val="00697FBC"/>
    <w:rsid w:val="006A68F6"/>
    <w:rsid w:val="006B2C1C"/>
    <w:rsid w:val="006B2C46"/>
    <w:rsid w:val="006C1B4F"/>
    <w:rsid w:val="006D0374"/>
    <w:rsid w:val="006D08BA"/>
    <w:rsid w:val="006E139B"/>
    <w:rsid w:val="006E29BE"/>
    <w:rsid w:val="006E43E5"/>
    <w:rsid w:val="00701159"/>
    <w:rsid w:val="007205AE"/>
    <w:rsid w:val="0072506D"/>
    <w:rsid w:val="00725DDB"/>
    <w:rsid w:val="0072601A"/>
    <w:rsid w:val="007434C9"/>
    <w:rsid w:val="00755FF1"/>
    <w:rsid w:val="0076329D"/>
    <w:rsid w:val="007634F8"/>
    <w:rsid w:val="00770B50"/>
    <w:rsid w:val="007A0E2E"/>
    <w:rsid w:val="007A5CF6"/>
    <w:rsid w:val="007B1123"/>
    <w:rsid w:val="007C451A"/>
    <w:rsid w:val="007D487A"/>
    <w:rsid w:val="007F04E7"/>
    <w:rsid w:val="00817E20"/>
    <w:rsid w:val="00831519"/>
    <w:rsid w:val="00834151"/>
    <w:rsid w:val="008349B7"/>
    <w:rsid w:val="00837394"/>
    <w:rsid w:val="00843411"/>
    <w:rsid w:val="0084541D"/>
    <w:rsid w:val="008467FA"/>
    <w:rsid w:val="00846982"/>
    <w:rsid w:val="00850AB5"/>
    <w:rsid w:val="008518EA"/>
    <w:rsid w:val="008628AB"/>
    <w:rsid w:val="008661F9"/>
    <w:rsid w:val="00871966"/>
    <w:rsid w:val="00874E9B"/>
    <w:rsid w:val="0087542A"/>
    <w:rsid w:val="00877DE2"/>
    <w:rsid w:val="00883502"/>
    <w:rsid w:val="00885EED"/>
    <w:rsid w:val="008A0133"/>
    <w:rsid w:val="008A3C97"/>
    <w:rsid w:val="008B486E"/>
    <w:rsid w:val="008C0055"/>
    <w:rsid w:val="008D797A"/>
    <w:rsid w:val="008E01BC"/>
    <w:rsid w:val="008E462E"/>
    <w:rsid w:val="00907359"/>
    <w:rsid w:val="00914C09"/>
    <w:rsid w:val="00923197"/>
    <w:rsid w:val="00925999"/>
    <w:rsid w:val="0093526A"/>
    <w:rsid w:val="00935572"/>
    <w:rsid w:val="00943978"/>
    <w:rsid w:val="00944375"/>
    <w:rsid w:val="009447BF"/>
    <w:rsid w:val="009452F3"/>
    <w:rsid w:val="00972073"/>
    <w:rsid w:val="00983802"/>
    <w:rsid w:val="00987BC6"/>
    <w:rsid w:val="00991F7F"/>
    <w:rsid w:val="00993417"/>
    <w:rsid w:val="00994479"/>
    <w:rsid w:val="009954E6"/>
    <w:rsid w:val="009A08AB"/>
    <w:rsid w:val="009B3FDC"/>
    <w:rsid w:val="009C12F6"/>
    <w:rsid w:val="009D2778"/>
    <w:rsid w:val="009D3C0C"/>
    <w:rsid w:val="009D756D"/>
    <w:rsid w:val="009E720E"/>
    <w:rsid w:val="009F329B"/>
    <w:rsid w:val="00A04104"/>
    <w:rsid w:val="00A04833"/>
    <w:rsid w:val="00A049CB"/>
    <w:rsid w:val="00A25015"/>
    <w:rsid w:val="00A26C96"/>
    <w:rsid w:val="00A3564C"/>
    <w:rsid w:val="00A36851"/>
    <w:rsid w:val="00A44667"/>
    <w:rsid w:val="00A44D3E"/>
    <w:rsid w:val="00A53494"/>
    <w:rsid w:val="00A53FA4"/>
    <w:rsid w:val="00A5700A"/>
    <w:rsid w:val="00A66695"/>
    <w:rsid w:val="00A8125C"/>
    <w:rsid w:val="00A827B5"/>
    <w:rsid w:val="00A90DF8"/>
    <w:rsid w:val="00A916D0"/>
    <w:rsid w:val="00A92CBF"/>
    <w:rsid w:val="00A9374A"/>
    <w:rsid w:val="00A959E7"/>
    <w:rsid w:val="00AA3E2D"/>
    <w:rsid w:val="00AB4008"/>
    <w:rsid w:val="00AC2A4F"/>
    <w:rsid w:val="00AC77ED"/>
    <w:rsid w:val="00AD6CDA"/>
    <w:rsid w:val="00AF63E6"/>
    <w:rsid w:val="00B017C3"/>
    <w:rsid w:val="00B126F0"/>
    <w:rsid w:val="00B26FA8"/>
    <w:rsid w:val="00B27915"/>
    <w:rsid w:val="00B4190D"/>
    <w:rsid w:val="00B41A12"/>
    <w:rsid w:val="00B422B3"/>
    <w:rsid w:val="00B44C7A"/>
    <w:rsid w:val="00B4603A"/>
    <w:rsid w:val="00B60304"/>
    <w:rsid w:val="00B73950"/>
    <w:rsid w:val="00B748DB"/>
    <w:rsid w:val="00B811B3"/>
    <w:rsid w:val="00B81F5C"/>
    <w:rsid w:val="00B9613C"/>
    <w:rsid w:val="00BB728D"/>
    <w:rsid w:val="00BC0683"/>
    <w:rsid w:val="00BC434A"/>
    <w:rsid w:val="00BC7C33"/>
    <w:rsid w:val="00BD1C94"/>
    <w:rsid w:val="00BD2E1C"/>
    <w:rsid w:val="00BF2A76"/>
    <w:rsid w:val="00C02147"/>
    <w:rsid w:val="00C05FBB"/>
    <w:rsid w:val="00C065AE"/>
    <w:rsid w:val="00C25F41"/>
    <w:rsid w:val="00C36632"/>
    <w:rsid w:val="00C43876"/>
    <w:rsid w:val="00C50556"/>
    <w:rsid w:val="00C51E5D"/>
    <w:rsid w:val="00C559D1"/>
    <w:rsid w:val="00C57380"/>
    <w:rsid w:val="00C60606"/>
    <w:rsid w:val="00C65284"/>
    <w:rsid w:val="00C7181C"/>
    <w:rsid w:val="00C75EAA"/>
    <w:rsid w:val="00C93B10"/>
    <w:rsid w:val="00CA4AF6"/>
    <w:rsid w:val="00CB229F"/>
    <w:rsid w:val="00CB30E4"/>
    <w:rsid w:val="00CB7879"/>
    <w:rsid w:val="00CC0E0C"/>
    <w:rsid w:val="00CD0BB2"/>
    <w:rsid w:val="00CE0538"/>
    <w:rsid w:val="00CF5E7A"/>
    <w:rsid w:val="00CF7D83"/>
    <w:rsid w:val="00D02A13"/>
    <w:rsid w:val="00D247DA"/>
    <w:rsid w:val="00D37A77"/>
    <w:rsid w:val="00D37F2A"/>
    <w:rsid w:val="00D41282"/>
    <w:rsid w:val="00D5254E"/>
    <w:rsid w:val="00D6696D"/>
    <w:rsid w:val="00D66FD0"/>
    <w:rsid w:val="00D95410"/>
    <w:rsid w:val="00D96172"/>
    <w:rsid w:val="00DA59A1"/>
    <w:rsid w:val="00DC3812"/>
    <w:rsid w:val="00DD1E31"/>
    <w:rsid w:val="00DD5464"/>
    <w:rsid w:val="00DD6553"/>
    <w:rsid w:val="00DE2506"/>
    <w:rsid w:val="00DF09E9"/>
    <w:rsid w:val="00E02FDA"/>
    <w:rsid w:val="00E03163"/>
    <w:rsid w:val="00E039BF"/>
    <w:rsid w:val="00E171CC"/>
    <w:rsid w:val="00E173F5"/>
    <w:rsid w:val="00E2338F"/>
    <w:rsid w:val="00E31DA4"/>
    <w:rsid w:val="00E33C6E"/>
    <w:rsid w:val="00E37322"/>
    <w:rsid w:val="00E37CA2"/>
    <w:rsid w:val="00E52A68"/>
    <w:rsid w:val="00E5332A"/>
    <w:rsid w:val="00E54522"/>
    <w:rsid w:val="00E5558F"/>
    <w:rsid w:val="00E6283D"/>
    <w:rsid w:val="00E73D11"/>
    <w:rsid w:val="00E80ED2"/>
    <w:rsid w:val="00E850C3"/>
    <w:rsid w:val="00E962AE"/>
    <w:rsid w:val="00E96DCB"/>
    <w:rsid w:val="00EA7782"/>
    <w:rsid w:val="00EB0B4C"/>
    <w:rsid w:val="00EB3110"/>
    <w:rsid w:val="00EC58C1"/>
    <w:rsid w:val="00EC5EC3"/>
    <w:rsid w:val="00ED304B"/>
    <w:rsid w:val="00EE5152"/>
    <w:rsid w:val="00EF61E0"/>
    <w:rsid w:val="00F00FC1"/>
    <w:rsid w:val="00F02460"/>
    <w:rsid w:val="00F05C35"/>
    <w:rsid w:val="00F10DB6"/>
    <w:rsid w:val="00F11255"/>
    <w:rsid w:val="00F14780"/>
    <w:rsid w:val="00F33E83"/>
    <w:rsid w:val="00F34633"/>
    <w:rsid w:val="00F51E08"/>
    <w:rsid w:val="00F521D3"/>
    <w:rsid w:val="00F527C8"/>
    <w:rsid w:val="00F57BE4"/>
    <w:rsid w:val="00F64430"/>
    <w:rsid w:val="00F65256"/>
    <w:rsid w:val="00F71EB0"/>
    <w:rsid w:val="00F8359F"/>
    <w:rsid w:val="00F92245"/>
    <w:rsid w:val="00F95783"/>
    <w:rsid w:val="00FA1C3D"/>
    <w:rsid w:val="00FA4E1E"/>
    <w:rsid w:val="00FA7E2B"/>
    <w:rsid w:val="00FB574D"/>
    <w:rsid w:val="00FC3FDC"/>
    <w:rsid w:val="00FC4C6C"/>
    <w:rsid w:val="00FD378F"/>
    <w:rsid w:val="00FE5DF9"/>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87C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character" w:customStyle="1" w:styleId="Heading3Char">
    <w:name w:val="Heading 3 Char"/>
    <w:basedOn w:val="DefaultParagraphFont"/>
    <w:link w:val="Heading3"/>
    <w:uiPriority w:val="9"/>
    <w:rsid w:val="00587C6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E37CA2"/>
    <w:pPr>
      <w:spacing w:after="100"/>
      <w:ind w:left="440"/>
    </w:pPr>
  </w:style>
  <w:style w:type="character" w:styleId="Emphasis">
    <w:name w:val="Emphasis"/>
    <w:basedOn w:val="DefaultParagraphFont"/>
    <w:uiPriority w:val="20"/>
    <w:qFormat/>
    <w:rsid w:val="00843411"/>
    <w:rPr>
      <w:i/>
      <w:iCs/>
    </w:rPr>
  </w:style>
  <w:style w:type="paragraph" w:styleId="Header">
    <w:name w:val="header"/>
    <w:basedOn w:val="Normal"/>
    <w:link w:val="HeaderChar"/>
    <w:uiPriority w:val="99"/>
    <w:unhideWhenUsed/>
    <w:rsid w:val="00C57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380"/>
  </w:style>
  <w:style w:type="paragraph" w:styleId="Footer">
    <w:name w:val="footer"/>
    <w:basedOn w:val="Normal"/>
    <w:link w:val="FooterChar"/>
    <w:uiPriority w:val="99"/>
    <w:unhideWhenUsed/>
    <w:rsid w:val="00C57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380"/>
  </w:style>
  <w:style w:type="paragraph" w:styleId="TOC4">
    <w:name w:val="toc 4"/>
    <w:basedOn w:val="Normal"/>
    <w:next w:val="Normal"/>
    <w:autoRedefine/>
    <w:uiPriority w:val="39"/>
    <w:unhideWhenUsed/>
    <w:rsid w:val="00061CC9"/>
    <w:pPr>
      <w:spacing w:after="100"/>
      <w:ind w:left="660"/>
    </w:pPr>
    <w:rPr>
      <w:rFonts w:eastAsiaTheme="minorEastAsia"/>
    </w:rPr>
  </w:style>
  <w:style w:type="paragraph" w:styleId="TOC5">
    <w:name w:val="toc 5"/>
    <w:basedOn w:val="Normal"/>
    <w:next w:val="Normal"/>
    <w:autoRedefine/>
    <w:uiPriority w:val="39"/>
    <w:unhideWhenUsed/>
    <w:rsid w:val="00061CC9"/>
    <w:pPr>
      <w:spacing w:after="100"/>
      <w:ind w:left="880"/>
    </w:pPr>
    <w:rPr>
      <w:rFonts w:eastAsiaTheme="minorEastAsia"/>
    </w:rPr>
  </w:style>
  <w:style w:type="paragraph" w:styleId="TOC6">
    <w:name w:val="toc 6"/>
    <w:basedOn w:val="Normal"/>
    <w:next w:val="Normal"/>
    <w:autoRedefine/>
    <w:uiPriority w:val="39"/>
    <w:unhideWhenUsed/>
    <w:rsid w:val="00061CC9"/>
    <w:pPr>
      <w:spacing w:after="100"/>
      <w:ind w:left="1100"/>
    </w:pPr>
    <w:rPr>
      <w:rFonts w:eastAsiaTheme="minorEastAsia"/>
    </w:rPr>
  </w:style>
  <w:style w:type="paragraph" w:styleId="TOC7">
    <w:name w:val="toc 7"/>
    <w:basedOn w:val="Normal"/>
    <w:next w:val="Normal"/>
    <w:autoRedefine/>
    <w:uiPriority w:val="39"/>
    <w:unhideWhenUsed/>
    <w:rsid w:val="00061CC9"/>
    <w:pPr>
      <w:spacing w:after="100"/>
      <w:ind w:left="1320"/>
    </w:pPr>
    <w:rPr>
      <w:rFonts w:eastAsiaTheme="minorEastAsia"/>
    </w:rPr>
  </w:style>
  <w:style w:type="paragraph" w:styleId="TOC8">
    <w:name w:val="toc 8"/>
    <w:basedOn w:val="Normal"/>
    <w:next w:val="Normal"/>
    <w:autoRedefine/>
    <w:uiPriority w:val="39"/>
    <w:unhideWhenUsed/>
    <w:rsid w:val="00061CC9"/>
    <w:pPr>
      <w:spacing w:after="100"/>
      <w:ind w:left="1540"/>
    </w:pPr>
    <w:rPr>
      <w:rFonts w:eastAsiaTheme="minorEastAsia"/>
    </w:rPr>
  </w:style>
  <w:style w:type="paragraph" w:styleId="TOC9">
    <w:name w:val="toc 9"/>
    <w:basedOn w:val="Normal"/>
    <w:next w:val="Normal"/>
    <w:autoRedefine/>
    <w:uiPriority w:val="39"/>
    <w:unhideWhenUsed/>
    <w:rsid w:val="00061CC9"/>
    <w:pPr>
      <w:spacing w:after="100"/>
      <w:ind w:left="1760"/>
    </w:pPr>
    <w:rPr>
      <w:rFonts w:eastAsiaTheme="minorEastAsia"/>
    </w:rPr>
  </w:style>
  <w:style w:type="table" w:styleId="TableGrid">
    <w:name w:val="Table Grid"/>
    <w:basedOn w:val="TableNormal"/>
    <w:uiPriority w:val="39"/>
    <w:rsid w:val="00492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D2A6D-3F26-4E9A-8E03-4805697EE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46</Pages>
  <Words>7119</Words>
  <Characters>40580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Gaurav Dutta</cp:lastModifiedBy>
  <cp:revision>6</cp:revision>
  <dcterms:created xsi:type="dcterms:W3CDTF">2016-03-08T07:58:00Z</dcterms:created>
  <dcterms:modified xsi:type="dcterms:W3CDTF">2016-03-09T07:49:00Z</dcterms:modified>
</cp:coreProperties>
</file>