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37C1B4" w14:textId="43DB18EE" w:rsidR="0075497A" w:rsidRPr="0075497A" w:rsidRDefault="00E63F0B" w:rsidP="0075497A">
      <w:pPr>
        <w:rPr>
          <w:rStyle w:val="EditionsNotiz"/>
          <w:lang w:val="de-DE"/>
        </w:rPr>
      </w:pPr>
      <w:r>
        <w:rPr>
          <w:rStyle w:val="EditionsNotiz"/>
          <w:lang w:val="de-DE"/>
        </w:rPr>
        <w:t>#</w:t>
      </w:r>
      <w:r w:rsidR="0075497A" w:rsidRPr="0075497A">
        <w:rPr>
          <w:rStyle w:val="EditionsNotiz"/>
          <w:lang w:val="de-DE"/>
        </w:rPr>
        <w:t>#Bildmaterial anfügen##</w:t>
      </w:r>
    </w:p>
    <w:p w14:paraId="33DCCF7F" w14:textId="77777777" w:rsidR="003A1319" w:rsidRPr="006037D4" w:rsidRDefault="003A1319" w:rsidP="003A1319">
      <w:pPr>
        <w:pStyle w:val="berschriftSitzungMRP"/>
      </w:pPr>
      <w:r w:rsidRPr="006037D4">
        <w:t>Nr. 63</w:t>
      </w:r>
      <w:r w:rsidRPr="006037D4">
        <w:tab/>
        <w:t>Ministerrat, Wien, 25. Mai 1868</w:t>
      </w:r>
    </w:p>
    <w:p w14:paraId="71DEB691" w14:textId="5D40844E" w:rsidR="0064348D" w:rsidRPr="0064348D" w:rsidRDefault="0064348D" w:rsidP="001A18BC">
      <w:pPr>
        <w:pStyle w:val="Kopfregest"/>
        <w:ind w:left="720"/>
      </w:pPr>
      <w:r w:rsidRPr="00E63F0B">
        <w:rPr>
          <w:rStyle w:val="EditorischerEingriff"/>
        </w:rPr>
        <w:t>Protokoll</w:t>
      </w:r>
      <w:r w:rsidR="001A18BC" w:rsidRPr="00E63F0B">
        <w:rPr>
          <w:rStyle w:val="EditorischerEingriff"/>
        </w:rPr>
        <w:t xml:space="preserve"> fehlt;</w:t>
      </w:r>
      <w:r w:rsidRPr="00E63F0B">
        <w:rPr>
          <w:rStyle w:val="EditorischerEingriff"/>
        </w:rPr>
        <w:t xml:space="preserve"> </w:t>
      </w:r>
      <w:r w:rsidR="002B5C1A">
        <w:rPr>
          <w:rStyle w:val="EditorischerEingriff"/>
        </w:rPr>
        <w:t xml:space="preserve">zu [I.] </w:t>
      </w:r>
      <w:r w:rsidR="001A18BC" w:rsidRPr="00E63F0B">
        <w:rPr>
          <w:rStyle w:val="EditorischerEingriff"/>
        </w:rPr>
        <w:t>RS. der Ansprache des Kaisers an den Ministerrat (Kanzleischrift) in</w:t>
      </w:r>
      <w:r w:rsidRPr="0064348D">
        <w:t xml:space="preserve"> </w:t>
      </w:r>
      <w:proofErr w:type="spellStart"/>
      <w:r w:rsidRPr="00E63F0B">
        <w:rPr>
          <w:rStyle w:val="Kapitlchen"/>
        </w:rPr>
        <w:t>H</w:t>
      </w:r>
      <w:r w:rsidR="00E63F0B" w:rsidRPr="00E63F0B">
        <w:rPr>
          <w:rStyle w:val="Kapitlchen"/>
        </w:rPr>
        <w:t>hsta</w:t>
      </w:r>
      <w:proofErr w:type="spellEnd"/>
      <w:r w:rsidRPr="00E63F0B">
        <w:rPr>
          <w:rStyle w:val="Buchtitel"/>
        </w:rPr>
        <w:t xml:space="preserve">., </w:t>
      </w:r>
      <w:proofErr w:type="spellStart"/>
      <w:r w:rsidRPr="00E63F0B">
        <w:rPr>
          <w:rStyle w:val="Buchtitel"/>
        </w:rPr>
        <w:t>Kab</w:t>
      </w:r>
      <w:proofErr w:type="spellEnd"/>
      <w:r w:rsidRPr="00E63F0B">
        <w:rPr>
          <w:rStyle w:val="Buchtitel"/>
        </w:rPr>
        <w:t>. Kanzlei, Direktionsakten,</w:t>
      </w:r>
      <w:r w:rsidR="001A18BC" w:rsidRPr="00E63F0B">
        <w:rPr>
          <w:rStyle w:val="Buchtitel"/>
        </w:rPr>
        <w:t xml:space="preserve"> </w:t>
      </w:r>
      <w:proofErr w:type="spellStart"/>
      <w:r w:rsidR="001A18BC" w:rsidRPr="00E63F0B">
        <w:rPr>
          <w:rStyle w:val="Buchtitel"/>
        </w:rPr>
        <w:t>Fasz</w:t>
      </w:r>
      <w:proofErr w:type="spellEnd"/>
      <w:r w:rsidR="001A18BC" w:rsidRPr="00E63F0B">
        <w:rPr>
          <w:rStyle w:val="Buchtitel"/>
        </w:rPr>
        <w:t>. 5/1868;</w:t>
      </w:r>
      <w:r w:rsidRPr="0064348D">
        <w:t xml:space="preserve"> </w:t>
      </w:r>
      <w:r w:rsidRPr="00E63F0B">
        <w:rPr>
          <w:rStyle w:val="EditorischerEingriff"/>
        </w:rPr>
        <w:t>Wortlaut und Datum der Ah. Entschließung</w:t>
      </w:r>
      <w:r w:rsidRPr="0064348D">
        <w:t xml:space="preserve"> </w:t>
      </w:r>
      <w:proofErr w:type="spellStart"/>
      <w:r w:rsidRPr="00E63F0B">
        <w:rPr>
          <w:rStyle w:val="Kapitlchen"/>
        </w:rPr>
        <w:t>H</w:t>
      </w:r>
      <w:r w:rsidR="00E63F0B">
        <w:rPr>
          <w:rStyle w:val="Kapitlchen"/>
        </w:rPr>
        <w:t>hsta</w:t>
      </w:r>
      <w:proofErr w:type="spellEnd"/>
      <w:r w:rsidRPr="00E63F0B">
        <w:rPr>
          <w:rStyle w:val="Buchtitel"/>
        </w:rPr>
        <w:t xml:space="preserve">., </w:t>
      </w:r>
      <w:proofErr w:type="spellStart"/>
      <w:r w:rsidRPr="00E63F0B">
        <w:rPr>
          <w:rStyle w:val="Buchtitel"/>
        </w:rPr>
        <w:t>Kab</w:t>
      </w:r>
      <w:proofErr w:type="spellEnd"/>
      <w:r w:rsidRPr="00E63F0B">
        <w:rPr>
          <w:rStyle w:val="Buchtitel"/>
        </w:rPr>
        <w:t>. Kanzlei, Protokoll 1868.</w:t>
      </w:r>
    </w:p>
    <w:p w14:paraId="3910FCED" w14:textId="526B82AF" w:rsidR="003A1319" w:rsidRDefault="003A1319" w:rsidP="001A18BC">
      <w:pPr>
        <w:pStyle w:val="Kopfregest-Namensliste"/>
        <w:ind w:left="720"/>
      </w:pPr>
      <w:r w:rsidRPr="001A18BC">
        <w:t xml:space="preserve">P. </w:t>
      </w:r>
      <w:proofErr w:type="spellStart"/>
      <w:r w:rsidRPr="001A18BC">
        <w:t>Hueber</w:t>
      </w:r>
      <w:proofErr w:type="spellEnd"/>
      <w:r w:rsidRPr="001A18BC">
        <w:t xml:space="preserve">; VS. Kaiser; </w:t>
      </w:r>
      <w:proofErr w:type="spellStart"/>
      <w:r w:rsidRPr="001A18BC">
        <w:t>anw</w:t>
      </w:r>
      <w:proofErr w:type="spellEnd"/>
      <w:r w:rsidRPr="001A18BC">
        <w:t>. Taaffe, Plener, Hasner, Potocki, Giskra, Herbst, Brestel, Berger; abw. Auersperg.</w:t>
      </w:r>
    </w:p>
    <w:p w14:paraId="0181561C" w14:textId="23297E79" w:rsidR="001A18BC" w:rsidRPr="001A18BC" w:rsidRDefault="001A18BC" w:rsidP="001A18BC">
      <w:pPr>
        <w:pStyle w:val="Kopfregest"/>
        <w:ind w:left="720"/>
      </w:pPr>
      <w:r w:rsidRPr="00E63F0B">
        <w:rPr>
          <w:rStyle w:val="EditorischerEingriff"/>
        </w:rPr>
        <w:t xml:space="preserve">Teildruck: </w:t>
      </w:r>
      <w:r w:rsidRPr="00E63F0B">
        <w:rPr>
          <w:rStyle w:val="Kapitlchen"/>
        </w:rPr>
        <w:t>Fellner</w:t>
      </w:r>
      <w:r w:rsidRPr="00E63F0B">
        <w:rPr>
          <w:rStyle w:val="Buchtitel"/>
        </w:rPr>
        <w:t>, Kaiser Franz</w:t>
      </w:r>
      <w:r w:rsidR="00BE6FC5" w:rsidRPr="00E63F0B">
        <w:rPr>
          <w:rStyle w:val="Buchtitel"/>
        </w:rPr>
        <w:t xml:space="preserve"> </w:t>
      </w:r>
      <w:r w:rsidRPr="00E63F0B">
        <w:rPr>
          <w:rStyle w:val="Buchtitel"/>
        </w:rPr>
        <w:t>Joseph und das Parlament 314.</w:t>
      </w:r>
    </w:p>
    <w:p w14:paraId="5BC3D601" w14:textId="77777777" w:rsidR="003A1319" w:rsidRPr="00924750" w:rsidRDefault="003A1319" w:rsidP="003A1319">
      <w:pPr>
        <w:pStyle w:val="Kopfregest-TObersicht"/>
      </w:pPr>
      <w:r w:rsidRPr="00924750">
        <w:t>[I.] Sanktionierung der drei konfessionellen Gesetze.</w:t>
      </w:r>
    </w:p>
    <w:p w14:paraId="02F5D044" w14:textId="5348F75A" w:rsidR="003A1319" w:rsidRDefault="003A1319" w:rsidP="003A1319">
      <w:pPr>
        <w:pStyle w:val="ProtokollAktenzahlen"/>
      </w:pPr>
      <w:r w:rsidRPr="00924750">
        <w:t>KZ. 1374 – MRZ. 63</w:t>
      </w:r>
    </w:p>
    <w:p w14:paraId="47ABDCB6" w14:textId="5F08084E" w:rsidR="00BE6FC5" w:rsidRDefault="002B5C1A" w:rsidP="00212788">
      <w:pPr>
        <w:pStyle w:val="VortragTOPAbsatz1"/>
      </w:pPr>
      <w:r>
        <w:t xml:space="preserve">Zu </w:t>
      </w:r>
      <w:r w:rsidR="001201F7">
        <w:t>[I.]</w:t>
      </w:r>
      <w:r w:rsidR="008E592C" w:rsidRPr="008E592C">
        <w:rPr>
          <w:rStyle w:val="Kapitlchen"/>
        </w:rPr>
        <w:t xml:space="preserve"> </w:t>
      </w:r>
      <w:proofErr w:type="spellStart"/>
      <w:r w:rsidR="008E592C" w:rsidRPr="00E63F0B">
        <w:rPr>
          <w:rStyle w:val="Kapitlchen"/>
        </w:rPr>
        <w:t>Hhsta</w:t>
      </w:r>
      <w:proofErr w:type="spellEnd"/>
      <w:r w:rsidR="008E592C" w:rsidRPr="00E63F0B">
        <w:rPr>
          <w:rStyle w:val="Buchtitel"/>
        </w:rPr>
        <w:t xml:space="preserve">., </w:t>
      </w:r>
      <w:proofErr w:type="spellStart"/>
      <w:r w:rsidR="008E592C" w:rsidRPr="00E63F0B">
        <w:rPr>
          <w:rStyle w:val="Buchtitel"/>
        </w:rPr>
        <w:t>Kab</w:t>
      </w:r>
      <w:proofErr w:type="spellEnd"/>
      <w:r w:rsidR="008E592C" w:rsidRPr="00E63F0B">
        <w:rPr>
          <w:rStyle w:val="Buchtitel"/>
        </w:rPr>
        <w:t xml:space="preserve">. Kanzlei, Direktionsakten, </w:t>
      </w:r>
      <w:proofErr w:type="spellStart"/>
      <w:r w:rsidR="008E592C" w:rsidRPr="00E63F0B">
        <w:rPr>
          <w:rStyle w:val="Buchtitel"/>
        </w:rPr>
        <w:t>Fasz</w:t>
      </w:r>
      <w:proofErr w:type="spellEnd"/>
      <w:r w:rsidR="008E592C" w:rsidRPr="00E63F0B">
        <w:rPr>
          <w:rStyle w:val="Buchtitel"/>
        </w:rPr>
        <w:t>. 5/1868</w:t>
      </w:r>
      <w:r w:rsidR="008E592C">
        <w:rPr>
          <w:rStyle w:val="Endnotenzeichen"/>
        </w:rPr>
        <w:endnoteReference w:id="1"/>
      </w:r>
      <w:r w:rsidR="008E592C">
        <w:rPr>
          <w:rStyle w:val="Buchtitel"/>
        </w:rPr>
        <w:t>:</w:t>
      </w:r>
      <w:r w:rsidR="001201F7">
        <w:t xml:space="preserve"> </w:t>
      </w:r>
      <w:r w:rsidR="00662C86">
        <w:t xml:space="preserve">Die durch die Beschlüsse </w:t>
      </w:r>
      <w:r w:rsidR="00662C86" w:rsidRPr="00B7028C">
        <w:rPr>
          <w:rStyle w:val="AuszeichnungberMehrereWorte"/>
        </w:rPr>
        <w:t>beider Häuser des Reichsrates</w:t>
      </w:r>
      <w:r w:rsidR="00662C86">
        <w:t xml:space="preserve"> </w:t>
      </w:r>
      <w:r w:rsidR="00B7028C">
        <w:t>[[</w:t>
      </w:r>
      <w:hyperlink r:id="rId9" w:history="1">
        <w:proofErr w:type="spellStart"/>
        <w:r w:rsidR="00B7028C">
          <w:rPr>
            <w:rStyle w:val="Hyperlink"/>
            <w:rFonts w:eastAsia="Times New Roman"/>
            <w:lang w:val="en-US"/>
          </w:rPr>
          <w:t>Abgeordnetenhaus</w:t>
        </w:r>
        <w:proofErr w:type="spellEnd"/>
      </w:hyperlink>
      <w:r w:rsidR="001201F7">
        <w:t xml:space="preserve"> </w:t>
      </w:r>
      <w:hyperlink r:id="rId10" w:history="1">
        <w:proofErr w:type="spellStart"/>
        <w:r w:rsidR="00B7028C">
          <w:rPr>
            <w:rStyle w:val="Hyperlink"/>
            <w:rFonts w:eastAsia="Times New Roman"/>
            <w:lang w:val="en-US"/>
          </w:rPr>
          <w:t>Herrenhaus</w:t>
        </w:r>
        <w:proofErr w:type="spellEnd"/>
      </w:hyperlink>
      <w:r w:rsidR="00B7028C">
        <w:t xml:space="preserve">]] </w:t>
      </w:r>
      <w:r w:rsidR="00662C86">
        <w:t>festgestellten Entwürfe des Ehe-</w:t>
      </w:r>
      <w:r w:rsidR="00BE6FC5">
        <w:t xml:space="preserve">, </w:t>
      </w:r>
      <w:r w:rsidR="00662C86">
        <w:t>Schul- und interkonfessionellen Gesetzes</w:t>
      </w:r>
      <w:r w:rsidR="00BE6FC5">
        <w:rPr>
          <w:rStyle w:val="Funotenzeichen"/>
        </w:rPr>
        <w:footnoteReference w:id="1"/>
      </w:r>
      <w:r w:rsidR="00662C86">
        <w:t xml:space="preserve"> sind </w:t>
      </w:r>
      <w:hyperlink r:id="rId11" w:history="1">
        <w:r w:rsidR="00B7028C">
          <w:rPr>
            <w:rStyle w:val="Hyperlink"/>
            <w:rFonts w:eastAsia="Times New Roman"/>
            <w:lang w:val="en-US"/>
          </w:rPr>
          <w:t>Mir</w:t>
        </w:r>
      </w:hyperlink>
      <w:r w:rsidR="00662C86">
        <w:t xml:space="preserve"> nunmehr von Meinem Ministerrate mit dem Antrage auf Sanktionierung vorgelegt worden</w:t>
      </w:r>
      <w:r w:rsidR="00436171">
        <w:rPr>
          <w:rStyle w:val="Funotenzeichen"/>
        </w:rPr>
        <w:footnoteReference w:id="2"/>
      </w:r>
      <w:r w:rsidR="00474199">
        <w:t>.</w:t>
      </w:r>
      <w:r w:rsidR="00662C86">
        <w:t xml:space="preserve"> Indem </w:t>
      </w:r>
      <w:hyperlink r:id="rId12" w:history="1">
        <w:proofErr w:type="spellStart"/>
        <w:r w:rsidR="00B7028C">
          <w:rPr>
            <w:rStyle w:val="Hyperlink"/>
            <w:rFonts w:eastAsia="Times New Roman"/>
            <w:lang w:val="en-US"/>
          </w:rPr>
          <w:t>Ich</w:t>
        </w:r>
        <w:proofErr w:type="spellEnd"/>
      </w:hyperlink>
      <w:r w:rsidR="00662C86">
        <w:t xml:space="preserve"> den für Staat und Kirche so wichtigen Schritt durch Erteilung der erbetenen Sanktionierung unternehme</w:t>
      </w:r>
      <w:r w:rsidR="00BE6FC5">
        <w:t xml:space="preserve"> und hie</w:t>
      </w:r>
      <w:r w:rsidR="00662C86">
        <w:t xml:space="preserve">durch den Entwürfen Gesetzeskraft verleihe, erwächst für </w:t>
      </w:r>
      <w:hyperlink r:id="rId13" w:history="1">
        <w:proofErr w:type="spellStart"/>
        <w:r w:rsidR="00B7028C">
          <w:rPr>
            <w:rStyle w:val="Hyperlink"/>
            <w:rFonts w:eastAsia="Times New Roman"/>
            <w:lang w:val="en-US"/>
          </w:rPr>
          <w:t>Mich</w:t>
        </w:r>
        <w:proofErr w:type="spellEnd"/>
      </w:hyperlink>
      <w:r w:rsidR="00662C86">
        <w:t xml:space="preserve">, dem die Sorge für die Wohlfahrt des Reiches vor allem am Herzen liegt, die </w:t>
      </w:r>
      <w:r w:rsidR="00E63F0B">
        <w:t>gebieterische Regentenpfli</w:t>
      </w:r>
      <w:r w:rsidR="0064348D">
        <w:t xml:space="preserve">cht, keinen Zweifel darüber </w:t>
      </w:r>
      <w:r w:rsidR="00662C86">
        <w:t xml:space="preserve">entstehen </w:t>
      </w:r>
      <w:r w:rsidR="0064348D">
        <w:t>zu lassen, unter</w:t>
      </w:r>
      <w:r w:rsidR="00662C86">
        <w:t xml:space="preserve"> </w:t>
      </w:r>
      <w:r w:rsidR="0064348D">
        <w:t xml:space="preserve">welchen Voraussetzungen und von welchen Grundgedanken geleitet, </w:t>
      </w:r>
      <w:hyperlink r:id="rId14" w:history="1">
        <w:proofErr w:type="spellStart"/>
        <w:r w:rsidR="00B7028C">
          <w:rPr>
            <w:rStyle w:val="Hyperlink"/>
            <w:rFonts w:eastAsia="Times New Roman"/>
            <w:lang w:val="en-US"/>
          </w:rPr>
          <w:t>Ich</w:t>
        </w:r>
        <w:proofErr w:type="spellEnd"/>
        <w:r w:rsidR="00B7028C" w:rsidRPr="001201F7">
          <w:t xml:space="preserve"> </w:t>
        </w:r>
      </w:hyperlink>
      <w:r w:rsidR="0064348D">
        <w:t xml:space="preserve">den wichtigen Staatsakt der Sanktionierung vollzogen habe. </w:t>
      </w:r>
    </w:p>
    <w:p w14:paraId="0BF49964" w14:textId="27D511B4" w:rsidR="008118A1" w:rsidRDefault="0064348D" w:rsidP="00437222">
      <w:pPr>
        <w:pStyle w:val="VortragTOPFortgesetzt"/>
      </w:pPr>
      <w:r>
        <w:t>Fest entschlossen, die Staatsgrundgesetze, auf welchen die neue Ordnung der Dinge</w:t>
      </w:r>
      <w:r w:rsidR="00662C86">
        <w:t xml:space="preserve"> </w:t>
      </w:r>
      <w:r>
        <w:t xml:space="preserve">beruht, offen und aufrichtig in Ausführung zu bringen, zähle </w:t>
      </w:r>
      <w:hyperlink r:id="rId15" w:history="1">
        <w:proofErr w:type="spellStart"/>
        <w:r w:rsidR="00B7028C">
          <w:rPr>
            <w:rStyle w:val="Hyperlink"/>
            <w:rFonts w:eastAsia="Times New Roman"/>
            <w:lang w:val="en-US"/>
          </w:rPr>
          <w:t>Ich</w:t>
        </w:r>
        <w:proofErr w:type="spellEnd"/>
        <w:r w:rsidR="00B7028C" w:rsidRPr="001201F7">
          <w:t xml:space="preserve"> </w:t>
        </w:r>
      </w:hyperlink>
      <w:r>
        <w:t>mit</w:t>
      </w:r>
      <w:r w:rsidR="00662C86">
        <w:t xml:space="preserve"> </w:t>
      </w:r>
      <w:r>
        <w:t xml:space="preserve">Sicherheit und Zuversicht darauf, </w:t>
      </w:r>
      <w:r w:rsidR="00662C86">
        <w:t>dass</w:t>
      </w:r>
      <w:r>
        <w:t xml:space="preserve"> in deren Bestimmungen auf religiösem und kirchlichem Gebiete</w:t>
      </w:r>
      <w:r w:rsidR="00C65DDE">
        <w:rPr>
          <w:rStyle w:val="Funotenzeichen"/>
        </w:rPr>
        <w:footnoteReference w:id="3"/>
      </w:r>
      <w:r>
        <w:t xml:space="preserve"> nicht noch weitergehende Berechtigung</w:t>
      </w:r>
      <w:r w:rsidR="00662C86">
        <w:t xml:space="preserve"> </w:t>
      </w:r>
      <w:r>
        <w:t>zu Folgerungen gesucht und gefunden werde, die mit den Geboten der</w:t>
      </w:r>
      <w:r w:rsidR="00662C86">
        <w:t xml:space="preserve"> </w:t>
      </w:r>
      <w:r>
        <w:t xml:space="preserve">Gerechtigkeit, der Rechtssicherheit und der Freiheit in offenem </w:t>
      </w:r>
      <w:r w:rsidR="005B0146">
        <w:t>Widerspruch stehen. Durch die Sanktionierung dieser drei Gesetze sind auf diesem Gebiet der Gesetzgebung neue Zustände geschaffen worden</w:t>
      </w:r>
      <w:r w:rsidR="009009E5">
        <w:rPr>
          <w:rStyle w:val="Funotenzeichen"/>
        </w:rPr>
        <w:footnoteReference w:id="4"/>
      </w:r>
      <w:r w:rsidR="005B0146">
        <w:t>, welche aber nur dann eine dauernde Festigkeit gewinnen, wenn nicht mehr weiter an denselben gerüttelt wird, daher namentlich jenen bedauerlichen Bestrebungen wirksam</w:t>
      </w:r>
      <w:r w:rsidR="00BE6FC5">
        <w:t>e</w:t>
      </w:r>
      <w:r w:rsidR="005B0146">
        <w:t xml:space="preserve"> Schranken gezogen werden müssen</w:t>
      </w:r>
      <w:r w:rsidR="00747FA8">
        <w:t>, welche dahin gerichtet sind, die Hauptstützen der Gesellschaft zu untergraben</w:t>
      </w:r>
      <w:r w:rsidR="005B0146">
        <w:t>.</w:t>
      </w:r>
      <w:r w:rsidR="00747FA8">
        <w:t xml:space="preserve"> </w:t>
      </w:r>
      <w:hyperlink r:id="rId16" w:history="1">
        <w:proofErr w:type="spellStart"/>
        <w:r w:rsidR="00B7028C">
          <w:rPr>
            <w:rStyle w:val="Hyperlink"/>
            <w:rFonts w:eastAsia="Times New Roman"/>
            <w:lang w:val="en-US"/>
          </w:rPr>
          <w:t>Ich</w:t>
        </w:r>
        <w:proofErr w:type="spellEnd"/>
        <w:r w:rsidR="00B7028C" w:rsidRPr="001201F7">
          <w:t xml:space="preserve"> </w:t>
        </w:r>
      </w:hyperlink>
      <w:r w:rsidR="00747FA8">
        <w:t>erwarte mit Zuversicht, dass sich die einzelnen Bestimmungen der vorliegenden Gesetze unter einer patriotischen, gewissenhaften und energischen Leitung zu festen Elementen und kräftigen Mitteln der Versöhnung</w:t>
      </w:r>
      <w:r w:rsidR="008118A1">
        <w:t>,</w:t>
      </w:r>
      <w:r w:rsidR="00747FA8">
        <w:t xml:space="preserve"> </w:t>
      </w:r>
      <w:r w:rsidR="00747FA8">
        <w:lastRenderedPageBreak/>
        <w:t xml:space="preserve">Eintracht und tätigen Zusammenwirkens aller sozialen Kräfte für das öffentliche Wohl gestalten werden. </w:t>
      </w:r>
      <w:hyperlink r:id="rId17" w:history="1">
        <w:proofErr w:type="spellStart"/>
        <w:r w:rsidR="00B7028C">
          <w:rPr>
            <w:rStyle w:val="Hyperlink"/>
            <w:rFonts w:eastAsia="Times New Roman"/>
            <w:lang w:val="en-US"/>
          </w:rPr>
          <w:t>Ich</w:t>
        </w:r>
        <w:proofErr w:type="spellEnd"/>
        <w:r w:rsidR="00B7028C" w:rsidRPr="001201F7">
          <w:t xml:space="preserve"> </w:t>
        </w:r>
      </w:hyperlink>
      <w:r>
        <w:t>erwarte daher, da</w:t>
      </w:r>
      <w:r w:rsidR="005B0146">
        <w:t>ss</w:t>
      </w:r>
      <w:r>
        <w:t xml:space="preserve"> die Aus</w:t>
      </w:r>
      <w:r w:rsidR="008118A1">
        <w:t>legung</w:t>
      </w:r>
      <w:r>
        <w:t>, Anwendung und Durchführung der bezüglichen Beschlüsse i</w:t>
      </w:r>
      <w:r w:rsidR="00B7028C">
        <w:t>m</w:t>
      </w:r>
      <w:r>
        <w:t xml:space="preserve"> Wege der</w:t>
      </w:r>
      <w:r w:rsidR="00662C86">
        <w:t xml:space="preserve"> </w:t>
      </w:r>
      <w:r>
        <w:t>Administration jene Befürchtungen entkräften werden, welche deren Tex</w:t>
      </w:r>
      <w:r w:rsidR="005B0146">
        <w:t>tierun</w:t>
      </w:r>
      <w:r>
        <w:t>g herbeiz</w:t>
      </w:r>
      <w:r w:rsidR="005B0146">
        <w:t>u</w:t>
      </w:r>
      <w:r>
        <w:t>rufen geeignet ist</w:t>
      </w:r>
      <w:r w:rsidR="00474199">
        <w:rPr>
          <w:rStyle w:val="Funotenzeichen"/>
        </w:rPr>
        <w:footnoteReference w:id="5"/>
      </w:r>
      <w:r>
        <w:t>, und mehr und mehr der Beweis geliefert</w:t>
      </w:r>
      <w:r w:rsidR="00662C86">
        <w:t xml:space="preserve"> </w:t>
      </w:r>
      <w:r>
        <w:t xml:space="preserve">werde, </w:t>
      </w:r>
      <w:r w:rsidR="005B0146">
        <w:t>dass</w:t>
      </w:r>
      <w:r>
        <w:t xml:space="preserve"> dieselben der notwendig gewordenen Reform de</w:t>
      </w:r>
      <w:r w:rsidR="005B0146">
        <w:t>s</w:t>
      </w:r>
      <w:r>
        <w:t xml:space="preserve"> Verfassungs</w:t>
      </w:r>
      <w:r w:rsidR="005B0146">
        <w:t>l</w:t>
      </w:r>
      <w:r>
        <w:t xml:space="preserve">ebens einzig und allein ihre Entstehung verdanken. </w:t>
      </w:r>
      <w:r w:rsidR="00747FA8">
        <w:t xml:space="preserve">Was insbesondere die Regelung des Verhältnisses zwischen Kirche und Schule anbelangt, so rechne </w:t>
      </w:r>
      <w:hyperlink r:id="rId18" w:history="1">
        <w:proofErr w:type="spellStart"/>
        <w:r w:rsidR="00B7028C">
          <w:rPr>
            <w:rStyle w:val="Hyperlink"/>
            <w:rFonts w:eastAsia="Times New Roman"/>
            <w:lang w:val="en-US"/>
          </w:rPr>
          <w:t>Ich</w:t>
        </w:r>
        <w:proofErr w:type="spellEnd"/>
        <w:r w:rsidR="00B7028C" w:rsidRPr="001201F7">
          <w:t xml:space="preserve"> </w:t>
        </w:r>
      </w:hyperlink>
      <w:r w:rsidR="00747FA8">
        <w:t xml:space="preserve">auf die Einhaltung der ausdrücklich gegebenen Zusicherung, dass durch die neuen Gesetzesbestimmungen weder die </w:t>
      </w:r>
      <w:r w:rsidR="009E542C">
        <w:t>religiöse Freiheit, noch das Recht jeder Kirche auf selbstständige Wahrung und Verfolgung ihrer eigentümlichen kirchlichen Interessen angetastet, noch der religiöse Sinn der Bevölkerung gefährdet werde</w:t>
      </w:r>
      <w:r w:rsidR="001201F7">
        <w:rPr>
          <w:rStyle w:val="Funotenzeichen"/>
        </w:rPr>
        <w:footnoteReference w:id="6"/>
      </w:r>
      <w:r w:rsidR="009E542C">
        <w:t xml:space="preserve">. </w:t>
      </w:r>
      <w:r>
        <w:t>Während jetzt noch</w:t>
      </w:r>
      <w:r w:rsidR="00662C86">
        <w:t xml:space="preserve"> </w:t>
      </w:r>
      <w:r>
        <w:t>im Ehegesetz</w:t>
      </w:r>
      <w:r w:rsidR="009E542C">
        <w:t>e</w:t>
      </w:r>
      <w:r>
        <w:t xml:space="preserve"> eine große Anzahl gläubiger Katholiken nur ein Zurückgehen</w:t>
      </w:r>
      <w:r w:rsidR="00662C86">
        <w:t xml:space="preserve"> </w:t>
      </w:r>
      <w:r>
        <w:t>auf Verhältnisse erblickt, welche bis zu den ersten Jahren Meiner Regierung legal bestand</w:t>
      </w:r>
      <w:r w:rsidR="009E542C">
        <w:t>en</w:t>
      </w:r>
      <w:r>
        <w:t xml:space="preserve"> haben</w:t>
      </w:r>
      <w:r w:rsidR="00474199">
        <w:rPr>
          <w:rStyle w:val="Funotenzeichen"/>
        </w:rPr>
        <w:footnoteReference w:id="7"/>
      </w:r>
      <w:r>
        <w:t xml:space="preserve">, </w:t>
      </w:r>
      <w:r w:rsidR="005B0146">
        <w:t>müsste</w:t>
      </w:r>
      <w:r>
        <w:t xml:space="preserve"> </w:t>
      </w:r>
      <w:r w:rsidR="005B0146">
        <w:t>b</w:t>
      </w:r>
      <w:r>
        <w:t xml:space="preserve">ei einem weiteren schrankenlosen Fortschreiten die Gefahr eines ernsten Konfliktes als unausweichlich erscheinen. Zu einem </w:t>
      </w:r>
      <w:r w:rsidR="005B0146">
        <w:t>B</w:t>
      </w:r>
      <w:r>
        <w:t>ruche mit der Kirche wer</w:t>
      </w:r>
      <w:r w:rsidR="005B0146">
        <w:t>d</w:t>
      </w:r>
      <w:r>
        <w:t xml:space="preserve">e </w:t>
      </w:r>
      <w:hyperlink r:id="rId19" w:history="1">
        <w:proofErr w:type="spellStart"/>
        <w:r w:rsidR="00B7028C">
          <w:rPr>
            <w:rStyle w:val="Hyperlink"/>
            <w:rFonts w:eastAsia="Times New Roman"/>
            <w:lang w:val="en-US"/>
          </w:rPr>
          <w:t>Ich</w:t>
        </w:r>
        <w:proofErr w:type="spellEnd"/>
        <w:r w:rsidR="00B7028C" w:rsidRPr="001201F7">
          <w:t xml:space="preserve"> </w:t>
        </w:r>
      </w:hyperlink>
      <w:r w:rsidR="005B0146">
        <w:t>nimmermehr die Hand bieten, dessen</w:t>
      </w:r>
      <w:r>
        <w:t xml:space="preserve"> dürfen Sie sich </w:t>
      </w:r>
      <w:r w:rsidR="009E542C">
        <w:t xml:space="preserve">ebenso für </w:t>
      </w:r>
      <w:r>
        <w:t>versichert halten</w:t>
      </w:r>
      <w:r w:rsidR="009E542C">
        <w:t xml:space="preserve"> als </w:t>
      </w:r>
      <w:hyperlink r:id="rId20" w:history="1">
        <w:proofErr w:type="spellStart"/>
        <w:r w:rsidR="00B7028C">
          <w:rPr>
            <w:rStyle w:val="Hyperlink"/>
            <w:rFonts w:eastAsia="Times New Roman"/>
            <w:lang w:val="en-US"/>
          </w:rPr>
          <w:t>Ich</w:t>
        </w:r>
        <w:proofErr w:type="spellEnd"/>
        <w:r w:rsidR="00B7028C" w:rsidRPr="001201F7">
          <w:t xml:space="preserve"> </w:t>
        </w:r>
      </w:hyperlink>
      <w:r w:rsidR="009E542C">
        <w:t>niemals des Glaubens sein könnte, dass Sie die Verantwortung für die unabsehbaren Folgen auf sich nehmen möchten und könnten, die ein solcher für die Mo</w:t>
      </w:r>
      <w:r w:rsidR="00C32097">
        <w:t>narchie nach sich ziehen müsste</w:t>
      </w:r>
      <w:r w:rsidR="005B0146">
        <w:t xml:space="preserve">. </w:t>
      </w:r>
      <w:hyperlink r:id="rId21" w:history="1">
        <w:proofErr w:type="spellStart"/>
        <w:r w:rsidR="00B7028C">
          <w:rPr>
            <w:rStyle w:val="Hyperlink"/>
            <w:rFonts w:eastAsia="Times New Roman"/>
            <w:lang w:val="en-US"/>
          </w:rPr>
          <w:t>Ich</w:t>
        </w:r>
        <w:proofErr w:type="spellEnd"/>
        <w:r w:rsidR="00B7028C" w:rsidRPr="001201F7">
          <w:t xml:space="preserve"> </w:t>
        </w:r>
      </w:hyperlink>
      <w:r>
        <w:t>bedarf endlich</w:t>
      </w:r>
      <w:r w:rsidR="00662C86">
        <w:t xml:space="preserve"> </w:t>
      </w:r>
      <w:r>
        <w:t xml:space="preserve">sicherer Bürgschaft dafür, </w:t>
      </w:r>
      <w:r w:rsidR="005B0146">
        <w:t>dass</w:t>
      </w:r>
      <w:r>
        <w:t xml:space="preserve"> die gesetzlichen Bestimmungen, welche</w:t>
      </w:r>
      <w:r w:rsidR="00662C86">
        <w:t xml:space="preserve"> </w:t>
      </w:r>
      <w:r>
        <w:t xml:space="preserve">zum Schutze aller anerkannten Konfessionen bestehen, der </w:t>
      </w:r>
      <w:hyperlink r:id="rId22" w:history="1">
        <w:proofErr w:type="spellStart"/>
        <w:r w:rsidR="008E592C">
          <w:rPr>
            <w:rStyle w:val="Hyperlink"/>
            <w:rFonts w:eastAsia="Times New Roman"/>
            <w:lang w:val="en-US"/>
          </w:rPr>
          <w:t>katholis</w:t>
        </w:r>
        <w:bookmarkStart w:id="0" w:name="_GoBack"/>
        <w:bookmarkEnd w:id="0"/>
        <w:r w:rsidR="008E592C">
          <w:rPr>
            <w:rStyle w:val="Hyperlink"/>
            <w:rFonts w:eastAsia="Times New Roman"/>
            <w:lang w:val="en-US"/>
          </w:rPr>
          <w:t>c</w:t>
        </w:r>
        <w:r w:rsidR="008E592C">
          <w:rPr>
            <w:rStyle w:val="Hyperlink"/>
            <w:rFonts w:eastAsia="Times New Roman"/>
            <w:lang w:val="en-US"/>
          </w:rPr>
          <w:t>hen</w:t>
        </w:r>
        <w:proofErr w:type="spellEnd"/>
        <w:r w:rsidR="008E592C">
          <w:rPr>
            <w:rStyle w:val="Hyperlink"/>
            <w:rFonts w:eastAsia="Times New Roman"/>
            <w:lang w:val="en-US"/>
          </w:rPr>
          <w:t xml:space="preserve"> </w:t>
        </w:r>
        <w:proofErr w:type="spellStart"/>
        <w:r w:rsidR="008E592C">
          <w:rPr>
            <w:rStyle w:val="Hyperlink"/>
            <w:rFonts w:eastAsia="Times New Roman"/>
            <w:lang w:val="en-US"/>
          </w:rPr>
          <w:t>Kirche</w:t>
        </w:r>
        <w:proofErr w:type="spellEnd"/>
      </w:hyperlink>
      <w:r>
        <w:t xml:space="preserve"> gegenüber in strengerem Maß</w:t>
      </w:r>
      <w:r w:rsidR="005B0146">
        <w:t>e</w:t>
      </w:r>
      <w:r w:rsidR="008118A1">
        <w:t>,</w:t>
      </w:r>
      <w:r w:rsidR="005B0146">
        <w:t xml:space="preserve"> als dies bisher geschehen</w:t>
      </w:r>
      <w:r w:rsidR="00E63F0B">
        <w:t>,</w:t>
      </w:r>
      <w:r w:rsidR="00C32097">
        <w:t xml:space="preserve"> </w:t>
      </w:r>
      <w:r w:rsidR="00E63F0B">
        <w:t>–</w:t>
      </w:r>
      <w:r w:rsidR="00C32097">
        <w:t xml:space="preserve"> </w:t>
      </w:r>
      <w:hyperlink r:id="rId23" w:history="1">
        <w:proofErr w:type="spellStart"/>
        <w:r w:rsidR="00B7028C">
          <w:rPr>
            <w:rStyle w:val="Hyperlink"/>
            <w:rFonts w:eastAsia="Times New Roman"/>
            <w:lang w:val="en-US"/>
          </w:rPr>
          <w:t>Ich</w:t>
        </w:r>
        <w:proofErr w:type="spellEnd"/>
        <w:r w:rsidR="00B7028C" w:rsidRPr="001201F7">
          <w:t xml:space="preserve"> </w:t>
        </w:r>
      </w:hyperlink>
      <w:r w:rsidR="00C32097">
        <w:t>brauche nur auf den ungeahndet gebliebenen</w:t>
      </w:r>
      <w:r w:rsidR="008118A1">
        <w:t>,</w:t>
      </w:r>
      <w:r w:rsidR="00C32097">
        <w:t xml:space="preserve"> alles Maß überschreitenden Missbrauch der Pre</w:t>
      </w:r>
      <w:r w:rsidR="00E63F0B">
        <w:t>ss</w:t>
      </w:r>
      <w:r w:rsidR="008118A1">
        <w:t>freiheit</w:t>
      </w:r>
      <w:r w:rsidR="006518CD">
        <w:rPr>
          <w:rStyle w:val="Funotenzeichen"/>
        </w:rPr>
        <w:footnoteReference w:id="8"/>
      </w:r>
      <w:r w:rsidR="008118A1">
        <w:t xml:space="preserve"> zu verweisen</w:t>
      </w:r>
      <w:r w:rsidR="00E63F0B">
        <w:t xml:space="preserve"> –</w:t>
      </w:r>
      <w:r w:rsidR="005B0146">
        <w:t xml:space="preserve"> </w:t>
      </w:r>
      <w:r>
        <w:t>zum</w:t>
      </w:r>
      <w:r w:rsidR="00662C86">
        <w:t xml:space="preserve"> </w:t>
      </w:r>
      <w:r>
        <w:t>Vollzuge kommen</w:t>
      </w:r>
      <w:r w:rsidR="00C32097">
        <w:t xml:space="preserve"> und den Zuwiderhandelnden die vo</w:t>
      </w:r>
      <w:r w:rsidR="008118A1">
        <w:t>lle Strenge des Gesetzes treffe</w:t>
      </w:r>
      <w:r w:rsidR="00C32097">
        <w:t xml:space="preserve">. </w:t>
      </w:r>
    </w:p>
    <w:p w14:paraId="74993407" w14:textId="64E1901C" w:rsidR="003A1319" w:rsidRDefault="00C32097" w:rsidP="00437222">
      <w:pPr>
        <w:pStyle w:val="VortragTOPFortgesetzt"/>
      </w:pPr>
      <w:r>
        <w:t>Unter dem Schutze der Verfassung und einer starken und gerechten Regierung sollen sich alle Konfessionen so ungehindert bewegen und frei entwickeln können, wie ihnen dieses nunmehr gewährleistet ist</w:t>
      </w:r>
      <w:r w:rsidR="00F9609B">
        <w:t xml:space="preserve">, diese Freiheit ermöglicht den Aufschwung ihrer Kräfte und verbürgt die gegenseitige Achtung ihrer Rechte, ohne welche das konstitutionelle Leben, in welches wir getreten, unmöglich gedeihen kann. Keine Anstrengung wird </w:t>
      </w:r>
      <w:hyperlink r:id="rId24" w:history="1">
        <w:r w:rsidR="00B7028C">
          <w:rPr>
            <w:rStyle w:val="Hyperlink"/>
            <w:rFonts w:eastAsia="Times New Roman"/>
            <w:lang w:val="en-US"/>
          </w:rPr>
          <w:t>Mir</w:t>
        </w:r>
        <w:r w:rsidR="00B7028C" w:rsidRPr="001201F7">
          <w:t xml:space="preserve"> </w:t>
        </w:r>
      </w:hyperlink>
      <w:r w:rsidR="00F9609B">
        <w:t>zu groß erscheinen, um diesen auf kirchlicher Freiheit fußenden Rechtszustand herzustellen und zu erhalten. Wir bedürfen des Friedens e</w:t>
      </w:r>
      <w:r w:rsidR="008118A1">
        <w:t>benso dringend im Innern</w:t>
      </w:r>
      <w:r w:rsidR="00F9609B">
        <w:t xml:space="preserve"> wie nach </w:t>
      </w:r>
      <w:proofErr w:type="spellStart"/>
      <w:r w:rsidR="00F9609B">
        <w:t>Außen</w:t>
      </w:r>
      <w:proofErr w:type="spellEnd"/>
      <w:r w:rsidR="00F9609B">
        <w:t>, damit die Neugestaltungen Wurzel schlagen und sich zu den gehofften segensreichen Wirkungen entfalten können.</w:t>
      </w:r>
    </w:p>
    <w:p w14:paraId="7874A43C" w14:textId="3C625D96" w:rsidR="003A1319" w:rsidRPr="003A1319" w:rsidRDefault="001A18BC" w:rsidP="00437222">
      <w:pPr>
        <w:pStyle w:val="VortragTOPFortgesetzt"/>
      </w:pPr>
      <w:r>
        <w:lastRenderedPageBreak/>
        <w:t>Wien, den 25. Mai 1868</w:t>
      </w:r>
      <w:r w:rsidR="001201F7">
        <w:rPr>
          <w:rStyle w:val="Funotenzeichen"/>
        </w:rPr>
        <w:footnoteReference w:id="9"/>
      </w:r>
      <w:r>
        <w:t>.</w:t>
      </w:r>
    </w:p>
    <w:p w14:paraId="422590AB" w14:textId="6D9092B8" w:rsidR="003A1319" w:rsidRPr="00E63F0B" w:rsidRDefault="003A1319" w:rsidP="003A1319">
      <w:pPr>
        <w:pStyle w:val="ProtokollAhE"/>
      </w:pPr>
      <w:r w:rsidRPr="00E63F0B">
        <w:t>Ah. E. Ich habe den Inhalt dieses Protokolls zur Kenntnis genommen. Wien, 14. Juni 1868. [Franz Joseph].</w:t>
      </w:r>
    </w:p>
    <w:sectPr w:rsidR="003A1319" w:rsidRPr="00E63F0B" w:rsidSect="00ED4C26">
      <w:endnotePr>
        <w:numFmt w:val="lowerLetter"/>
      </w:endnotePr>
      <w:pgSz w:w="11906" w:h="16838" w:code="9"/>
      <w:pgMar w:top="1134" w:right="1440" w:bottom="993"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342">
      <wne:acd wne:acdName="acd2"/>
    </wne:keymap>
    <wne:keymap wne:kcmPrimary="0345">
      <wne:acd wne:acdName="acd0"/>
    </wne:keymap>
    <wne:keymap wne:kcmPrimary="0351">
      <wne:acd wne:acdName="acd1"/>
    </wne:keymap>
  </wne:keymaps>
  <wne:toolbars>
    <wne:acdManifest>
      <wne:acdEntry wne:acdName="acd0"/>
      <wne:acdEntry wne:acdName="acd1"/>
      <wne:acdEntry wne:acdName="acd2"/>
    </wne:acdManifest>
  </wne:toolbars>
  <wne:acds>
    <wne:acd wne:argValue="AgBFAGQAaQB0AG8AcgBpAHMAYwBoAGUAcgBFAGkAbgBnAHIAaQBmAGYA" wne:acdName="acd0" wne:fciIndexBasedOn="0065"/>
    <wne:acd wne:argValue="AgBLAGEAcABpAHQA5ABsAGMAaABlAG4A" wne:acdName="acd1" wne:fciIndexBasedOn="0065"/>
    <wne:acd wne:argValue="AgBCAHUAYwBoAHQAaQB0AGUAbAA7AFEAdQBlAGwAbABlAG4AYgBlAGwAZQBnA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E17BCB" w14:textId="77777777" w:rsidR="0006798A" w:rsidRDefault="0006798A" w:rsidP="00F13805">
      <w:pPr>
        <w:spacing w:after="0" w:line="240" w:lineRule="auto"/>
      </w:pPr>
      <w:r>
        <w:separator/>
      </w:r>
    </w:p>
  </w:endnote>
  <w:endnote w:type="continuationSeparator" w:id="0">
    <w:p w14:paraId="714AE0A4" w14:textId="77777777" w:rsidR="0006798A" w:rsidRDefault="0006798A" w:rsidP="00F13805">
      <w:pPr>
        <w:spacing w:after="0" w:line="240" w:lineRule="auto"/>
      </w:pPr>
      <w:r>
        <w:continuationSeparator/>
      </w:r>
    </w:p>
  </w:endnote>
  <w:endnote w:id="1">
    <w:p w14:paraId="52338894" w14:textId="77777777" w:rsidR="008E592C" w:rsidRDefault="008E592C" w:rsidP="008E592C">
      <w:pPr>
        <w:pStyle w:val="Endnotentext"/>
      </w:pPr>
      <w:r>
        <w:rPr>
          <w:rStyle w:val="Endnotenzeichen"/>
        </w:rPr>
        <w:endnoteRef/>
      </w:r>
      <w:r>
        <w:t xml:space="preserve"> </w:t>
      </w:r>
      <w:r w:rsidRPr="002B5C1A">
        <w:rPr>
          <w:rStyle w:val="EditorischerEingriff"/>
        </w:rPr>
        <w:t>Der im folgenden abgedruckte Text enthält den Aktenvermerk</w:t>
      </w:r>
      <w:r>
        <w:t xml:space="preserve"> </w:t>
      </w:r>
      <w:r w:rsidRPr="002B5C1A">
        <w:t>Ansprache Sr. Majestät an den Ministerrat anlässlich der Sanktion des Ehegesetzes</w:t>
      </w:r>
      <w:r>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ACB376" w14:textId="77777777" w:rsidR="0006798A" w:rsidRDefault="0006798A" w:rsidP="00F13805">
      <w:pPr>
        <w:spacing w:after="0" w:line="240" w:lineRule="auto"/>
      </w:pPr>
      <w:r>
        <w:separator/>
      </w:r>
    </w:p>
  </w:footnote>
  <w:footnote w:type="continuationSeparator" w:id="0">
    <w:p w14:paraId="452C8716" w14:textId="77777777" w:rsidR="0006798A" w:rsidRDefault="0006798A" w:rsidP="00F13805">
      <w:pPr>
        <w:spacing w:after="0" w:line="240" w:lineRule="auto"/>
      </w:pPr>
      <w:r>
        <w:continuationSeparator/>
      </w:r>
    </w:p>
  </w:footnote>
  <w:footnote w:id="1">
    <w:p w14:paraId="7FA5DA59" w14:textId="6F23ACC2" w:rsidR="00BE6FC5" w:rsidRPr="00FA7D99" w:rsidRDefault="00BE6FC5">
      <w:pPr>
        <w:pStyle w:val="Funotentext"/>
        <w:rPr>
          <w:rStyle w:val="Buchtitel"/>
        </w:rPr>
      </w:pPr>
      <w:r>
        <w:rPr>
          <w:rStyle w:val="Funotenzeichen"/>
        </w:rPr>
        <w:footnoteRef/>
      </w:r>
      <w:r>
        <w:t xml:space="preserve"> </w:t>
      </w:r>
      <w:proofErr w:type="spellStart"/>
      <w:r w:rsidRPr="00436171">
        <w:rPr>
          <w:rStyle w:val="Kapitlchen"/>
        </w:rPr>
        <w:t>R</w:t>
      </w:r>
      <w:r w:rsidR="00436171" w:rsidRPr="00436171">
        <w:rPr>
          <w:rStyle w:val="Kapitlchen"/>
        </w:rPr>
        <w:t>gbl</w:t>
      </w:r>
      <w:proofErr w:type="spellEnd"/>
      <w:r w:rsidRPr="00FA7D99">
        <w:rPr>
          <w:rStyle w:val="Buchtitel"/>
        </w:rPr>
        <w:t>. Nr</w:t>
      </w:r>
      <w:r w:rsidR="00A069A8">
        <w:rPr>
          <w:rStyle w:val="Buchtitel"/>
        </w:rPr>
        <w:t>. 47</w:t>
      </w:r>
      <w:r w:rsidR="00FA7D99" w:rsidRPr="00FA7D99">
        <w:rPr>
          <w:rStyle w:val="Buchtitel"/>
        </w:rPr>
        <w:t>, 48, 49</w:t>
      </w:r>
      <w:r w:rsidR="00A069A8">
        <w:rPr>
          <w:rStyle w:val="Buchtitel"/>
        </w:rPr>
        <w:t xml:space="preserve">, alle ex </w:t>
      </w:r>
      <w:r w:rsidR="00FA7D99" w:rsidRPr="00FA7D99">
        <w:rPr>
          <w:rStyle w:val="Buchtitel"/>
        </w:rPr>
        <w:t>1868.</w:t>
      </w:r>
      <w:r w:rsidR="002B5C1A" w:rsidRPr="002B5C1A">
        <w:rPr>
          <w:rStyle w:val="EditorischerEingriff"/>
        </w:rPr>
        <w:t xml:space="preserve"> </w:t>
      </w:r>
      <w:r w:rsidR="002B5C1A">
        <w:rPr>
          <w:rStyle w:val="EditorischerEingriff"/>
        </w:rPr>
        <w:t xml:space="preserve">Der Ministerrat beschäftigte sich in mehreren Sitzungen zwischen dem 4. 2. </w:t>
      </w:r>
      <w:r w:rsidR="00212788">
        <w:rPr>
          <w:rStyle w:val="EditorischerEingriff"/>
        </w:rPr>
        <w:t>u</w:t>
      </w:r>
      <w:r w:rsidR="002B5C1A">
        <w:rPr>
          <w:rStyle w:val="EditorischerEingriff"/>
        </w:rPr>
        <w:t>nd dem 28. 4. 1868 wiederholt mit den konfessionellen Gesetzen (Protokolle nicht erhalten).</w:t>
      </w:r>
    </w:p>
  </w:footnote>
  <w:footnote w:id="2">
    <w:p w14:paraId="04AED2AB" w14:textId="1E00B1F0" w:rsidR="00436171" w:rsidRDefault="00436171">
      <w:pPr>
        <w:pStyle w:val="Funotentext"/>
      </w:pPr>
      <w:r w:rsidRPr="00757F84">
        <w:rPr>
          <w:rStyle w:val="Funotenzeichen"/>
        </w:rPr>
        <w:footnoteRef/>
      </w:r>
      <w:r w:rsidRPr="00757F84">
        <w:t xml:space="preserve"> </w:t>
      </w:r>
      <w:r w:rsidR="007771F8" w:rsidRPr="00757F84">
        <w:rPr>
          <w:rStyle w:val="EditorischerEingriff"/>
        </w:rPr>
        <w:t xml:space="preserve">Das Schulgesetz wurde von Hasner mit Vortrag v. 30. 4. 1868, das Ehegesetz von Herbst mit Vortrag v. 1. 5. 1868 sowie das Gesetz über die interkonfessionellen Verhältnisse von Hasner mit Vortrag v. 19. 5. 1868 dem Kaiser zur Sanktionierung vorgelegt. Die </w:t>
      </w:r>
      <w:proofErr w:type="spellStart"/>
      <w:r w:rsidR="007771F8" w:rsidRPr="00757F84">
        <w:rPr>
          <w:rStyle w:val="EditorischerEingriff"/>
        </w:rPr>
        <w:t>Ah.E</w:t>
      </w:r>
      <w:proofErr w:type="spellEnd"/>
      <w:r w:rsidR="007771F8" w:rsidRPr="00757F84">
        <w:rPr>
          <w:rStyle w:val="EditorischerEingriff"/>
        </w:rPr>
        <w:t>. wurde für alle drei Gesetze am 25. 5. 1868 erteilt</w:t>
      </w:r>
      <w:r w:rsidR="007771F8" w:rsidRPr="00757F84">
        <w:t xml:space="preserve">, </w:t>
      </w:r>
      <w:proofErr w:type="spellStart"/>
      <w:r w:rsidR="007771F8" w:rsidRPr="00757F84">
        <w:rPr>
          <w:rStyle w:val="Kapitlchen"/>
        </w:rPr>
        <w:t>Hhsta</w:t>
      </w:r>
      <w:proofErr w:type="spellEnd"/>
      <w:r w:rsidR="007771F8" w:rsidRPr="00757F84">
        <w:rPr>
          <w:rStyle w:val="Kapitlchen"/>
        </w:rPr>
        <w:t>.</w:t>
      </w:r>
      <w:r w:rsidR="007771F8" w:rsidRPr="00757F84">
        <w:t xml:space="preserve">, </w:t>
      </w:r>
      <w:proofErr w:type="spellStart"/>
      <w:r w:rsidR="007771F8" w:rsidRPr="00757F84">
        <w:rPr>
          <w:rStyle w:val="Buchtitel"/>
        </w:rPr>
        <w:t>Kab</w:t>
      </w:r>
      <w:proofErr w:type="spellEnd"/>
      <w:r w:rsidR="007771F8" w:rsidRPr="00757F84">
        <w:rPr>
          <w:rStyle w:val="Buchtitel"/>
        </w:rPr>
        <w:t>. Kanzlei. KZ</w:t>
      </w:r>
      <w:r w:rsidR="001201F7">
        <w:rPr>
          <w:rStyle w:val="Buchtitel"/>
        </w:rPr>
        <w:t>.</w:t>
      </w:r>
      <w:r w:rsidR="007771F8" w:rsidRPr="00757F84">
        <w:rPr>
          <w:rStyle w:val="Buchtitel"/>
        </w:rPr>
        <w:t xml:space="preserve"> 1574, 1579</w:t>
      </w:r>
      <w:r w:rsidR="00A069A8">
        <w:rPr>
          <w:rStyle w:val="Buchtitel"/>
        </w:rPr>
        <w:t>,</w:t>
      </w:r>
      <w:r w:rsidR="007771F8" w:rsidRPr="00757F84">
        <w:rPr>
          <w:rStyle w:val="Buchtitel"/>
        </w:rPr>
        <w:t xml:space="preserve"> 1800</w:t>
      </w:r>
      <w:r w:rsidR="00A069A8">
        <w:rPr>
          <w:rStyle w:val="Buchtitel"/>
        </w:rPr>
        <w:t xml:space="preserve">, alle ex </w:t>
      </w:r>
      <w:r w:rsidR="007771F8" w:rsidRPr="00757F84">
        <w:rPr>
          <w:rStyle w:val="Buchtitel"/>
        </w:rPr>
        <w:t>1868.</w:t>
      </w:r>
    </w:p>
  </w:footnote>
  <w:footnote w:id="3">
    <w:p w14:paraId="5D71B286" w14:textId="222A6A9B" w:rsidR="00C65DDE" w:rsidRDefault="00C65DDE" w:rsidP="00C65DDE">
      <w:pPr>
        <w:pStyle w:val="Funotentext"/>
      </w:pPr>
      <w:r>
        <w:rPr>
          <w:rStyle w:val="Funotenzeichen"/>
        </w:rPr>
        <w:footnoteRef/>
      </w:r>
      <w:r>
        <w:t xml:space="preserve"> </w:t>
      </w:r>
      <w:proofErr w:type="spellStart"/>
      <w:r w:rsidRPr="00474199">
        <w:rPr>
          <w:rStyle w:val="Kapitlchen"/>
        </w:rPr>
        <w:t>Rgbl</w:t>
      </w:r>
      <w:proofErr w:type="spellEnd"/>
      <w:r w:rsidRPr="00474199">
        <w:rPr>
          <w:rStyle w:val="Buchtitel"/>
        </w:rPr>
        <w:t>. Nr. 14</w:t>
      </w:r>
      <w:r>
        <w:rPr>
          <w:rStyle w:val="Buchtitel"/>
        </w:rPr>
        <w:t>2/1867, Art. 14–16.</w:t>
      </w:r>
    </w:p>
  </w:footnote>
  <w:footnote w:id="4">
    <w:p w14:paraId="393712A1" w14:textId="32C36024" w:rsidR="009009E5" w:rsidRPr="004052CC" w:rsidRDefault="009009E5">
      <w:pPr>
        <w:pStyle w:val="Funotentext"/>
        <w:rPr>
          <w:rStyle w:val="Buchtitel"/>
        </w:rPr>
      </w:pPr>
      <w:r>
        <w:rPr>
          <w:rStyle w:val="Funotenzeichen"/>
        </w:rPr>
        <w:footnoteRef/>
      </w:r>
      <w:r>
        <w:t xml:space="preserve"> </w:t>
      </w:r>
      <w:r w:rsidR="00B24BFA" w:rsidRPr="00B24BFA">
        <w:rPr>
          <w:rStyle w:val="EditorischerEingriff"/>
        </w:rPr>
        <w:t>D</w:t>
      </w:r>
      <w:r w:rsidRPr="00B24BFA">
        <w:rPr>
          <w:rStyle w:val="EditorischerEingriff"/>
        </w:rPr>
        <w:t xml:space="preserve">as </w:t>
      </w:r>
      <w:r w:rsidR="00B24BFA" w:rsidRPr="00B24BFA">
        <w:rPr>
          <w:rStyle w:val="EditorischerEingriff"/>
        </w:rPr>
        <w:t xml:space="preserve">am 18. August 1855 zwischen </w:t>
      </w:r>
      <w:r w:rsidR="00F26C2D">
        <w:rPr>
          <w:rStyle w:val="EditorischerEingriff"/>
        </w:rPr>
        <w:t>dem Kaiser und dem Papst</w:t>
      </w:r>
      <w:r w:rsidR="00AF4DF1">
        <w:rPr>
          <w:rStyle w:val="EditorischerEingriff"/>
        </w:rPr>
        <w:t xml:space="preserve"> </w:t>
      </w:r>
      <w:r w:rsidR="00B24BFA" w:rsidRPr="00B24BFA">
        <w:rPr>
          <w:rStyle w:val="EditorischerEingriff"/>
        </w:rPr>
        <w:t xml:space="preserve">abgeschlossene Konkordat </w:t>
      </w:r>
      <w:r w:rsidR="00F26C2D">
        <w:rPr>
          <w:rStyle w:val="EditorischerEingriff"/>
        </w:rPr>
        <w:t>hatte</w:t>
      </w:r>
      <w:r w:rsidR="00B24BFA" w:rsidRPr="00B24BFA">
        <w:rPr>
          <w:rStyle w:val="EditorischerEingriff"/>
        </w:rPr>
        <w:t xml:space="preserve"> der katholischen Kirche im Kaisertum Österreich </w:t>
      </w:r>
      <w:r w:rsidR="00FD4FC9">
        <w:rPr>
          <w:rStyle w:val="EditorischerEingriff"/>
        </w:rPr>
        <w:t>eine Sonderstellung unter den anerkannten Konfessionen ein</w:t>
      </w:r>
      <w:r w:rsidR="00F26C2D">
        <w:rPr>
          <w:rStyle w:val="EditorischerEingriff"/>
        </w:rPr>
        <w:t>geräumt</w:t>
      </w:r>
      <w:r w:rsidR="00FD4FC9">
        <w:rPr>
          <w:rStyle w:val="EditorischerEingriff"/>
        </w:rPr>
        <w:t xml:space="preserve"> und ihr unter anderem </w:t>
      </w:r>
      <w:r w:rsidR="00B24BFA" w:rsidRPr="00B24BFA">
        <w:rPr>
          <w:rStyle w:val="EditorischerEingriff"/>
        </w:rPr>
        <w:t>weitgehende Vorrechte im Bereich des Schulwesens</w:t>
      </w:r>
      <w:r w:rsidR="00FD4FC9">
        <w:rPr>
          <w:rStyle w:val="EditorischerEingriff"/>
        </w:rPr>
        <w:t xml:space="preserve"> (Art. </w:t>
      </w:r>
      <w:r w:rsidR="004052CC">
        <w:rPr>
          <w:rStyle w:val="EditorischerEingriff"/>
        </w:rPr>
        <w:t>5–</w:t>
      </w:r>
      <w:r w:rsidR="00FD4FC9">
        <w:rPr>
          <w:rStyle w:val="EditorischerEingriff"/>
        </w:rPr>
        <w:t>8) sowie</w:t>
      </w:r>
      <w:r w:rsidR="00B24BFA" w:rsidRPr="00B24BFA">
        <w:rPr>
          <w:rStyle w:val="EditorischerEingriff"/>
        </w:rPr>
        <w:t xml:space="preserve"> der Ehe</w:t>
      </w:r>
      <w:r w:rsidR="00AF4DF1">
        <w:rPr>
          <w:rStyle w:val="EditorischerEingriff"/>
        </w:rPr>
        <w:t>angelegenheiten von Katholiken</w:t>
      </w:r>
      <w:r w:rsidR="00FD4FC9">
        <w:rPr>
          <w:rStyle w:val="EditorischerEingriff"/>
        </w:rPr>
        <w:t xml:space="preserve"> (Art. 10)</w:t>
      </w:r>
      <w:r w:rsidR="00B24BFA" w:rsidRPr="00B24BFA">
        <w:rPr>
          <w:rStyle w:val="EditorischerEingriff"/>
        </w:rPr>
        <w:t xml:space="preserve"> </w:t>
      </w:r>
      <w:r w:rsidR="00FD4FC9">
        <w:rPr>
          <w:rStyle w:val="EditorischerEingriff"/>
        </w:rPr>
        <w:t>zu</w:t>
      </w:r>
      <w:r w:rsidR="00F26C2D">
        <w:rPr>
          <w:rStyle w:val="EditorischerEingriff"/>
        </w:rPr>
        <w:t>erkannt</w:t>
      </w:r>
      <w:r w:rsidR="00B24BFA" w:rsidRPr="00B24BFA">
        <w:rPr>
          <w:rStyle w:val="EditorischerEingriff"/>
        </w:rPr>
        <w:t>.</w:t>
      </w:r>
      <w:r w:rsidR="00B24BFA">
        <w:t xml:space="preserve"> </w:t>
      </w:r>
      <w:proofErr w:type="spellStart"/>
      <w:r w:rsidR="00B24BFA" w:rsidRPr="00B24BFA">
        <w:rPr>
          <w:rStyle w:val="Kapitlchen"/>
        </w:rPr>
        <w:t>Rgbl</w:t>
      </w:r>
      <w:proofErr w:type="spellEnd"/>
      <w:r w:rsidR="00B24BFA" w:rsidRPr="00B24BFA">
        <w:rPr>
          <w:rStyle w:val="Kapitlchen"/>
        </w:rPr>
        <w:t>.</w:t>
      </w:r>
      <w:r w:rsidR="00B24BFA">
        <w:t xml:space="preserve"> </w:t>
      </w:r>
      <w:r w:rsidR="00B24BFA" w:rsidRPr="00B24BFA">
        <w:rPr>
          <w:rStyle w:val="Buchtitel"/>
        </w:rPr>
        <w:t>Nr. 195/1855</w:t>
      </w:r>
      <w:r w:rsidR="00B24BFA">
        <w:t xml:space="preserve">. </w:t>
      </w:r>
      <w:r w:rsidR="00B24BFA" w:rsidRPr="00B24BFA">
        <w:rPr>
          <w:rStyle w:val="EditorischerEingriff"/>
        </w:rPr>
        <w:t xml:space="preserve">Mit der Sanktionierung der drei konfessionellen Gesetze wurden </w:t>
      </w:r>
      <w:r w:rsidR="00757F84">
        <w:rPr>
          <w:rStyle w:val="EditorischerEingriff"/>
        </w:rPr>
        <w:t>wesentliche</w:t>
      </w:r>
      <w:r w:rsidR="00B24BFA" w:rsidRPr="00B24BFA">
        <w:rPr>
          <w:rStyle w:val="EditorischerEingriff"/>
        </w:rPr>
        <w:t xml:space="preserve"> Teile des Konkordats </w:t>
      </w:r>
      <w:r w:rsidR="00FD4FC9">
        <w:rPr>
          <w:rStyle w:val="EditorischerEingriff"/>
        </w:rPr>
        <w:t xml:space="preserve">faktisch </w:t>
      </w:r>
      <w:r w:rsidR="004052CC">
        <w:rPr>
          <w:rStyle w:val="EditorischerEingriff"/>
        </w:rPr>
        <w:t xml:space="preserve">außer Wirksamkeit gesetzt, siehe dazu </w:t>
      </w:r>
      <w:proofErr w:type="spellStart"/>
      <w:r w:rsidR="004052CC" w:rsidRPr="004052CC">
        <w:rPr>
          <w:rStyle w:val="Kapitlchen"/>
        </w:rPr>
        <w:t>Leisching</w:t>
      </w:r>
      <w:proofErr w:type="spellEnd"/>
      <w:r w:rsidR="004052CC" w:rsidRPr="004052CC">
        <w:rPr>
          <w:rStyle w:val="Buchtitel"/>
        </w:rPr>
        <w:t>, Die römisch-kath</w:t>
      </w:r>
      <w:r w:rsidR="004052CC">
        <w:rPr>
          <w:rStyle w:val="Buchtitel"/>
        </w:rPr>
        <w:t xml:space="preserve">olische Kirche in </w:t>
      </w:r>
      <w:proofErr w:type="spellStart"/>
      <w:r w:rsidR="004052CC">
        <w:rPr>
          <w:rStyle w:val="Buchtitel"/>
        </w:rPr>
        <w:t>Cisleithanien</w:t>
      </w:r>
      <w:proofErr w:type="spellEnd"/>
      <w:r w:rsidR="004052CC">
        <w:rPr>
          <w:rStyle w:val="Buchtitel"/>
        </w:rPr>
        <w:t>.</w:t>
      </w:r>
      <w:r w:rsidR="004052CC" w:rsidRPr="004052CC">
        <w:rPr>
          <w:rStyle w:val="Buchtitel"/>
        </w:rPr>
        <w:t xml:space="preserve"> </w:t>
      </w:r>
      <w:r w:rsidR="004052CC" w:rsidRPr="004052CC">
        <w:rPr>
          <w:rStyle w:val="Buchtitel"/>
          <w:i/>
        </w:rPr>
        <w:t>In:</w:t>
      </w:r>
      <w:r w:rsidR="004052CC" w:rsidRPr="004052CC">
        <w:t xml:space="preserve"> </w:t>
      </w:r>
      <w:proofErr w:type="spellStart"/>
      <w:r w:rsidR="004052CC" w:rsidRPr="004052CC">
        <w:rPr>
          <w:rStyle w:val="Kapitlchen"/>
        </w:rPr>
        <w:t>Wandruszka</w:t>
      </w:r>
      <w:proofErr w:type="spellEnd"/>
      <w:r w:rsidR="004052CC" w:rsidRPr="004052CC">
        <w:t xml:space="preserve"> – </w:t>
      </w:r>
      <w:proofErr w:type="spellStart"/>
      <w:r w:rsidR="004052CC" w:rsidRPr="004052CC">
        <w:rPr>
          <w:rStyle w:val="Kapitlchen"/>
        </w:rPr>
        <w:t>Urbanitsch</w:t>
      </w:r>
      <w:proofErr w:type="spellEnd"/>
      <w:r w:rsidR="004052CC" w:rsidRPr="004052CC">
        <w:t xml:space="preserve"> </w:t>
      </w:r>
      <w:r w:rsidR="004052CC" w:rsidRPr="004052CC">
        <w:rPr>
          <w:rStyle w:val="Buchtitel"/>
        </w:rPr>
        <w:t>(</w:t>
      </w:r>
      <w:proofErr w:type="spellStart"/>
      <w:r w:rsidR="004052CC" w:rsidRPr="004052CC">
        <w:rPr>
          <w:rStyle w:val="Buchtitel"/>
        </w:rPr>
        <w:t>Hg</w:t>
      </w:r>
      <w:proofErr w:type="spellEnd"/>
      <w:r w:rsidR="004052CC" w:rsidRPr="004052CC">
        <w:rPr>
          <w:rStyle w:val="Buchtitel"/>
        </w:rPr>
        <w:t xml:space="preserve">.), </w:t>
      </w:r>
      <w:proofErr w:type="spellStart"/>
      <w:r w:rsidR="004052CC" w:rsidRPr="004052CC">
        <w:rPr>
          <w:rStyle w:val="Buchtitel"/>
        </w:rPr>
        <w:t>Habsburgermonrachie</w:t>
      </w:r>
      <w:proofErr w:type="spellEnd"/>
      <w:r w:rsidR="004052CC" w:rsidRPr="004052CC">
        <w:rPr>
          <w:rStyle w:val="Buchtitel"/>
        </w:rPr>
        <w:t xml:space="preserve"> 4, 42–47.</w:t>
      </w:r>
    </w:p>
  </w:footnote>
  <w:footnote w:id="5">
    <w:p w14:paraId="2EEF65E9" w14:textId="600ED608" w:rsidR="00474199" w:rsidRDefault="00474199">
      <w:pPr>
        <w:pStyle w:val="Funotentext"/>
      </w:pPr>
      <w:r>
        <w:rPr>
          <w:rStyle w:val="Funotenzeichen"/>
        </w:rPr>
        <w:footnoteRef/>
      </w:r>
      <w:r>
        <w:t xml:space="preserve"> </w:t>
      </w:r>
      <w:r w:rsidR="00524689" w:rsidRPr="00524689">
        <w:rPr>
          <w:rStyle w:val="EditorischerEingriff"/>
        </w:rPr>
        <w:t>Gemeint sind hier vor allem die mit großer Schärfe geführten Debatten im Abgeordneten- und Herrenhaus des Reichsrates</w:t>
      </w:r>
      <w:r w:rsidR="00F26C2D">
        <w:rPr>
          <w:rStyle w:val="EditorischerEingriff"/>
        </w:rPr>
        <w:t>,</w:t>
      </w:r>
      <w:r w:rsidR="00524689">
        <w:t xml:space="preserve"> </w:t>
      </w:r>
      <w:proofErr w:type="spellStart"/>
      <w:r w:rsidRPr="00F26C2D">
        <w:rPr>
          <w:rStyle w:val="Kapitlchen"/>
        </w:rPr>
        <w:t>Vocelka</w:t>
      </w:r>
      <w:proofErr w:type="spellEnd"/>
      <w:r w:rsidR="00524689" w:rsidRPr="00524689">
        <w:rPr>
          <w:rStyle w:val="Buchtitel"/>
        </w:rPr>
        <w:t>, Verfassung oder Konkordat? 68-89</w:t>
      </w:r>
      <w:r w:rsidR="00524689">
        <w:t>.</w:t>
      </w:r>
    </w:p>
  </w:footnote>
  <w:footnote w:id="6">
    <w:p w14:paraId="5CA21252" w14:textId="77777777" w:rsidR="001201F7" w:rsidRDefault="001201F7" w:rsidP="001201F7">
      <w:pPr>
        <w:pStyle w:val="Funotentext"/>
      </w:pPr>
      <w:r w:rsidRPr="00757F84">
        <w:rPr>
          <w:rStyle w:val="Funotenzeichen"/>
        </w:rPr>
        <w:footnoteRef/>
      </w:r>
      <w:r w:rsidRPr="00757F84">
        <w:t xml:space="preserve"> </w:t>
      </w:r>
      <w:r w:rsidRPr="00757F84">
        <w:rPr>
          <w:rStyle w:val="EditorischerEingriff"/>
        </w:rPr>
        <w:t>Wörtlich hatte Hasner in seinem Vortrag v. 30. 4. 1868 bemerkt,</w:t>
      </w:r>
      <w:r w:rsidRPr="00757F84">
        <w:t xml:space="preserve"> dass durch die einschlägigen §§</w:t>
      </w:r>
      <w:r>
        <w:t xml:space="preserve"> </w:t>
      </w:r>
      <w:r w:rsidRPr="00757F84">
        <w:t>1–8 weder die religiöse Freiheit, noch das Recht jeder Kirche</w:t>
      </w:r>
      <w:r>
        <w:t xml:space="preserve"> auf selbstständige Wahrung und Verfolgung ihrer eigentümlichen kirchlichen Interessen angetastet, noch endlich der religiöse Sinn der Bevölkerung gefährdet werde, </w:t>
      </w:r>
      <w:proofErr w:type="spellStart"/>
      <w:r w:rsidRPr="0005756B">
        <w:rPr>
          <w:rStyle w:val="Kapitlchen"/>
        </w:rPr>
        <w:t>Hhsta</w:t>
      </w:r>
      <w:proofErr w:type="spellEnd"/>
      <w:r w:rsidRPr="0005756B">
        <w:rPr>
          <w:rStyle w:val="Kapitlchen"/>
        </w:rPr>
        <w:t>.</w:t>
      </w:r>
      <w:r>
        <w:t xml:space="preserve">, </w:t>
      </w:r>
      <w:proofErr w:type="spellStart"/>
      <w:r w:rsidRPr="0005756B">
        <w:rPr>
          <w:rStyle w:val="Buchtitel"/>
        </w:rPr>
        <w:t>Kab</w:t>
      </w:r>
      <w:proofErr w:type="spellEnd"/>
      <w:r w:rsidRPr="0005756B">
        <w:rPr>
          <w:rStyle w:val="Buchtitel"/>
        </w:rPr>
        <w:t>. Kanzlei. KZ</w:t>
      </w:r>
      <w:r>
        <w:rPr>
          <w:rStyle w:val="Buchtitel"/>
        </w:rPr>
        <w:t>.</w:t>
      </w:r>
      <w:r w:rsidRPr="0005756B">
        <w:rPr>
          <w:rStyle w:val="Buchtitel"/>
        </w:rPr>
        <w:t xml:space="preserve"> 1574/1868</w:t>
      </w:r>
      <w:r>
        <w:rPr>
          <w:rStyle w:val="Buchtitel"/>
        </w:rPr>
        <w:t>.</w:t>
      </w:r>
    </w:p>
  </w:footnote>
  <w:footnote w:id="7">
    <w:p w14:paraId="1529C70A" w14:textId="1EDE5931" w:rsidR="00474199" w:rsidRDefault="00474199">
      <w:pPr>
        <w:pStyle w:val="Funotentext"/>
      </w:pPr>
      <w:r>
        <w:rPr>
          <w:rStyle w:val="Funotenzeichen"/>
        </w:rPr>
        <w:footnoteRef/>
      </w:r>
      <w:r>
        <w:t xml:space="preserve"> </w:t>
      </w:r>
      <w:r w:rsidR="002943FA" w:rsidRPr="00E07378">
        <w:rPr>
          <w:rStyle w:val="EditorischerEingriff"/>
        </w:rPr>
        <w:t xml:space="preserve">Bis zum Abschluss des Konkordats </w:t>
      </w:r>
      <w:r w:rsidR="00F26C2D">
        <w:rPr>
          <w:rStyle w:val="EditorischerEingriff"/>
        </w:rPr>
        <w:t>hatten</w:t>
      </w:r>
      <w:r w:rsidR="002943FA" w:rsidRPr="00E07378">
        <w:rPr>
          <w:rStyle w:val="EditorischerEingriff"/>
        </w:rPr>
        <w:t xml:space="preserve"> für alle Konfessionen die </w:t>
      </w:r>
      <w:r w:rsidR="00A71010" w:rsidRPr="00E07378">
        <w:rPr>
          <w:rStyle w:val="EditorischerEingriff"/>
        </w:rPr>
        <w:t>im</w:t>
      </w:r>
      <w:r w:rsidR="00A71010">
        <w:t xml:space="preserve"> </w:t>
      </w:r>
      <w:proofErr w:type="spellStart"/>
      <w:r w:rsidR="00A71010" w:rsidRPr="00A71010">
        <w:rPr>
          <w:rStyle w:val="Kapitlchen"/>
        </w:rPr>
        <w:t>Abgb</w:t>
      </w:r>
      <w:proofErr w:type="spellEnd"/>
      <w:r w:rsidR="00A71010">
        <w:t xml:space="preserve"> </w:t>
      </w:r>
      <w:r w:rsidR="00A71010" w:rsidRPr="00E07378">
        <w:rPr>
          <w:rStyle w:val="EditorischerEingriff"/>
        </w:rPr>
        <w:t xml:space="preserve">festgelegten Bestimmungen über das Eherecht </w:t>
      </w:r>
      <w:r w:rsidR="00F26C2D">
        <w:rPr>
          <w:rStyle w:val="EditorischerEingriff"/>
        </w:rPr>
        <w:t xml:space="preserve">uneingeschränkt Gültigkeit gehabt </w:t>
      </w:r>
      <w:r w:rsidR="00A71010" w:rsidRPr="00E07378">
        <w:rPr>
          <w:rStyle w:val="EditorischerEingriff"/>
        </w:rPr>
        <w:t>(§§</w:t>
      </w:r>
      <w:r w:rsidR="00F26C2D">
        <w:rPr>
          <w:rStyle w:val="EditorischerEingriff"/>
        </w:rPr>
        <w:t xml:space="preserve"> </w:t>
      </w:r>
      <w:r w:rsidR="00A71010" w:rsidRPr="00E07378">
        <w:rPr>
          <w:rStyle w:val="EditorischerEingriff"/>
        </w:rPr>
        <w:t>44</w:t>
      </w:r>
      <w:r w:rsidR="00F26C2D">
        <w:rPr>
          <w:rStyle w:val="EditorischerEingriff"/>
        </w:rPr>
        <w:t>–</w:t>
      </w:r>
      <w:r w:rsidR="00A71010" w:rsidRPr="00E07378">
        <w:rPr>
          <w:rStyle w:val="EditorischerEingriff"/>
        </w:rPr>
        <w:t>136)</w:t>
      </w:r>
      <w:r w:rsidR="00F26C2D">
        <w:t>,</w:t>
      </w:r>
      <w:r w:rsidR="00A71010">
        <w:t xml:space="preserve"> </w:t>
      </w:r>
      <w:proofErr w:type="spellStart"/>
      <w:r w:rsidR="00A71010" w:rsidRPr="00A71010">
        <w:rPr>
          <w:rStyle w:val="Kapitlchen"/>
        </w:rPr>
        <w:t>Jgs</w:t>
      </w:r>
      <w:proofErr w:type="spellEnd"/>
      <w:r w:rsidR="001201F7">
        <w:rPr>
          <w:rStyle w:val="Kapitlchen"/>
        </w:rPr>
        <w:t>.</w:t>
      </w:r>
      <w:r w:rsidR="00A71010" w:rsidRPr="00A71010">
        <w:t xml:space="preserve"> </w:t>
      </w:r>
      <w:r w:rsidR="00A71010" w:rsidRPr="00A71010">
        <w:rPr>
          <w:rStyle w:val="Buchtitel"/>
        </w:rPr>
        <w:t>Nr. 946/1811</w:t>
      </w:r>
      <w:r w:rsidR="00A71010">
        <w:rPr>
          <w:rStyle w:val="Buchtitel"/>
        </w:rPr>
        <w:t>.</w:t>
      </w:r>
      <w:r w:rsidR="00A71010">
        <w:t xml:space="preserve"> </w:t>
      </w:r>
      <w:r w:rsidR="00A71010" w:rsidRPr="00E07378">
        <w:rPr>
          <w:rStyle w:val="EditorischerEingriff"/>
        </w:rPr>
        <w:t xml:space="preserve">Mit diesem Zustand unzufrieden, </w:t>
      </w:r>
      <w:r w:rsidR="00F26C2D">
        <w:rPr>
          <w:rStyle w:val="EditorischerEingriff"/>
        </w:rPr>
        <w:t xml:space="preserve">hatte </w:t>
      </w:r>
      <w:r w:rsidR="00A71010" w:rsidRPr="00E07378">
        <w:rPr>
          <w:rStyle w:val="EditorischerEingriff"/>
        </w:rPr>
        <w:t>Kaiser Franz Joseph den Kultusminister mit einem Ah. Kabinettsschreiben vom 2. 12. 1851</w:t>
      </w:r>
      <w:r w:rsidR="00F26C2D">
        <w:rPr>
          <w:rStyle w:val="EditorischerEingriff"/>
        </w:rPr>
        <w:t xml:space="preserve"> beauftragt,</w:t>
      </w:r>
      <w:r w:rsidR="00A71010" w:rsidRPr="00E07378">
        <w:rPr>
          <w:rStyle w:val="EditorischerEingriff"/>
        </w:rPr>
        <w:t xml:space="preserve"> </w:t>
      </w:r>
      <w:r w:rsidR="00A71010" w:rsidRPr="00F26C2D">
        <w:t>die Einleitungen zu treffen, um die österreichische Gesetzgebung in Ehesachen für Katholiken in die nötige Übereinstimmung mit den Satzungen der</w:t>
      </w:r>
      <w:r w:rsidR="00F26C2D">
        <w:t xml:space="preserve"> Katholischen Kirche zu bringen,</w:t>
      </w:r>
      <w:r w:rsidR="00A71010">
        <w:t xml:space="preserve"> </w:t>
      </w:r>
      <w:r w:rsidR="00A71010" w:rsidRPr="00E07378">
        <w:rPr>
          <w:rStyle w:val="Buchtitel"/>
        </w:rPr>
        <w:t>MR</w:t>
      </w:r>
      <w:r w:rsidR="001201F7">
        <w:rPr>
          <w:rStyle w:val="Buchtitel"/>
        </w:rPr>
        <w:t>.</w:t>
      </w:r>
      <w:r w:rsidR="00A71010" w:rsidRPr="00E07378">
        <w:rPr>
          <w:rStyle w:val="Buchtitel"/>
        </w:rPr>
        <w:t xml:space="preserve"> v. 3. 12. 1851</w:t>
      </w:r>
      <w:r w:rsidR="001201F7">
        <w:rPr>
          <w:rStyle w:val="Buchtitel"/>
        </w:rPr>
        <w:t>,</w:t>
      </w:r>
      <w:r w:rsidR="00A71010" w:rsidRPr="00E07378">
        <w:rPr>
          <w:rStyle w:val="Buchtitel"/>
        </w:rPr>
        <w:t xml:space="preserve"> </w:t>
      </w:r>
      <w:proofErr w:type="spellStart"/>
      <w:r w:rsidR="00A71010" w:rsidRPr="001201F7">
        <w:rPr>
          <w:rStyle w:val="Kapitlchen"/>
        </w:rPr>
        <w:t>Ö</w:t>
      </w:r>
      <w:r w:rsidR="001201F7" w:rsidRPr="001201F7">
        <w:rPr>
          <w:rStyle w:val="Kapitlchen"/>
        </w:rPr>
        <w:t>mr</w:t>
      </w:r>
      <w:proofErr w:type="spellEnd"/>
      <w:r w:rsidR="001201F7">
        <w:rPr>
          <w:rStyle w:val="Buchtitel"/>
        </w:rPr>
        <w:t>.</w:t>
      </w:r>
      <w:r w:rsidR="00A71010" w:rsidRPr="00E07378">
        <w:rPr>
          <w:rStyle w:val="Buchtitel"/>
        </w:rPr>
        <w:t xml:space="preserve"> </w:t>
      </w:r>
      <w:r w:rsidR="001201F7">
        <w:rPr>
          <w:rStyle w:val="Buchtitel"/>
        </w:rPr>
        <w:t xml:space="preserve">Nr. </w:t>
      </w:r>
      <w:r w:rsidR="00A71010" w:rsidRPr="00E07378">
        <w:rPr>
          <w:rStyle w:val="Buchtitel"/>
        </w:rPr>
        <w:t>II/5</w:t>
      </w:r>
      <w:r w:rsidR="001201F7">
        <w:rPr>
          <w:rStyle w:val="Buchtitel"/>
        </w:rPr>
        <w:t>, Nr. 592</w:t>
      </w:r>
      <w:r w:rsidR="00A71010" w:rsidRPr="00E07378">
        <w:rPr>
          <w:rStyle w:val="Buchtitel"/>
        </w:rPr>
        <w:t>.</w:t>
      </w:r>
      <w:r w:rsidR="00A71010">
        <w:t xml:space="preserve"> </w:t>
      </w:r>
      <w:r w:rsidR="00A71010" w:rsidRPr="00E07378">
        <w:rPr>
          <w:rStyle w:val="EditorischerEingriff"/>
        </w:rPr>
        <w:t>Diese</w:t>
      </w:r>
      <w:r w:rsidR="00C65DDE">
        <w:rPr>
          <w:rStyle w:val="EditorischerEingriff"/>
        </w:rPr>
        <w:t>r</w:t>
      </w:r>
      <w:r w:rsidR="00A71010" w:rsidRPr="00E07378">
        <w:rPr>
          <w:rStyle w:val="EditorischerEingriff"/>
        </w:rPr>
        <w:t xml:space="preserve"> </w:t>
      </w:r>
      <w:r w:rsidR="00C65DDE">
        <w:rPr>
          <w:rStyle w:val="EditorischerEingriff"/>
        </w:rPr>
        <w:t>Befehl</w:t>
      </w:r>
      <w:r w:rsidR="00A71010" w:rsidRPr="00E07378">
        <w:rPr>
          <w:rStyle w:val="EditorischerEingriff"/>
        </w:rPr>
        <w:t xml:space="preserve"> </w:t>
      </w:r>
      <w:r w:rsidR="00F26C2D">
        <w:rPr>
          <w:rStyle w:val="EditorischerEingriff"/>
        </w:rPr>
        <w:t>hatte</w:t>
      </w:r>
      <w:r w:rsidR="00A71010" w:rsidRPr="00E07378">
        <w:rPr>
          <w:rStyle w:val="EditorischerEingriff"/>
        </w:rPr>
        <w:t xml:space="preserve"> eine</w:t>
      </w:r>
      <w:r w:rsidR="00F26C2D">
        <w:rPr>
          <w:rStyle w:val="EditorischerEingriff"/>
        </w:rPr>
        <w:t>n</w:t>
      </w:r>
      <w:r w:rsidR="00A71010" w:rsidRPr="00E07378">
        <w:rPr>
          <w:rStyle w:val="EditorischerEingriff"/>
        </w:rPr>
        <w:t xml:space="preserve"> Prozess in Gang</w:t>
      </w:r>
      <w:r w:rsidR="00F26C2D">
        <w:rPr>
          <w:rStyle w:val="EditorischerEingriff"/>
        </w:rPr>
        <w:t xml:space="preserve"> gesetzt</w:t>
      </w:r>
      <w:r w:rsidR="00A71010" w:rsidRPr="00E07378">
        <w:rPr>
          <w:rStyle w:val="EditorischerEingriff"/>
        </w:rPr>
        <w:t xml:space="preserve">, </w:t>
      </w:r>
      <w:r w:rsidR="00F26C2D">
        <w:rPr>
          <w:rStyle w:val="EditorischerEingriff"/>
        </w:rPr>
        <w:t>an dessen Ende der</w:t>
      </w:r>
      <w:r w:rsidR="00A71010" w:rsidRPr="00E07378">
        <w:rPr>
          <w:rStyle w:val="EditorischerEingriff"/>
        </w:rPr>
        <w:t xml:space="preserve"> Abschluss des Konkordats </w:t>
      </w:r>
      <w:r w:rsidR="00F26C2D">
        <w:rPr>
          <w:rStyle w:val="EditorischerEingriff"/>
        </w:rPr>
        <w:t>von</w:t>
      </w:r>
      <w:r w:rsidR="00A71010" w:rsidRPr="00E07378">
        <w:rPr>
          <w:rStyle w:val="EditorischerEingriff"/>
        </w:rPr>
        <w:t xml:space="preserve"> 1855 </w:t>
      </w:r>
      <w:r w:rsidR="00F26C2D">
        <w:rPr>
          <w:rStyle w:val="EditorischerEingriff"/>
        </w:rPr>
        <w:t>gestanden war</w:t>
      </w:r>
      <w:r w:rsidR="00A71010" w:rsidRPr="00E07378">
        <w:rPr>
          <w:rStyle w:val="EditorischerEingriff"/>
        </w:rPr>
        <w:t xml:space="preserve">. </w:t>
      </w:r>
      <w:r w:rsidR="00757F84">
        <w:rPr>
          <w:rStyle w:val="EditorischerEingriff"/>
        </w:rPr>
        <w:t>Das</w:t>
      </w:r>
      <w:r w:rsidR="00A71010" w:rsidRPr="00E07378">
        <w:rPr>
          <w:rStyle w:val="EditorischerEingriff"/>
        </w:rPr>
        <w:t xml:space="preserve"> am 25. 5. 1868 </w:t>
      </w:r>
      <w:r w:rsidR="00757F84">
        <w:rPr>
          <w:rStyle w:val="EditorischerEingriff"/>
        </w:rPr>
        <w:t xml:space="preserve">sanktionierte Ehegesetz </w:t>
      </w:r>
      <w:r w:rsidR="00775449" w:rsidRPr="00E07378">
        <w:rPr>
          <w:rStyle w:val="EditorischerEingriff"/>
        </w:rPr>
        <w:t xml:space="preserve">unterstellte die Katholiken hinsichtlich des Eherechts wieder den Bestimmungen des </w:t>
      </w:r>
      <w:proofErr w:type="spellStart"/>
      <w:r w:rsidR="00775449" w:rsidRPr="00775449">
        <w:rPr>
          <w:rStyle w:val="Kapitlchen"/>
        </w:rPr>
        <w:t>Abgb</w:t>
      </w:r>
      <w:proofErr w:type="spellEnd"/>
      <w:r w:rsidR="00775449">
        <w:t xml:space="preserve"> </w:t>
      </w:r>
      <w:r w:rsidR="00757F84">
        <w:rPr>
          <w:rStyle w:val="EditorischerEingriff"/>
        </w:rPr>
        <w:t>und wies Streitfälle</w:t>
      </w:r>
      <w:r w:rsidR="00775449" w:rsidRPr="00E07378">
        <w:rPr>
          <w:rStyle w:val="EditorischerEingriff"/>
        </w:rPr>
        <w:t xml:space="preserve"> den weltlichen Gerichten</w:t>
      </w:r>
      <w:r w:rsidR="00757F84">
        <w:rPr>
          <w:rStyle w:val="EditorischerEingriff"/>
        </w:rPr>
        <w:t xml:space="preserve"> zu</w:t>
      </w:r>
      <w:r w:rsidR="00775449" w:rsidRPr="00E07378">
        <w:rPr>
          <w:rStyle w:val="EditorischerEingriff"/>
        </w:rPr>
        <w:t>.</w:t>
      </w:r>
    </w:p>
  </w:footnote>
  <w:footnote w:id="8">
    <w:p w14:paraId="5A2456F5" w14:textId="01B16A34" w:rsidR="006518CD" w:rsidRDefault="006518CD">
      <w:pPr>
        <w:pStyle w:val="Funotentext"/>
      </w:pPr>
      <w:r>
        <w:rPr>
          <w:rStyle w:val="Funotenzeichen"/>
        </w:rPr>
        <w:footnoteRef/>
      </w:r>
      <w:r>
        <w:t xml:space="preserve"> </w:t>
      </w:r>
      <w:r w:rsidR="00775449" w:rsidRPr="00775449">
        <w:rPr>
          <w:rStyle w:val="EditorischerEingriff"/>
        </w:rPr>
        <w:t>Insbesondere von Seiten der liberalen Presse wurde mitunter vehement für die konfessionellen Gesetze und gegen</w:t>
      </w:r>
      <w:r w:rsidR="00F26C2D">
        <w:rPr>
          <w:rStyle w:val="EditorischerEingriff"/>
        </w:rPr>
        <w:t xml:space="preserve"> das Konkordat Stellung bezogen,</w:t>
      </w:r>
      <w:r w:rsidR="00775449">
        <w:t xml:space="preserve"> </w:t>
      </w:r>
      <w:proofErr w:type="spellStart"/>
      <w:r w:rsidR="00775449" w:rsidRPr="00F26C2D">
        <w:rPr>
          <w:rStyle w:val="Kapitlchen"/>
        </w:rPr>
        <w:t>Vocelka</w:t>
      </w:r>
      <w:proofErr w:type="spellEnd"/>
      <w:r w:rsidR="00775449" w:rsidRPr="00524689">
        <w:rPr>
          <w:rStyle w:val="Buchtitel"/>
        </w:rPr>
        <w:t xml:space="preserve">, </w:t>
      </w:r>
      <w:r w:rsidR="00775449">
        <w:rPr>
          <w:rStyle w:val="Buchtitel"/>
        </w:rPr>
        <w:t>Verfassung oder Konkordat? 95-130</w:t>
      </w:r>
      <w:r w:rsidR="00775449">
        <w:t>.</w:t>
      </w:r>
    </w:p>
  </w:footnote>
  <w:footnote w:id="9">
    <w:p w14:paraId="24AD0E0C" w14:textId="0BC9E955" w:rsidR="001201F7" w:rsidRDefault="001201F7" w:rsidP="001201F7">
      <w:pPr>
        <w:pStyle w:val="Funotentext"/>
      </w:pPr>
      <w:r>
        <w:rPr>
          <w:rStyle w:val="Funotenzeichen"/>
        </w:rPr>
        <w:footnoteRef/>
      </w:r>
      <w:r>
        <w:t xml:space="preserve"> </w:t>
      </w:r>
      <w:r w:rsidRPr="00FA7D99">
        <w:rPr>
          <w:rStyle w:val="EditorischerEingriff"/>
        </w:rPr>
        <w:t>Gegenstand wurde fortgesetzt im MR</w:t>
      </w:r>
      <w:r>
        <w:rPr>
          <w:rStyle w:val="EditorischerEingriff"/>
        </w:rPr>
        <w:t>.</w:t>
      </w:r>
      <w:r w:rsidR="00212788">
        <w:rPr>
          <w:rStyle w:val="EditorischerEingriff"/>
        </w:rPr>
        <w:t xml:space="preserve"> II</w:t>
      </w:r>
      <w:r w:rsidRPr="00FA7D99">
        <w:rPr>
          <w:rStyle w:val="EditorischerEingriff"/>
        </w:rPr>
        <w:t xml:space="preserve"> v. 15. 6. 1868</w:t>
      </w:r>
      <w:r w:rsidR="00212788">
        <w:rPr>
          <w:rStyle w:val="EditorischerEingriff"/>
        </w:rPr>
        <w:t>/X.</w:t>
      </w:r>
      <w:r w:rsidRPr="00FA7D99">
        <w:rPr>
          <w:rStyle w:val="EditorischerEingriff"/>
        </w:rPr>
        <w:t xml:space="preserve"> (nicht erhalten).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1A43EC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A76822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EFCAEA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2E0835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EB46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F22604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912C27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0183E1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4E882F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73EC81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E15C04"/>
    <w:multiLevelType w:val="hybridMultilevel"/>
    <w:tmpl w:val="AF248A30"/>
    <w:lvl w:ilvl="0" w:tplc="CE3C61C8">
      <w:start w:val="1"/>
      <w:numFmt w:val="upperRoman"/>
      <w:lvlText w:val="%1."/>
      <w:lvlJc w:val="righ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0CA00698"/>
    <w:multiLevelType w:val="hybridMultilevel"/>
    <w:tmpl w:val="9B581718"/>
    <w:lvl w:ilvl="0" w:tplc="C10C9F3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713826"/>
    <w:multiLevelType w:val="hybridMultilevel"/>
    <w:tmpl w:val="F8020D24"/>
    <w:lvl w:ilvl="0" w:tplc="2BD4D2C2">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3B2C3DD8"/>
    <w:multiLevelType w:val="hybridMultilevel"/>
    <w:tmpl w:val="55946EDC"/>
    <w:lvl w:ilvl="0" w:tplc="B244506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E5301E"/>
    <w:multiLevelType w:val="hybridMultilevel"/>
    <w:tmpl w:val="739CC384"/>
    <w:lvl w:ilvl="0" w:tplc="40C65E0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3"/>
  </w:num>
  <w:num w:numId="3">
    <w:abstractNumId w:val="14"/>
  </w:num>
  <w:num w:numId="4">
    <w:abstractNumId w:val="10"/>
  </w:num>
  <w:num w:numId="5">
    <w:abstractNumId w:val="12"/>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1"/>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footnotePr>
    <w:footnote w:id="-1"/>
    <w:footnote w:id="0"/>
  </w:footnotePr>
  <w:endnotePr>
    <w:numFmt w:val="lowerLette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056D"/>
    <w:rsid w:val="000019C6"/>
    <w:rsid w:val="00013CF4"/>
    <w:rsid w:val="00014930"/>
    <w:rsid w:val="00015E8D"/>
    <w:rsid w:val="0001708F"/>
    <w:rsid w:val="00021625"/>
    <w:rsid w:val="00022723"/>
    <w:rsid w:val="00025B24"/>
    <w:rsid w:val="000272D3"/>
    <w:rsid w:val="00030735"/>
    <w:rsid w:val="000324D7"/>
    <w:rsid w:val="00032813"/>
    <w:rsid w:val="000343C3"/>
    <w:rsid w:val="000344BB"/>
    <w:rsid w:val="0004271C"/>
    <w:rsid w:val="00042AE5"/>
    <w:rsid w:val="000451DA"/>
    <w:rsid w:val="0004589B"/>
    <w:rsid w:val="0004590B"/>
    <w:rsid w:val="00050640"/>
    <w:rsid w:val="000515F2"/>
    <w:rsid w:val="000547D3"/>
    <w:rsid w:val="0005516F"/>
    <w:rsid w:val="0005756B"/>
    <w:rsid w:val="00057A60"/>
    <w:rsid w:val="0006281B"/>
    <w:rsid w:val="000656DC"/>
    <w:rsid w:val="00065ED8"/>
    <w:rsid w:val="0006798A"/>
    <w:rsid w:val="00070217"/>
    <w:rsid w:val="00071804"/>
    <w:rsid w:val="00073E20"/>
    <w:rsid w:val="00074F4B"/>
    <w:rsid w:val="000767B8"/>
    <w:rsid w:val="00076FEF"/>
    <w:rsid w:val="000816DF"/>
    <w:rsid w:val="00082210"/>
    <w:rsid w:val="00083869"/>
    <w:rsid w:val="00083980"/>
    <w:rsid w:val="00086E26"/>
    <w:rsid w:val="00091DF9"/>
    <w:rsid w:val="000931D5"/>
    <w:rsid w:val="000A01E4"/>
    <w:rsid w:val="000A0A07"/>
    <w:rsid w:val="000A45D3"/>
    <w:rsid w:val="000B4328"/>
    <w:rsid w:val="000B480B"/>
    <w:rsid w:val="000C0D79"/>
    <w:rsid w:val="000C3AC5"/>
    <w:rsid w:val="000C3CFD"/>
    <w:rsid w:val="000C4758"/>
    <w:rsid w:val="000C7B8E"/>
    <w:rsid w:val="000D2A02"/>
    <w:rsid w:val="000D3632"/>
    <w:rsid w:val="000D3768"/>
    <w:rsid w:val="000D4730"/>
    <w:rsid w:val="000D6B51"/>
    <w:rsid w:val="000E245D"/>
    <w:rsid w:val="000E507C"/>
    <w:rsid w:val="000E57C6"/>
    <w:rsid w:val="000E7493"/>
    <w:rsid w:val="000F2EAF"/>
    <w:rsid w:val="000F3B0C"/>
    <w:rsid w:val="000F609E"/>
    <w:rsid w:val="0010063B"/>
    <w:rsid w:val="00104A2E"/>
    <w:rsid w:val="00105925"/>
    <w:rsid w:val="001072CA"/>
    <w:rsid w:val="00107770"/>
    <w:rsid w:val="00110B18"/>
    <w:rsid w:val="00111553"/>
    <w:rsid w:val="001141D9"/>
    <w:rsid w:val="00117D8F"/>
    <w:rsid w:val="001201F7"/>
    <w:rsid w:val="0012345C"/>
    <w:rsid w:val="00125C7E"/>
    <w:rsid w:val="001269EE"/>
    <w:rsid w:val="00133FC4"/>
    <w:rsid w:val="00134C6D"/>
    <w:rsid w:val="001364D1"/>
    <w:rsid w:val="00137782"/>
    <w:rsid w:val="00140E98"/>
    <w:rsid w:val="0014250D"/>
    <w:rsid w:val="00143B3C"/>
    <w:rsid w:val="00145357"/>
    <w:rsid w:val="001511F8"/>
    <w:rsid w:val="001515AA"/>
    <w:rsid w:val="00154328"/>
    <w:rsid w:val="00155A37"/>
    <w:rsid w:val="00155CBB"/>
    <w:rsid w:val="00156C99"/>
    <w:rsid w:val="0016510A"/>
    <w:rsid w:val="001668FF"/>
    <w:rsid w:val="00171DC0"/>
    <w:rsid w:val="001725BF"/>
    <w:rsid w:val="00173530"/>
    <w:rsid w:val="00173ED4"/>
    <w:rsid w:val="0017532C"/>
    <w:rsid w:val="00181581"/>
    <w:rsid w:val="00183914"/>
    <w:rsid w:val="0019317B"/>
    <w:rsid w:val="001A00DA"/>
    <w:rsid w:val="001A18BC"/>
    <w:rsid w:val="001A3E90"/>
    <w:rsid w:val="001A42C7"/>
    <w:rsid w:val="001A4A36"/>
    <w:rsid w:val="001A6EF0"/>
    <w:rsid w:val="001B001D"/>
    <w:rsid w:val="001B4D0A"/>
    <w:rsid w:val="001B641B"/>
    <w:rsid w:val="001B6AA1"/>
    <w:rsid w:val="001C2DDA"/>
    <w:rsid w:val="001C5CCA"/>
    <w:rsid w:val="001C7520"/>
    <w:rsid w:val="001D377B"/>
    <w:rsid w:val="001D7D11"/>
    <w:rsid w:val="001E28D8"/>
    <w:rsid w:val="001E29C8"/>
    <w:rsid w:val="001E5DB6"/>
    <w:rsid w:val="001F0883"/>
    <w:rsid w:val="001F21F8"/>
    <w:rsid w:val="001F235E"/>
    <w:rsid w:val="001F4FE7"/>
    <w:rsid w:val="001F6D8E"/>
    <w:rsid w:val="002020C2"/>
    <w:rsid w:val="002023BF"/>
    <w:rsid w:val="00207846"/>
    <w:rsid w:val="0021142C"/>
    <w:rsid w:val="00212788"/>
    <w:rsid w:val="00215342"/>
    <w:rsid w:val="002153CF"/>
    <w:rsid w:val="00215ED6"/>
    <w:rsid w:val="002224E5"/>
    <w:rsid w:val="0022296B"/>
    <w:rsid w:val="00223780"/>
    <w:rsid w:val="00223BCA"/>
    <w:rsid w:val="002252B4"/>
    <w:rsid w:val="00230BE4"/>
    <w:rsid w:val="00234CA3"/>
    <w:rsid w:val="00242BEE"/>
    <w:rsid w:val="00244EDA"/>
    <w:rsid w:val="002505B7"/>
    <w:rsid w:val="00251131"/>
    <w:rsid w:val="00253176"/>
    <w:rsid w:val="002532D5"/>
    <w:rsid w:val="00261595"/>
    <w:rsid w:val="002629C6"/>
    <w:rsid w:val="002642B1"/>
    <w:rsid w:val="002655B6"/>
    <w:rsid w:val="00267469"/>
    <w:rsid w:val="00270036"/>
    <w:rsid w:val="00270C78"/>
    <w:rsid w:val="002719B5"/>
    <w:rsid w:val="002728CB"/>
    <w:rsid w:val="00272B86"/>
    <w:rsid w:val="00272DAF"/>
    <w:rsid w:val="00273876"/>
    <w:rsid w:val="00283716"/>
    <w:rsid w:val="00283C58"/>
    <w:rsid w:val="0028763A"/>
    <w:rsid w:val="00290E5D"/>
    <w:rsid w:val="002913BA"/>
    <w:rsid w:val="00293522"/>
    <w:rsid w:val="002943FA"/>
    <w:rsid w:val="00297DB0"/>
    <w:rsid w:val="002A048F"/>
    <w:rsid w:val="002A2FDF"/>
    <w:rsid w:val="002A63C4"/>
    <w:rsid w:val="002B0CC8"/>
    <w:rsid w:val="002B2EE1"/>
    <w:rsid w:val="002B310E"/>
    <w:rsid w:val="002B3845"/>
    <w:rsid w:val="002B4476"/>
    <w:rsid w:val="002B4769"/>
    <w:rsid w:val="002B5048"/>
    <w:rsid w:val="002B5C1A"/>
    <w:rsid w:val="002B6BE9"/>
    <w:rsid w:val="002C04C7"/>
    <w:rsid w:val="002C1B92"/>
    <w:rsid w:val="002C1BF8"/>
    <w:rsid w:val="002C2A1B"/>
    <w:rsid w:val="002C3C98"/>
    <w:rsid w:val="002C4831"/>
    <w:rsid w:val="002C75BB"/>
    <w:rsid w:val="002D05E7"/>
    <w:rsid w:val="002D060D"/>
    <w:rsid w:val="002E254D"/>
    <w:rsid w:val="002E2869"/>
    <w:rsid w:val="002E7E63"/>
    <w:rsid w:val="002F2B59"/>
    <w:rsid w:val="002F6FBF"/>
    <w:rsid w:val="003035A7"/>
    <w:rsid w:val="00304D9E"/>
    <w:rsid w:val="00306374"/>
    <w:rsid w:val="00306747"/>
    <w:rsid w:val="00311B0A"/>
    <w:rsid w:val="00311CD1"/>
    <w:rsid w:val="00312619"/>
    <w:rsid w:val="00313BB4"/>
    <w:rsid w:val="003148B1"/>
    <w:rsid w:val="00316616"/>
    <w:rsid w:val="0032194A"/>
    <w:rsid w:val="00323255"/>
    <w:rsid w:val="003238E2"/>
    <w:rsid w:val="003270E7"/>
    <w:rsid w:val="00332193"/>
    <w:rsid w:val="003321CF"/>
    <w:rsid w:val="00332B2E"/>
    <w:rsid w:val="00333118"/>
    <w:rsid w:val="00334F91"/>
    <w:rsid w:val="0034073B"/>
    <w:rsid w:val="00346FA3"/>
    <w:rsid w:val="00347E58"/>
    <w:rsid w:val="00350636"/>
    <w:rsid w:val="0035360F"/>
    <w:rsid w:val="003546B3"/>
    <w:rsid w:val="003573B5"/>
    <w:rsid w:val="003726E4"/>
    <w:rsid w:val="00372788"/>
    <w:rsid w:val="00376994"/>
    <w:rsid w:val="0038042C"/>
    <w:rsid w:val="00382EC7"/>
    <w:rsid w:val="00391D29"/>
    <w:rsid w:val="00392C8F"/>
    <w:rsid w:val="00392E3D"/>
    <w:rsid w:val="003A1319"/>
    <w:rsid w:val="003A1924"/>
    <w:rsid w:val="003A4007"/>
    <w:rsid w:val="003A4C0F"/>
    <w:rsid w:val="003A4F88"/>
    <w:rsid w:val="003B24B0"/>
    <w:rsid w:val="003B35C3"/>
    <w:rsid w:val="003B4C21"/>
    <w:rsid w:val="003B72CE"/>
    <w:rsid w:val="003B75DD"/>
    <w:rsid w:val="003C2BCA"/>
    <w:rsid w:val="003C3822"/>
    <w:rsid w:val="003C6D07"/>
    <w:rsid w:val="003D1443"/>
    <w:rsid w:val="003D44EE"/>
    <w:rsid w:val="003D57F4"/>
    <w:rsid w:val="003D5CB7"/>
    <w:rsid w:val="003D7C35"/>
    <w:rsid w:val="003E2EA1"/>
    <w:rsid w:val="003E309D"/>
    <w:rsid w:val="003E5354"/>
    <w:rsid w:val="003E7FE2"/>
    <w:rsid w:val="003F0071"/>
    <w:rsid w:val="003F3950"/>
    <w:rsid w:val="003F4B27"/>
    <w:rsid w:val="003F4BBD"/>
    <w:rsid w:val="003F69A5"/>
    <w:rsid w:val="003F7BA5"/>
    <w:rsid w:val="0040192A"/>
    <w:rsid w:val="00403E73"/>
    <w:rsid w:val="00405059"/>
    <w:rsid w:val="004052CC"/>
    <w:rsid w:val="00405BC6"/>
    <w:rsid w:val="004065F0"/>
    <w:rsid w:val="004139FE"/>
    <w:rsid w:val="00414634"/>
    <w:rsid w:val="00416C52"/>
    <w:rsid w:val="0042164E"/>
    <w:rsid w:val="00422368"/>
    <w:rsid w:val="00422439"/>
    <w:rsid w:val="00424282"/>
    <w:rsid w:val="00424D1D"/>
    <w:rsid w:val="004254C5"/>
    <w:rsid w:val="00425DB8"/>
    <w:rsid w:val="0043082C"/>
    <w:rsid w:val="004311A1"/>
    <w:rsid w:val="00433DC0"/>
    <w:rsid w:val="004354E1"/>
    <w:rsid w:val="00436171"/>
    <w:rsid w:val="00437222"/>
    <w:rsid w:val="00437336"/>
    <w:rsid w:val="00437D20"/>
    <w:rsid w:val="00437EAA"/>
    <w:rsid w:val="0044080E"/>
    <w:rsid w:val="00440BFE"/>
    <w:rsid w:val="004415C3"/>
    <w:rsid w:val="004426C0"/>
    <w:rsid w:val="004438B2"/>
    <w:rsid w:val="00443B19"/>
    <w:rsid w:val="0044560C"/>
    <w:rsid w:val="00450E1B"/>
    <w:rsid w:val="00451A6F"/>
    <w:rsid w:val="00455CBF"/>
    <w:rsid w:val="00456390"/>
    <w:rsid w:val="00461D34"/>
    <w:rsid w:val="004629DB"/>
    <w:rsid w:val="004631FA"/>
    <w:rsid w:val="00463E7A"/>
    <w:rsid w:val="00463E93"/>
    <w:rsid w:val="00465504"/>
    <w:rsid w:val="00472501"/>
    <w:rsid w:val="00474199"/>
    <w:rsid w:val="0048176D"/>
    <w:rsid w:val="00482092"/>
    <w:rsid w:val="00482B72"/>
    <w:rsid w:val="00485435"/>
    <w:rsid w:val="00487EF3"/>
    <w:rsid w:val="004944F3"/>
    <w:rsid w:val="00496F3B"/>
    <w:rsid w:val="004A2114"/>
    <w:rsid w:val="004A2EA0"/>
    <w:rsid w:val="004A361D"/>
    <w:rsid w:val="004A6391"/>
    <w:rsid w:val="004A7F7D"/>
    <w:rsid w:val="004B0FC3"/>
    <w:rsid w:val="004B17A8"/>
    <w:rsid w:val="004B2CBC"/>
    <w:rsid w:val="004B46BD"/>
    <w:rsid w:val="004B50DD"/>
    <w:rsid w:val="004B5BA2"/>
    <w:rsid w:val="004B7752"/>
    <w:rsid w:val="004B7BD3"/>
    <w:rsid w:val="004C1DB7"/>
    <w:rsid w:val="004C2B79"/>
    <w:rsid w:val="004C392A"/>
    <w:rsid w:val="004C3C60"/>
    <w:rsid w:val="004C66F7"/>
    <w:rsid w:val="004C7EC1"/>
    <w:rsid w:val="004D033D"/>
    <w:rsid w:val="004D23A6"/>
    <w:rsid w:val="004D5784"/>
    <w:rsid w:val="004E2CD7"/>
    <w:rsid w:val="004E3A81"/>
    <w:rsid w:val="004E56C0"/>
    <w:rsid w:val="004E5FDE"/>
    <w:rsid w:val="004E6F40"/>
    <w:rsid w:val="004F4742"/>
    <w:rsid w:val="005050DE"/>
    <w:rsid w:val="00505455"/>
    <w:rsid w:val="00507BE7"/>
    <w:rsid w:val="00507F6C"/>
    <w:rsid w:val="0051042D"/>
    <w:rsid w:val="0051118E"/>
    <w:rsid w:val="005122B7"/>
    <w:rsid w:val="00516B24"/>
    <w:rsid w:val="005200EF"/>
    <w:rsid w:val="00521143"/>
    <w:rsid w:val="00521B62"/>
    <w:rsid w:val="00523B27"/>
    <w:rsid w:val="00524689"/>
    <w:rsid w:val="00525F3A"/>
    <w:rsid w:val="00527C63"/>
    <w:rsid w:val="00530FF2"/>
    <w:rsid w:val="00533DC7"/>
    <w:rsid w:val="00535035"/>
    <w:rsid w:val="00540141"/>
    <w:rsid w:val="00541836"/>
    <w:rsid w:val="0054355C"/>
    <w:rsid w:val="00543634"/>
    <w:rsid w:val="00543B27"/>
    <w:rsid w:val="00544A05"/>
    <w:rsid w:val="00547519"/>
    <w:rsid w:val="00551D51"/>
    <w:rsid w:val="005526E3"/>
    <w:rsid w:val="00552C9D"/>
    <w:rsid w:val="00552CA5"/>
    <w:rsid w:val="00555A5F"/>
    <w:rsid w:val="00561D5F"/>
    <w:rsid w:val="0056340D"/>
    <w:rsid w:val="00564C52"/>
    <w:rsid w:val="005711F2"/>
    <w:rsid w:val="0057126C"/>
    <w:rsid w:val="00571F28"/>
    <w:rsid w:val="00581BA9"/>
    <w:rsid w:val="00583066"/>
    <w:rsid w:val="00584197"/>
    <w:rsid w:val="005867D1"/>
    <w:rsid w:val="0058754F"/>
    <w:rsid w:val="00587AC0"/>
    <w:rsid w:val="005902A4"/>
    <w:rsid w:val="00590FA2"/>
    <w:rsid w:val="00596C0B"/>
    <w:rsid w:val="005A0D92"/>
    <w:rsid w:val="005A1D99"/>
    <w:rsid w:val="005A38E8"/>
    <w:rsid w:val="005A4DF6"/>
    <w:rsid w:val="005A6464"/>
    <w:rsid w:val="005A68EB"/>
    <w:rsid w:val="005A7D12"/>
    <w:rsid w:val="005B0146"/>
    <w:rsid w:val="005B5C18"/>
    <w:rsid w:val="005B7016"/>
    <w:rsid w:val="005B7BBE"/>
    <w:rsid w:val="005C3183"/>
    <w:rsid w:val="005C37A6"/>
    <w:rsid w:val="005C76C5"/>
    <w:rsid w:val="005D1005"/>
    <w:rsid w:val="005D1BAA"/>
    <w:rsid w:val="005D1D0E"/>
    <w:rsid w:val="005D3711"/>
    <w:rsid w:val="005D490F"/>
    <w:rsid w:val="005D567C"/>
    <w:rsid w:val="005D59F7"/>
    <w:rsid w:val="005D6340"/>
    <w:rsid w:val="005D6C44"/>
    <w:rsid w:val="005D7C8A"/>
    <w:rsid w:val="005E0322"/>
    <w:rsid w:val="005E07CF"/>
    <w:rsid w:val="005E383B"/>
    <w:rsid w:val="005E3D90"/>
    <w:rsid w:val="005E6865"/>
    <w:rsid w:val="005F29B2"/>
    <w:rsid w:val="005F39EF"/>
    <w:rsid w:val="005F59BE"/>
    <w:rsid w:val="00600265"/>
    <w:rsid w:val="00600307"/>
    <w:rsid w:val="0060124B"/>
    <w:rsid w:val="00602B82"/>
    <w:rsid w:val="00602D4D"/>
    <w:rsid w:val="00604CDE"/>
    <w:rsid w:val="00607834"/>
    <w:rsid w:val="00610249"/>
    <w:rsid w:val="00615A0E"/>
    <w:rsid w:val="00617419"/>
    <w:rsid w:val="00617AB2"/>
    <w:rsid w:val="00617FED"/>
    <w:rsid w:val="0062028F"/>
    <w:rsid w:val="00622705"/>
    <w:rsid w:val="00622776"/>
    <w:rsid w:val="006234B0"/>
    <w:rsid w:val="006238D4"/>
    <w:rsid w:val="006239B0"/>
    <w:rsid w:val="00624AB6"/>
    <w:rsid w:val="00625763"/>
    <w:rsid w:val="006257D3"/>
    <w:rsid w:val="00626684"/>
    <w:rsid w:val="0062706A"/>
    <w:rsid w:val="00631118"/>
    <w:rsid w:val="00632617"/>
    <w:rsid w:val="0063609C"/>
    <w:rsid w:val="00636F13"/>
    <w:rsid w:val="006400FF"/>
    <w:rsid w:val="0064019B"/>
    <w:rsid w:val="0064348D"/>
    <w:rsid w:val="006446B3"/>
    <w:rsid w:val="006469E9"/>
    <w:rsid w:val="006518CD"/>
    <w:rsid w:val="00653307"/>
    <w:rsid w:val="00653DB9"/>
    <w:rsid w:val="00654595"/>
    <w:rsid w:val="00654DEB"/>
    <w:rsid w:val="00662C86"/>
    <w:rsid w:val="0066496C"/>
    <w:rsid w:val="0066677D"/>
    <w:rsid w:val="006674ED"/>
    <w:rsid w:val="00667D79"/>
    <w:rsid w:val="006720CA"/>
    <w:rsid w:val="0067746D"/>
    <w:rsid w:val="006826C7"/>
    <w:rsid w:val="0068386B"/>
    <w:rsid w:val="00683A66"/>
    <w:rsid w:val="00686417"/>
    <w:rsid w:val="00693275"/>
    <w:rsid w:val="006957D3"/>
    <w:rsid w:val="00696554"/>
    <w:rsid w:val="0069729E"/>
    <w:rsid w:val="006A0289"/>
    <w:rsid w:val="006A5775"/>
    <w:rsid w:val="006A5E5D"/>
    <w:rsid w:val="006B0E7E"/>
    <w:rsid w:val="006B4F90"/>
    <w:rsid w:val="006B5042"/>
    <w:rsid w:val="006B5CD1"/>
    <w:rsid w:val="006B5EAB"/>
    <w:rsid w:val="006B6E39"/>
    <w:rsid w:val="006C15A2"/>
    <w:rsid w:val="006C3D2D"/>
    <w:rsid w:val="006C46F5"/>
    <w:rsid w:val="006D730B"/>
    <w:rsid w:val="006D7B1E"/>
    <w:rsid w:val="006E03D0"/>
    <w:rsid w:val="006E06E2"/>
    <w:rsid w:val="006E0819"/>
    <w:rsid w:val="006E10D2"/>
    <w:rsid w:val="006E3B2A"/>
    <w:rsid w:val="006E4C86"/>
    <w:rsid w:val="006E4E05"/>
    <w:rsid w:val="006E7830"/>
    <w:rsid w:val="006F250F"/>
    <w:rsid w:val="007003AF"/>
    <w:rsid w:val="00704B1D"/>
    <w:rsid w:val="00704FEB"/>
    <w:rsid w:val="0070546F"/>
    <w:rsid w:val="00705ED1"/>
    <w:rsid w:val="0070696F"/>
    <w:rsid w:val="00706A55"/>
    <w:rsid w:val="00707270"/>
    <w:rsid w:val="007157A6"/>
    <w:rsid w:val="00715F4C"/>
    <w:rsid w:val="007167A5"/>
    <w:rsid w:val="00720551"/>
    <w:rsid w:val="00720EF4"/>
    <w:rsid w:val="00721D14"/>
    <w:rsid w:val="00722936"/>
    <w:rsid w:val="007238C3"/>
    <w:rsid w:val="00731608"/>
    <w:rsid w:val="00731653"/>
    <w:rsid w:val="0073493B"/>
    <w:rsid w:val="00735B26"/>
    <w:rsid w:val="00737E4C"/>
    <w:rsid w:val="00740727"/>
    <w:rsid w:val="0074299F"/>
    <w:rsid w:val="00744DAB"/>
    <w:rsid w:val="00745284"/>
    <w:rsid w:val="00747FA8"/>
    <w:rsid w:val="00751D5B"/>
    <w:rsid w:val="00752673"/>
    <w:rsid w:val="0075497A"/>
    <w:rsid w:val="00756687"/>
    <w:rsid w:val="00756FEB"/>
    <w:rsid w:val="0075789F"/>
    <w:rsid w:val="00757F84"/>
    <w:rsid w:val="007618F6"/>
    <w:rsid w:val="0077377D"/>
    <w:rsid w:val="00775449"/>
    <w:rsid w:val="00775AAC"/>
    <w:rsid w:val="007771F8"/>
    <w:rsid w:val="007803BD"/>
    <w:rsid w:val="007902C2"/>
    <w:rsid w:val="00791CEE"/>
    <w:rsid w:val="007938CD"/>
    <w:rsid w:val="00794159"/>
    <w:rsid w:val="0079524B"/>
    <w:rsid w:val="00797EB9"/>
    <w:rsid w:val="00797F14"/>
    <w:rsid w:val="007A040C"/>
    <w:rsid w:val="007A2BD3"/>
    <w:rsid w:val="007A7D7C"/>
    <w:rsid w:val="007B309F"/>
    <w:rsid w:val="007B4940"/>
    <w:rsid w:val="007B58B2"/>
    <w:rsid w:val="007B6393"/>
    <w:rsid w:val="007B6B7D"/>
    <w:rsid w:val="007C1823"/>
    <w:rsid w:val="007C2D6D"/>
    <w:rsid w:val="007C6777"/>
    <w:rsid w:val="007C6C30"/>
    <w:rsid w:val="007C7460"/>
    <w:rsid w:val="007D0352"/>
    <w:rsid w:val="007D14CE"/>
    <w:rsid w:val="007D4F8C"/>
    <w:rsid w:val="007E3C6A"/>
    <w:rsid w:val="007E5DD7"/>
    <w:rsid w:val="007F150F"/>
    <w:rsid w:val="007F1D17"/>
    <w:rsid w:val="00802DEB"/>
    <w:rsid w:val="00804655"/>
    <w:rsid w:val="00804C5F"/>
    <w:rsid w:val="008118A1"/>
    <w:rsid w:val="00811BA4"/>
    <w:rsid w:val="00811E4B"/>
    <w:rsid w:val="0081255B"/>
    <w:rsid w:val="00812C6F"/>
    <w:rsid w:val="0081502B"/>
    <w:rsid w:val="0082040B"/>
    <w:rsid w:val="00821971"/>
    <w:rsid w:val="008224A5"/>
    <w:rsid w:val="0082317F"/>
    <w:rsid w:val="00827F4A"/>
    <w:rsid w:val="00830225"/>
    <w:rsid w:val="008313FA"/>
    <w:rsid w:val="00833198"/>
    <w:rsid w:val="008355C0"/>
    <w:rsid w:val="00837409"/>
    <w:rsid w:val="00842AB4"/>
    <w:rsid w:val="00844096"/>
    <w:rsid w:val="00844A13"/>
    <w:rsid w:val="008450A4"/>
    <w:rsid w:val="0084698F"/>
    <w:rsid w:val="008474AB"/>
    <w:rsid w:val="0084788A"/>
    <w:rsid w:val="0085026B"/>
    <w:rsid w:val="008535F8"/>
    <w:rsid w:val="00854950"/>
    <w:rsid w:val="008564A3"/>
    <w:rsid w:val="0085740C"/>
    <w:rsid w:val="00863825"/>
    <w:rsid w:val="00872C70"/>
    <w:rsid w:val="0088022A"/>
    <w:rsid w:val="00883AD9"/>
    <w:rsid w:val="00891B75"/>
    <w:rsid w:val="00891CFC"/>
    <w:rsid w:val="00895646"/>
    <w:rsid w:val="008A27DA"/>
    <w:rsid w:val="008A7157"/>
    <w:rsid w:val="008B4FD4"/>
    <w:rsid w:val="008B58DF"/>
    <w:rsid w:val="008B6965"/>
    <w:rsid w:val="008B7C35"/>
    <w:rsid w:val="008C1A0A"/>
    <w:rsid w:val="008C547B"/>
    <w:rsid w:val="008C62D4"/>
    <w:rsid w:val="008C7404"/>
    <w:rsid w:val="008C775C"/>
    <w:rsid w:val="008D2E34"/>
    <w:rsid w:val="008D2F8B"/>
    <w:rsid w:val="008D4E47"/>
    <w:rsid w:val="008D5965"/>
    <w:rsid w:val="008E06AE"/>
    <w:rsid w:val="008E1106"/>
    <w:rsid w:val="008E4B91"/>
    <w:rsid w:val="008E592C"/>
    <w:rsid w:val="008E7C8D"/>
    <w:rsid w:val="008F029C"/>
    <w:rsid w:val="008F2C71"/>
    <w:rsid w:val="008F2E24"/>
    <w:rsid w:val="008F3521"/>
    <w:rsid w:val="009009E5"/>
    <w:rsid w:val="00901A1B"/>
    <w:rsid w:val="00901E36"/>
    <w:rsid w:val="009118D8"/>
    <w:rsid w:val="00913D89"/>
    <w:rsid w:val="009167AD"/>
    <w:rsid w:val="0092056D"/>
    <w:rsid w:val="00920A5C"/>
    <w:rsid w:val="0092367F"/>
    <w:rsid w:val="009311AF"/>
    <w:rsid w:val="00931446"/>
    <w:rsid w:val="00934631"/>
    <w:rsid w:val="00935B68"/>
    <w:rsid w:val="009369CF"/>
    <w:rsid w:val="00936F3C"/>
    <w:rsid w:val="00942881"/>
    <w:rsid w:val="00942EF4"/>
    <w:rsid w:val="00947EA7"/>
    <w:rsid w:val="009545A3"/>
    <w:rsid w:val="00954CDF"/>
    <w:rsid w:val="00957B98"/>
    <w:rsid w:val="009603D5"/>
    <w:rsid w:val="009632F9"/>
    <w:rsid w:val="009633D4"/>
    <w:rsid w:val="00966FC7"/>
    <w:rsid w:val="00971228"/>
    <w:rsid w:val="00971B04"/>
    <w:rsid w:val="00973527"/>
    <w:rsid w:val="0097452F"/>
    <w:rsid w:val="00976A06"/>
    <w:rsid w:val="00980D02"/>
    <w:rsid w:val="0098168E"/>
    <w:rsid w:val="009826D2"/>
    <w:rsid w:val="00982DEE"/>
    <w:rsid w:val="00983188"/>
    <w:rsid w:val="009834EE"/>
    <w:rsid w:val="00985ED3"/>
    <w:rsid w:val="009861FD"/>
    <w:rsid w:val="0099216F"/>
    <w:rsid w:val="00996409"/>
    <w:rsid w:val="0099640E"/>
    <w:rsid w:val="009A2F1B"/>
    <w:rsid w:val="009A4A93"/>
    <w:rsid w:val="009A5401"/>
    <w:rsid w:val="009A66DE"/>
    <w:rsid w:val="009B1BED"/>
    <w:rsid w:val="009B3917"/>
    <w:rsid w:val="009B614F"/>
    <w:rsid w:val="009B6BD3"/>
    <w:rsid w:val="009C18C0"/>
    <w:rsid w:val="009C3986"/>
    <w:rsid w:val="009C6E26"/>
    <w:rsid w:val="009D0DC4"/>
    <w:rsid w:val="009D44A9"/>
    <w:rsid w:val="009D5C7B"/>
    <w:rsid w:val="009D62F2"/>
    <w:rsid w:val="009E1790"/>
    <w:rsid w:val="009E17AD"/>
    <w:rsid w:val="009E2DB5"/>
    <w:rsid w:val="009E3395"/>
    <w:rsid w:val="009E3CEF"/>
    <w:rsid w:val="009E542C"/>
    <w:rsid w:val="009E5EDA"/>
    <w:rsid w:val="009F2C6C"/>
    <w:rsid w:val="009F6511"/>
    <w:rsid w:val="009F7814"/>
    <w:rsid w:val="00A007B9"/>
    <w:rsid w:val="00A05606"/>
    <w:rsid w:val="00A06648"/>
    <w:rsid w:val="00A069A8"/>
    <w:rsid w:val="00A07AB3"/>
    <w:rsid w:val="00A1155E"/>
    <w:rsid w:val="00A11C99"/>
    <w:rsid w:val="00A13404"/>
    <w:rsid w:val="00A138E3"/>
    <w:rsid w:val="00A14773"/>
    <w:rsid w:val="00A1654F"/>
    <w:rsid w:val="00A21393"/>
    <w:rsid w:val="00A238CC"/>
    <w:rsid w:val="00A31D2A"/>
    <w:rsid w:val="00A361BA"/>
    <w:rsid w:val="00A415B6"/>
    <w:rsid w:val="00A43884"/>
    <w:rsid w:val="00A43970"/>
    <w:rsid w:val="00A4404B"/>
    <w:rsid w:val="00A4650D"/>
    <w:rsid w:val="00A47736"/>
    <w:rsid w:val="00A529A1"/>
    <w:rsid w:val="00A6112D"/>
    <w:rsid w:val="00A63A03"/>
    <w:rsid w:val="00A64515"/>
    <w:rsid w:val="00A64555"/>
    <w:rsid w:val="00A6607D"/>
    <w:rsid w:val="00A6699A"/>
    <w:rsid w:val="00A67EEE"/>
    <w:rsid w:val="00A71010"/>
    <w:rsid w:val="00A768F3"/>
    <w:rsid w:val="00A76C8E"/>
    <w:rsid w:val="00A80DCB"/>
    <w:rsid w:val="00A83626"/>
    <w:rsid w:val="00A83974"/>
    <w:rsid w:val="00A83A06"/>
    <w:rsid w:val="00A84B73"/>
    <w:rsid w:val="00A84B9E"/>
    <w:rsid w:val="00A856ED"/>
    <w:rsid w:val="00A87F47"/>
    <w:rsid w:val="00A9079D"/>
    <w:rsid w:val="00A90ABE"/>
    <w:rsid w:val="00A915FE"/>
    <w:rsid w:val="00A92B5C"/>
    <w:rsid w:val="00A961D2"/>
    <w:rsid w:val="00A96BD4"/>
    <w:rsid w:val="00AA018F"/>
    <w:rsid w:val="00AA0657"/>
    <w:rsid w:val="00AA5879"/>
    <w:rsid w:val="00AA5C90"/>
    <w:rsid w:val="00AA7DED"/>
    <w:rsid w:val="00AB2F7A"/>
    <w:rsid w:val="00AB6ACC"/>
    <w:rsid w:val="00AB7EB6"/>
    <w:rsid w:val="00AC03AE"/>
    <w:rsid w:val="00AC1892"/>
    <w:rsid w:val="00AC2660"/>
    <w:rsid w:val="00AC463B"/>
    <w:rsid w:val="00AC4945"/>
    <w:rsid w:val="00AC6F71"/>
    <w:rsid w:val="00AC7EAF"/>
    <w:rsid w:val="00AD196F"/>
    <w:rsid w:val="00AD57E1"/>
    <w:rsid w:val="00AD5A2C"/>
    <w:rsid w:val="00AD5F5F"/>
    <w:rsid w:val="00AD75DD"/>
    <w:rsid w:val="00AD76DB"/>
    <w:rsid w:val="00AE0820"/>
    <w:rsid w:val="00AE5FED"/>
    <w:rsid w:val="00AE7767"/>
    <w:rsid w:val="00AE7D71"/>
    <w:rsid w:val="00AF4DF1"/>
    <w:rsid w:val="00B01234"/>
    <w:rsid w:val="00B0167D"/>
    <w:rsid w:val="00B03822"/>
    <w:rsid w:val="00B04A3F"/>
    <w:rsid w:val="00B05CDE"/>
    <w:rsid w:val="00B10851"/>
    <w:rsid w:val="00B11A3F"/>
    <w:rsid w:val="00B150BE"/>
    <w:rsid w:val="00B20F0B"/>
    <w:rsid w:val="00B23593"/>
    <w:rsid w:val="00B23A9A"/>
    <w:rsid w:val="00B24BFA"/>
    <w:rsid w:val="00B263BB"/>
    <w:rsid w:val="00B27E22"/>
    <w:rsid w:val="00B37D0E"/>
    <w:rsid w:val="00B41091"/>
    <w:rsid w:val="00B43F92"/>
    <w:rsid w:val="00B508FA"/>
    <w:rsid w:val="00B554C3"/>
    <w:rsid w:val="00B55731"/>
    <w:rsid w:val="00B563C7"/>
    <w:rsid w:val="00B659F0"/>
    <w:rsid w:val="00B67D55"/>
    <w:rsid w:val="00B7028C"/>
    <w:rsid w:val="00B7165D"/>
    <w:rsid w:val="00B733E3"/>
    <w:rsid w:val="00B7574F"/>
    <w:rsid w:val="00B778AE"/>
    <w:rsid w:val="00B77CA9"/>
    <w:rsid w:val="00B80479"/>
    <w:rsid w:val="00B81812"/>
    <w:rsid w:val="00B81F7F"/>
    <w:rsid w:val="00B823A4"/>
    <w:rsid w:val="00B8287E"/>
    <w:rsid w:val="00B83C54"/>
    <w:rsid w:val="00B865F1"/>
    <w:rsid w:val="00B9207E"/>
    <w:rsid w:val="00B9345E"/>
    <w:rsid w:val="00B9665C"/>
    <w:rsid w:val="00BA0FE0"/>
    <w:rsid w:val="00BA2E09"/>
    <w:rsid w:val="00BA335E"/>
    <w:rsid w:val="00BA6F3D"/>
    <w:rsid w:val="00BB00A3"/>
    <w:rsid w:val="00BB1F13"/>
    <w:rsid w:val="00BB1FEA"/>
    <w:rsid w:val="00BB7A9C"/>
    <w:rsid w:val="00BC0136"/>
    <w:rsid w:val="00BC5BAF"/>
    <w:rsid w:val="00BC7A93"/>
    <w:rsid w:val="00BD189F"/>
    <w:rsid w:val="00BD21BD"/>
    <w:rsid w:val="00BD6F7F"/>
    <w:rsid w:val="00BD7427"/>
    <w:rsid w:val="00BE1C31"/>
    <w:rsid w:val="00BE2D04"/>
    <w:rsid w:val="00BE476B"/>
    <w:rsid w:val="00BE6FC5"/>
    <w:rsid w:val="00BF03D8"/>
    <w:rsid w:val="00BF08FE"/>
    <w:rsid w:val="00BF375A"/>
    <w:rsid w:val="00C01C7B"/>
    <w:rsid w:val="00C02A42"/>
    <w:rsid w:val="00C06139"/>
    <w:rsid w:val="00C11502"/>
    <w:rsid w:val="00C13160"/>
    <w:rsid w:val="00C16127"/>
    <w:rsid w:val="00C20A27"/>
    <w:rsid w:val="00C23C4B"/>
    <w:rsid w:val="00C24EE8"/>
    <w:rsid w:val="00C26ABD"/>
    <w:rsid w:val="00C30FAE"/>
    <w:rsid w:val="00C32097"/>
    <w:rsid w:val="00C33C66"/>
    <w:rsid w:val="00C33F62"/>
    <w:rsid w:val="00C363C0"/>
    <w:rsid w:val="00C3653B"/>
    <w:rsid w:val="00C379E7"/>
    <w:rsid w:val="00C4267C"/>
    <w:rsid w:val="00C4391A"/>
    <w:rsid w:val="00C44633"/>
    <w:rsid w:val="00C45842"/>
    <w:rsid w:val="00C46358"/>
    <w:rsid w:val="00C463EE"/>
    <w:rsid w:val="00C464CD"/>
    <w:rsid w:val="00C4669B"/>
    <w:rsid w:val="00C500BE"/>
    <w:rsid w:val="00C50D02"/>
    <w:rsid w:val="00C51EA2"/>
    <w:rsid w:val="00C5521E"/>
    <w:rsid w:val="00C5594C"/>
    <w:rsid w:val="00C60BD5"/>
    <w:rsid w:val="00C65DDE"/>
    <w:rsid w:val="00C67409"/>
    <w:rsid w:val="00C677D2"/>
    <w:rsid w:val="00C70283"/>
    <w:rsid w:val="00C71505"/>
    <w:rsid w:val="00C744C7"/>
    <w:rsid w:val="00C7601D"/>
    <w:rsid w:val="00C80A97"/>
    <w:rsid w:val="00C9111E"/>
    <w:rsid w:val="00C93059"/>
    <w:rsid w:val="00C93447"/>
    <w:rsid w:val="00C93797"/>
    <w:rsid w:val="00C937AA"/>
    <w:rsid w:val="00C93DD0"/>
    <w:rsid w:val="00C97899"/>
    <w:rsid w:val="00C97E56"/>
    <w:rsid w:val="00CA0FB0"/>
    <w:rsid w:val="00CA2689"/>
    <w:rsid w:val="00CA3DF5"/>
    <w:rsid w:val="00CA4045"/>
    <w:rsid w:val="00CA79AA"/>
    <w:rsid w:val="00CA79EF"/>
    <w:rsid w:val="00CB2EE6"/>
    <w:rsid w:val="00CB410B"/>
    <w:rsid w:val="00CB4322"/>
    <w:rsid w:val="00CD0A0C"/>
    <w:rsid w:val="00CD106F"/>
    <w:rsid w:val="00CD1508"/>
    <w:rsid w:val="00CD779D"/>
    <w:rsid w:val="00CE1128"/>
    <w:rsid w:val="00CE34FD"/>
    <w:rsid w:val="00CE362E"/>
    <w:rsid w:val="00CE482A"/>
    <w:rsid w:val="00CE6273"/>
    <w:rsid w:val="00CE6777"/>
    <w:rsid w:val="00CE7FA6"/>
    <w:rsid w:val="00CF3CB1"/>
    <w:rsid w:val="00CF5240"/>
    <w:rsid w:val="00CF53FB"/>
    <w:rsid w:val="00CF6851"/>
    <w:rsid w:val="00D01A0B"/>
    <w:rsid w:val="00D02085"/>
    <w:rsid w:val="00D026B6"/>
    <w:rsid w:val="00D03DC5"/>
    <w:rsid w:val="00D06A32"/>
    <w:rsid w:val="00D07F4B"/>
    <w:rsid w:val="00D11196"/>
    <w:rsid w:val="00D122B3"/>
    <w:rsid w:val="00D243E7"/>
    <w:rsid w:val="00D24600"/>
    <w:rsid w:val="00D317E5"/>
    <w:rsid w:val="00D413FD"/>
    <w:rsid w:val="00D439F7"/>
    <w:rsid w:val="00D47A9A"/>
    <w:rsid w:val="00D50C44"/>
    <w:rsid w:val="00D51696"/>
    <w:rsid w:val="00D52B60"/>
    <w:rsid w:val="00D53694"/>
    <w:rsid w:val="00D55D37"/>
    <w:rsid w:val="00D56B0B"/>
    <w:rsid w:val="00D60736"/>
    <w:rsid w:val="00D62A0D"/>
    <w:rsid w:val="00D640AB"/>
    <w:rsid w:val="00D73191"/>
    <w:rsid w:val="00D73405"/>
    <w:rsid w:val="00D75032"/>
    <w:rsid w:val="00D753A4"/>
    <w:rsid w:val="00D75B02"/>
    <w:rsid w:val="00D76A49"/>
    <w:rsid w:val="00D8082C"/>
    <w:rsid w:val="00D80933"/>
    <w:rsid w:val="00D811AD"/>
    <w:rsid w:val="00D81240"/>
    <w:rsid w:val="00D81E9E"/>
    <w:rsid w:val="00D8233C"/>
    <w:rsid w:val="00D84C86"/>
    <w:rsid w:val="00DA1A87"/>
    <w:rsid w:val="00DA39E4"/>
    <w:rsid w:val="00DA643B"/>
    <w:rsid w:val="00DA679E"/>
    <w:rsid w:val="00DB0F50"/>
    <w:rsid w:val="00DB6736"/>
    <w:rsid w:val="00DB7783"/>
    <w:rsid w:val="00DC01E6"/>
    <w:rsid w:val="00DC0F04"/>
    <w:rsid w:val="00DC0F53"/>
    <w:rsid w:val="00DC196E"/>
    <w:rsid w:val="00DC2215"/>
    <w:rsid w:val="00DC3419"/>
    <w:rsid w:val="00DC3D26"/>
    <w:rsid w:val="00DC4D19"/>
    <w:rsid w:val="00DC58C0"/>
    <w:rsid w:val="00DC7D53"/>
    <w:rsid w:val="00DD030E"/>
    <w:rsid w:val="00DD0416"/>
    <w:rsid w:val="00DD24DE"/>
    <w:rsid w:val="00DD3B22"/>
    <w:rsid w:val="00DD41C1"/>
    <w:rsid w:val="00DD4749"/>
    <w:rsid w:val="00DD4914"/>
    <w:rsid w:val="00DD49E2"/>
    <w:rsid w:val="00DD67A6"/>
    <w:rsid w:val="00DD73CB"/>
    <w:rsid w:val="00DD7FFA"/>
    <w:rsid w:val="00DE1EC8"/>
    <w:rsid w:val="00DE256C"/>
    <w:rsid w:val="00DE3AED"/>
    <w:rsid w:val="00DE5167"/>
    <w:rsid w:val="00DE68D8"/>
    <w:rsid w:val="00DF0A8A"/>
    <w:rsid w:val="00DF4EA9"/>
    <w:rsid w:val="00DF5825"/>
    <w:rsid w:val="00DF7038"/>
    <w:rsid w:val="00E03844"/>
    <w:rsid w:val="00E044F2"/>
    <w:rsid w:val="00E056A3"/>
    <w:rsid w:val="00E07378"/>
    <w:rsid w:val="00E112AA"/>
    <w:rsid w:val="00E132C8"/>
    <w:rsid w:val="00E13FDE"/>
    <w:rsid w:val="00E17081"/>
    <w:rsid w:val="00E170DA"/>
    <w:rsid w:val="00E206EE"/>
    <w:rsid w:val="00E2151A"/>
    <w:rsid w:val="00E22F2C"/>
    <w:rsid w:val="00E24FD8"/>
    <w:rsid w:val="00E26714"/>
    <w:rsid w:val="00E275F0"/>
    <w:rsid w:val="00E321BF"/>
    <w:rsid w:val="00E33D5E"/>
    <w:rsid w:val="00E340C3"/>
    <w:rsid w:val="00E342D1"/>
    <w:rsid w:val="00E35B38"/>
    <w:rsid w:val="00E360AC"/>
    <w:rsid w:val="00E44098"/>
    <w:rsid w:val="00E50F6B"/>
    <w:rsid w:val="00E51C3A"/>
    <w:rsid w:val="00E52BB2"/>
    <w:rsid w:val="00E573A8"/>
    <w:rsid w:val="00E627AE"/>
    <w:rsid w:val="00E62BB2"/>
    <w:rsid w:val="00E635D1"/>
    <w:rsid w:val="00E63F0B"/>
    <w:rsid w:val="00E6576E"/>
    <w:rsid w:val="00E663D7"/>
    <w:rsid w:val="00E66BBC"/>
    <w:rsid w:val="00E70F8F"/>
    <w:rsid w:val="00E7285A"/>
    <w:rsid w:val="00E76868"/>
    <w:rsid w:val="00E76ADB"/>
    <w:rsid w:val="00E80EA5"/>
    <w:rsid w:val="00E82DF7"/>
    <w:rsid w:val="00E83851"/>
    <w:rsid w:val="00E841F0"/>
    <w:rsid w:val="00E90A22"/>
    <w:rsid w:val="00E93084"/>
    <w:rsid w:val="00E930A3"/>
    <w:rsid w:val="00E93ED9"/>
    <w:rsid w:val="00E9424A"/>
    <w:rsid w:val="00E95110"/>
    <w:rsid w:val="00EA2ED0"/>
    <w:rsid w:val="00EA2F4E"/>
    <w:rsid w:val="00EA48E2"/>
    <w:rsid w:val="00EB2F2B"/>
    <w:rsid w:val="00EB552D"/>
    <w:rsid w:val="00EB7E4B"/>
    <w:rsid w:val="00EC0A54"/>
    <w:rsid w:val="00EC103B"/>
    <w:rsid w:val="00EC1DE3"/>
    <w:rsid w:val="00EC6D46"/>
    <w:rsid w:val="00EC7B22"/>
    <w:rsid w:val="00ED4991"/>
    <w:rsid w:val="00ED4C26"/>
    <w:rsid w:val="00ED4EF8"/>
    <w:rsid w:val="00EE0E16"/>
    <w:rsid w:val="00EE1381"/>
    <w:rsid w:val="00EE2110"/>
    <w:rsid w:val="00EE2482"/>
    <w:rsid w:val="00EE5869"/>
    <w:rsid w:val="00EE647D"/>
    <w:rsid w:val="00EF01F9"/>
    <w:rsid w:val="00EF0AA1"/>
    <w:rsid w:val="00EF1CFB"/>
    <w:rsid w:val="00EF2D7D"/>
    <w:rsid w:val="00EF2EEF"/>
    <w:rsid w:val="00EF38F5"/>
    <w:rsid w:val="00EF394B"/>
    <w:rsid w:val="00EF60DB"/>
    <w:rsid w:val="00EF72D2"/>
    <w:rsid w:val="00EF765A"/>
    <w:rsid w:val="00F022DD"/>
    <w:rsid w:val="00F0380C"/>
    <w:rsid w:val="00F038C5"/>
    <w:rsid w:val="00F0558E"/>
    <w:rsid w:val="00F10E74"/>
    <w:rsid w:val="00F115F8"/>
    <w:rsid w:val="00F13805"/>
    <w:rsid w:val="00F155BC"/>
    <w:rsid w:val="00F15895"/>
    <w:rsid w:val="00F15A0A"/>
    <w:rsid w:val="00F16E80"/>
    <w:rsid w:val="00F17105"/>
    <w:rsid w:val="00F20599"/>
    <w:rsid w:val="00F20ADA"/>
    <w:rsid w:val="00F20E8F"/>
    <w:rsid w:val="00F21820"/>
    <w:rsid w:val="00F2295A"/>
    <w:rsid w:val="00F2351F"/>
    <w:rsid w:val="00F247AF"/>
    <w:rsid w:val="00F26C2D"/>
    <w:rsid w:val="00F316FC"/>
    <w:rsid w:val="00F34E36"/>
    <w:rsid w:val="00F35CCD"/>
    <w:rsid w:val="00F42169"/>
    <w:rsid w:val="00F42711"/>
    <w:rsid w:val="00F42B36"/>
    <w:rsid w:val="00F45A45"/>
    <w:rsid w:val="00F467A6"/>
    <w:rsid w:val="00F47FB9"/>
    <w:rsid w:val="00F50CA4"/>
    <w:rsid w:val="00F517C0"/>
    <w:rsid w:val="00F53C91"/>
    <w:rsid w:val="00F56866"/>
    <w:rsid w:val="00F62050"/>
    <w:rsid w:val="00F653F5"/>
    <w:rsid w:val="00F70A8D"/>
    <w:rsid w:val="00F70BD5"/>
    <w:rsid w:val="00F776AE"/>
    <w:rsid w:val="00F816C7"/>
    <w:rsid w:val="00F81BD1"/>
    <w:rsid w:val="00F833EF"/>
    <w:rsid w:val="00F855D0"/>
    <w:rsid w:val="00F904FD"/>
    <w:rsid w:val="00F95156"/>
    <w:rsid w:val="00F9609B"/>
    <w:rsid w:val="00F96897"/>
    <w:rsid w:val="00FA1391"/>
    <w:rsid w:val="00FA2029"/>
    <w:rsid w:val="00FA2C02"/>
    <w:rsid w:val="00FA30B0"/>
    <w:rsid w:val="00FA52FF"/>
    <w:rsid w:val="00FA59C5"/>
    <w:rsid w:val="00FA699F"/>
    <w:rsid w:val="00FA7D99"/>
    <w:rsid w:val="00FB035F"/>
    <w:rsid w:val="00FB0541"/>
    <w:rsid w:val="00FB4D02"/>
    <w:rsid w:val="00FB59B9"/>
    <w:rsid w:val="00FC2747"/>
    <w:rsid w:val="00FC35F4"/>
    <w:rsid w:val="00FC6FF7"/>
    <w:rsid w:val="00FC76D9"/>
    <w:rsid w:val="00FD108B"/>
    <w:rsid w:val="00FD143D"/>
    <w:rsid w:val="00FD155F"/>
    <w:rsid w:val="00FD281F"/>
    <w:rsid w:val="00FD47F9"/>
    <w:rsid w:val="00FD4FC9"/>
    <w:rsid w:val="00FD5D73"/>
    <w:rsid w:val="00FD66CF"/>
    <w:rsid w:val="00FD7B68"/>
    <w:rsid w:val="00FE0049"/>
    <w:rsid w:val="00FE2309"/>
    <w:rsid w:val="00FE283C"/>
    <w:rsid w:val="00FE3AA9"/>
    <w:rsid w:val="00FE4E40"/>
    <w:rsid w:val="00FE7D0A"/>
    <w:rsid w:val="00FF0F8D"/>
    <w:rsid w:val="00FF34DE"/>
    <w:rsid w:val="00FF4791"/>
    <w:rsid w:val="00FF752B"/>
  </w:rsids>
  <m:mathPr>
    <m:mathFont m:val="Cambria Math"/>
    <m:brkBin m:val="before"/>
    <m:brkBinSub m:val="--"/>
    <m:smallFrac m:val="0"/>
    <m:dispDef/>
    <m:lMargin m:val="0"/>
    <m:rMargin m:val="0"/>
    <m:defJc m:val="centerGroup"/>
    <m:wrapIndent m:val="1440"/>
    <m:intLim m:val="subSup"/>
    <m:naryLim m:val="undOvr"/>
  </m:mathPr>
  <w:themeFontLang w:val="de-AT"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2F4602"/>
  <w15:docId w15:val="{7388CE97-554C-484B-8C37-EF588C85F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98" w:qFormat="1"/>
    <w:lsdException w:name="heading 1" w:uiPriority="98"/>
    <w:lsdException w:name="heading 2" w:semiHidden="1" w:uiPriority="98"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5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qFormat="1"/>
    <w:lsdException w:name="Book Title" w:uiPriority="5"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uiPriority w:val="98"/>
    <w:qFormat/>
    <w:rsid w:val="008E592C"/>
  </w:style>
  <w:style w:type="paragraph" w:styleId="berschrift1">
    <w:name w:val="heading 1"/>
    <w:basedOn w:val="Standard"/>
    <w:next w:val="Standard"/>
    <w:link w:val="berschrift1Zchn"/>
    <w:uiPriority w:val="98"/>
    <w:unhideWhenUsed/>
    <w:rsid w:val="008E592C"/>
    <w:pPr>
      <w:keepNext/>
      <w:keepLines/>
      <w:spacing w:before="320" w:after="0" w:line="240" w:lineRule="auto"/>
      <w:outlineLvl w:val="0"/>
    </w:pPr>
    <w:rPr>
      <w:rFonts w:asciiTheme="majorHAnsi" w:eastAsiaTheme="majorEastAsia" w:hAnsiTheme="majorHAnsi" w:cstheme="majorBidi"/>
      <w:color w:val="365F91" w:themeColor="accent1" w:themeShade="BF"/>
      <w:sz w:val="30"/>
      <w:szCs w:val="30"/>
    </w:rPr>
  </w:style>
  <w:style w:type="paragraph" w:styleId="berschrift2">
    <w:name w:val="heading 2"/>
    <w:basedOn w:val="Standard"/>
    <w:next w:val="Standard"/>
    <w:link w:val="berschrift2Zchn"/>
    <w:uiPriority w:val="98"/>
    <w:unhideWhenUsed/>
    <w:rsid w:val="008E592C"/>
    <w:pPr>
      <w:keepNext/>
      <w:keepLines/>
      <w:spacing w:before="40" w:after="0" w:line="240" w:lineRule="auto"/>
      <w:outlineLvl w:val="1"/>
    </w:pPr>
    <w:rPr>
      <w:rFonts w:asciiTheme="majorHAnsi" w:eastAsiaTheme="majorEastAsia" w:hAnsiTheme="majorHAnsi" w:cstheme="majorBidi"/>
      <w:color w:val="943634" w:themeColor="accent2" w:themeShade="BF"/>
      <w:sz w:val="28"/>
      <w:szCs w:val="28"/>
    </w:rPr>
  </w:style>
  <w:style w:type="paragraph" w:styleId="berschrift3">
    <w:name w:val="heading 3"/>
    <w:basedOn w:val="Standard"/>
    <w:next w:val="Standard"/>
    <w:link w:val="berschrift3Zchn"/>
    <w:uiPriority w:val="9"/>
    <w:semiHidden/>
    <w:unhideWhenUsed/>
    <w:rsid w:val="008E592C"/>
    <w:pPr>
      <w:keepNext/>
      <w:keepLines/>
      <w:spacing w:before="40" w:after="0" w:line="240" w:lineRule="auto"/>
      <w:outlineLvl w:val="2"/>
    </w:pPr>
    <w:rPr>
      <w:rFonts w:asciiTheme="majorHAnsi" w:eastAsiaTheme="majorEastAsia" w:hAnsiTheme="majorHAnsi" w:cstheme="majorBidi"/>
      <w:color w:val="E36C0A" w:themeColor="accent6" w:themeShade="BF"/>
      <w:sz w:val="26"/>
      <w:szCs w:val="26"/>
    </w:rPr>
  </w:style>
  <w:style w:type="paragraph" w:styleId="berschrift4">
    <w:name w:val="heading 4"/>
    <w:basedOn w:val="Standard"/>
    <w:next w:val="Standard"/>
    <w:link w:val="berschrift4Zchn"/>
    <w:uiPriority w:val="9"/>
    <w:semiHidden/>
    <w:unhideWhenUsed/>
    <w:qFormat/>
    <w:rsid w:val="008E592C"/>
    <w:pPr>
      <w:keepNext/>
      <w:keepLines/>
      <w:spacing w:before="40" w:after="0"/>
      <w:outlineLvl w:val="3"/>
    </w:pPr>
    <w:rPr>
      <w:rFonts w:asciiTheme="majorHAnsi" w:eastAsiaTheme="majorEastAsia" w:hAnsiTheme="majorHAnsi" w:cstheme="majorBidi"/>
      <w:i/>
      <w:iCs/>
      <w:color w:val="31849B" w:themeColor="accent5" w:themeShade="BF"/>
      <w:sz w:val="25"/>
      <w:szCs w:val="25"/>
    </w:rPr>
  </w:style>
  <w:style w:type="paragraph" w:styleId="berschrift5">
    <w:name w:val="heading 5"/>
    <w:basedOn w:val="Standard"/>
    <w:next w:val="Standard"/>
    <w:link w:val="berschrift5Zchn"/>
    <w:uiPriority w:val="9"/>
    <w:semiHidden/>
    <w:unhideWhenUsed/>
    <w:qFormat/>
    <w:rsid w:val="008E592C"/>
    <w:pPr>
      <w:keepNext/>
      <w:keepLines/>
      <w:spacing w:before="40" w:after="0"/>
      <w:outlineLvl w:val="4"/>
    </w:pPr>
    <w:rPr>
      <w:rFonts w:asciiTheme="majorHAnsi" w:eastAsiaTheme="majorEastAsia" w:hAnsiTheme="majorHAnsi" w:cstheme="majorBidi"/>
      <w:i/>
      <w:iCs/>
      <w:color w:val="632423" w:themeColor="accent2" w:themeShade="80"/>
      <w:sz w:val="24"/>
      <w:szCs w:val="24"/>
    </w:rPr>
  </w:style>
  <w:style w:type="paragraph" w:styleId="berschrift6">
    <w:name w:val="heading 6"/>
    <w:basedOn w:val="Standard"/>
    <w:next w:val="Standard"/>
    <w:link w:val="berschrift6Zchn"/>
    <w:uiPriority w:val="9"/>
    <w:semiHidden/>
    <w:unhideWhenUsed/>
    <w:qFormat/>
    <w:rsid w:val="008E592C"/>
    <w:pPr>
      <w:keepNext/>
      <w:keepLines/>
      <w:spacing w:before="40" w:after="0"/>
      <w:outlineLvl w:val="5"/>
    </w:pPr>
    <w:rPr>
      <w:rFonts w:asciiTheme="majorHAnsi" w:eastAsiaTheme="majorEastAsia" w:hAnsiTheme="majorHAnsi" w:cstheme="majorBidi"/>
      <w:i/>
      <w:iCs/>
      <w:color w:val="984806" w:themeColor="accent6" w:themeShade="80"/>
      <w:sz w:val="23"/>
      <w:szCs w:val="23"/>
    </w:rPr>
  </w:style>
  <w:style w:type="paragraph" w:styleId="berschrift7">
    <w:name w:val="heading 7"/>
    <w:basedOn w:val="Standard"/>
    <w:next w:val="Standard"/>
    <w:link w:val="berschrift7Zchn"/>
    <w:uiPriority w:val="9"/>
    <w:semiHidden/>
    <w:unhideWhenUsed/>
    <w:qFormat/>
    <w:rsid w:val="008E592C"/>
    <w:pPr>
      <w:keepNext/>
      <w:keepLines/>
      <w:spacing w:before="40" w:after="0"/>
      <w:outlineLvl w:val="6"/>
    </w:pPr>
    <w:rPr>
      <w:rFonts w:asciiTheme="majorHAnsi" w:eastAsiaTheme="majorEastAsia" w:hAnsiTheme="majorHAnsi" w:cstheme="majorBidi"/>
      <w:color w:val="244061" w:themeColor="accent1" w:themeShade="80"/>
    </w:rPr>
  </w:style>
  <w:style w:type="paragraph" w:styleId="berschrift8">
    <w:name w:val="heading 8"/>
    <w:basedOn w:val="Standard"/>
    <w:next w:val="Standard"/>
    <w:link w:val="berschrift8Zchn"/>
    <w:uiPriority w:val="9"/>
    <w:semiHidden/>
    <w:unhideWhenUsed/>
    <w:qFormat/>
    <w:rsid w:val="008E592C"/>
    <w:pPr>
      <w:keepNext/>
      <w:keepLines/>
      <w:spacing w:before="40" w:after="0"/>
      <w:outlineLvl w:val="7"/>
    </w:pPr>
    <w:rPr>
      <w:rFonts w:asciiTheme="majorHAnsi" w:eastAsiaTheme="majorEastAsia" w:hAnsiTheme="majorHAnsi" w:cstheme="majorBidi"/>
      <w:color w:val="632423" w:themeColor="accent2" w:themeShade="80"/>
      <w:sz w:val="21"/>
      <w:szCs w:val="21"/>
    </w:rPr>
  </w:style>
  <w:style w:type="paragraph" w:styleId="berschrift9">
    <w:name w:val="heading 9"/>
    <w:basedOn w:val="Standard"/>
    <w:next w:val="Standard"/>
    <w:link w:val="berschrift9Zchn"/>
    <w:uiPriority w:val="9"/>
    <w:semiHidden/>
    <w:unhideWhenUsed/>
    <w:qFormat/>
    <w:rsid w:val="008E592C"/>
    <w:pPr>
      <w:keepNext/>
      <w:keepLines/>
      <w:spacing w:before="40" w:after="0"/>
      <w:outlineLvl w:val="8"/>
    </w:pPr>
    <w:rPr>
      <w:rFonts w:asciiTheme="majorHAnsi" w:eastAsiaTheme="majorEastAsia" w:hAnsiTheme="majorHAnsi" w:cstheme="majorBidi"/>
      <w:color w:val="984806" w:themeColor="accent6" w:themeShade="80"/>
    </w:rPr>
  </w:style>
  <w:style w:type="character" w:default="1" w:styleId="Absatz-Standardschriftart">
    <w:name w:val="Default Paragraph Font"/>
    <w:uiPriority w:val="1"/>
    <w:semiHidden/>
    <w:unhideWhenUsed/>
    <w:rsid w:val="008E592C"/>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8E592C"/>
  </w:style>
  <w:style w:type="paragraph" w:styleId="Listenabsatz">
    <w:name w:val="List Paragraph"/>
    <w:basedOn w:val="Standard"/>
    <w:uiPriority w:val="34"/>
    <w:unhideWhenUsed/>
    <w:qFormat/>
    <w:rsid w:val="008E592C"/>
    <w:pPr>
      <w:ind w:left="720"/>
      <w:contextualSpacing/>
    </w:pPr>
  </w:style>
  <w:style w:type="character" w:styleId="Platzhaltertext">
    <w:name w:val="Placeholder Text"/>
    <w:basedOn w:val="Absatz-Standardschriftart"/>
    <w:uiPriority w:val="99"/>
    <w:semiHidden/>
    <w:rsid w:val="008E592C"/>
    <w:rPr>
      <w:color w:val="808080"/>
    </w:rPr>
  </w:style>
  <w:style w:type="paragraph" w:styleId="Sprechblasentext">
    <w:name w:val="Balloon Text"/>
    <w:basedOn w:val="Standard"/>
    <w:link w:val="SprechblasentextZchn"/>
    <w:uiPriority w:val="99"/>
    <w:semiHidden/>
    <w:unhideWhenUsed/>
    <w:rsid w:val="008E592C"/>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8E592C"/>
    <w:rPr>
      <w:rFonts w:ascii="Tahoma" w:hAnsi="Tahoma" w:cs="Tahoma"/>
      <w:sz w:val="16"/>
      <w:szCs w:val="16"/>
    </w:rPr>
  </w:style>
  <w:style w:type="paragraph" w:styleId="Funotentext">
    <w:name w:val="footnote text"/>
    <w:basedOn w:val="Standard"/>
    <w:link w:val="FunotentextZchn"/>
    <w:uiPriority w:val="99"/>
    <w:unhideWhenUsed/>
    <w:qFormat/>
    <w:rsid w:val="008E592C"/>
    <w:pPr>
      <w:spacing w:after="0" w:line="240" w:lineRule="auto"/>
    </w:pPr>
    <w:rPr>
      <w:sz w:val="20"/>
      <w:szCs w:val="20"/>
      <w:lang w:val="de-DE"/>
    </w:rPr>
  </w:style>
  <w:style w:type="character" w:customStyle="1" w:styleId="FunotentextZchn">
    <w:name w:val="Fußnotentext Zchn"/>
    <w:basedOn w:val="Absatz-Standardschriftart"/>
    <w:link w:val="Funotentext"/>
    <w:uiPriority w:val="99"/>
    <w:rsid w:val="008E592C"/>
    <w:rPr>
      <w:sz w:val="20"/>
      <w:szCs w:val="20"/>
      <w:lang w:val="de-DE"/>
    </w:rPr>
  </w:style>
  <w:style w:type="character" w:styleId="Funotenzeichen">
    <w:name w:val="footnote reference"/>
    <w:basedOn w:val="Absatz-Standardschriftart"/>
    <w:uiPriority w:val="99"/>
    <w:semiHidden/>
    <w:unhideWhenUsed/>
    <w:rsid w:val="008E592C"/>
    <w:rPr>
      <w:vertAlign w:val="superscript"/>
    </w:rPr>
  </w:style>
  <w:style w:type="character" w:customStyle="1" w:styleId="berschrift1Zchn">
    <w:name w:val="Überschrift 1 Zchn"/>
    <w:basedOn w:val="Absatz-Standardschriftart"/>
    <w:link w:val="berschrift1"/>
    <w:uiPriority w:val="98"/>
    <w:rsid w:val="008E592C"/>
    <w:rPr>
      <w:rFonts w:asciiTheme="majorHAnsi" w:eastAsiaTheme="majorEastAsia" w:hAnsiTheme="majorHAnsi" w:cstheme="majorBidi"/>
      <w:color w:val="365F91" w:themeColor="accent1" w:themeShade="BF"/>
      <w:sz w:val="30"/>
      <w:szCs w:val="30"/>
    </w:rPr>
  </w:style>
  <w:style w:type="character" w:customStyle="1" w:styleId="berschrift2Zchn">
    <w:name w:val="Überschrift 2 Zchn"/>
    <w:basedOn w:val="Absatz-Standardschriftart"/>
    <w:link w:val="berschrift2"/>
    <w:uiPriority w:val="98"/>
    <w:rsid w:val="008E592C"/>
    <w:rPr>
      <w:rFonts w:asciiTheme="majorHAnsi" w:eastAsiaTheme="majorEastAsia" w:hAnsiTheme="majorHAnsi" w:cstheme="majorBidi"/>
      <w:color w:val="943634" w:themeColor="accent2" w:themeShade="BF"/>
      <w:sz w:val="28"/>
      <w:szCs w:val="28"/>
    </w:rPr>
  </w:style>
  <w:style w:type="paragraph" w:customStyle="1" w:styleId="Kopfregest">
    <w:name w:val="Kopfregest"/>
    <w:basedOn w:val="Standard"/>
    <w:next w:val="Kopfregest-Namensliste"/>
    <w:uiPriority w:val="1"/>
    <w:rsid w:val="008E592C"/>
    <w:pPr>
      <w:spacing w:after="0" w:line="240" w:lineRule="auto"/>
    </w:pPr>
    <w:rPr>
      <w:rFonts w:cs="Times New Roman"/>
      <w:sz w:val="24"/>
      <w:szCs w:val="24"/>
      <w:lang w:val="de-DE"/>
    </w:rPr>
  </w:style>
  <w:style w:type="paragraph" w:customStyle="1" w:styleId="ProtokollAktenzahlen">
    <w:name w:val="ProtokollAktenzahlen"/>
    <w:basedOn w:val="Standard"/>
    <w:next w:val="berschriftSitzungMRP"/>
    <w:uiPriority w:val="1"/>
    <w:rsid w:val="008E592C"/>
    <w:pPr>
      <w:spacing w:after="120" w:line="240" w:lineRule="auto"/>
    </w:pPr>
    <w:rPr>
      <w:rFonts w:cs="Times New Roman"/>
      <w:sz w:val="24"/>
      <w:szCs w:val="24"/>
      <w:lang w:val="de-DE"/>
    </w:rPr>
  </w:style>
  <w:style w:type="paragraph" w:customStyle="1" w:styleId="berschriftSitzungMRP">
    <w:name w:val="ÜberschriftSitzungMRP"/>
    <w:basedOn w:val="Standard"/>
    <w:next w:val="Kopfregest"/>
    <w:rsid w:val="008E592C"/>
    <w:pPr>
      <w:outlineLvl w:val="0"/>
    </w:pPr>
    <w:rPr>
      <w:b/>
      <w:lang w:val="de-DE"/>
    </w:rPr>
  </w:style>
  <w:style w:type="paragraph" w:customStyle="1" w:styleId="Kopfregest-TObersicht">
    <w:name w:val="Kopfregest-TOÜbersicht"/>
    <w:basedOn w:val="Standard"/>
    <w:next w:val="ProtokollAktenzahlen"/>
    <w:uiPriority w:val="1"/>
    <w:rsid w:val="008E592C"/>
    <w:pPr>
      <w:spacing w:before="240" w:after="240" w:line="240" w:lineRule="auto"/>
      <w:ind w:left="720"/>
    </w:pPr>
    <w:rPr>
      <w:rFonts w:cs="Times New Roman"/>
      <w:sz w:val="24"/>
      <w:szCs w:val="24"/>
      <w:lang w:val="de-DE"/>
    </w:rPr>
  </w:style>
  <w:style w:type="paragraph" w:customStyle="1" w:styleId="Kopfregest-Namensliste">
    <w:name w:val="Kopfregest-Namensliste"/>
    <w:basedOn w:val="Kopfregest"/>
    <w:next w:val="Kopfregest-TObersicht"/>
    <w:uiPriority w:val="1"/>
    <w:qFormat/>
    <w:rsid w:val="008E592C"/>
    <w:pPr>
      <w:spacing w:before="120"/>
    </w:pPr>
    <w:rPr>
      <w:i/>
    </w:rPr>
  </w:style>
  <w:style w:type="paragraph" w:customStyle="1" w:styleId="ProtokollTOPAbsatz1">
    <w:name w:val="ProtokollTOPAbsatz1"/>
    <w:basedOn w:val="Standard"/>
    <w:next w:val="ProtokollTOPFortgesetzt"/>
    <w:link w:val="ProtokollTOPAbsatz1Zchn"/>
    <w:uiPriority w:val="2"/>
    <w:qFormat/>
    <w:rsid w:val="008E592C"/>
    <w:pPr>
      <w:spacing w:before="240" w:after="120" w:line="240" w:lineRule="auto"/>
      <w:outlineLvl w:val="1"/>
    </w:pPr>
    <w:rPr>
      <w:rFonts w:cs="Times New Roman"/>
      <w:sz w:val="24"/>
      <w:szCs w:val="24"/>
      <w:lang w:val="de-DE"/>
    </w:rPr>
  </w:style>
  <w:style w:type="paragraph" w:customStyle="1" w:styleId="ProtokollTOPFortgesetzt">
    <w:name w:val="ProtokollTOPFortgesetzt"/>
    <w:basedOn w:val="ProtokollTOPAbsatz1"/>
    <w:uiPriority w:val="2"/>
    <w:rsid w:val="008E592C"/>
    <w:pPr>
      <w:ind w:firstLine="357"/>
    </w:pPr>
  </w:style>
  <w:style w:type="character" w:customStyle="1" w:styleId="ProtokollTOPAbsatz1Zchn">
    <w:name w:val="ProtokollTOPAbsatz1 Zchn"/>
    <w:basedOn w:val="Absatz-Standardschriftart"/>
    <w:link w:val="ProtokollTOPAbsatz1"/>
    <w:uiPriority w:val="2"/>
    <w:rsid w:val="008E592C"/>
    <w:rPr>
      <w:rFonts w:cs="Times New Roman"/>
      <w:sz w:val="24"/>
      <w:szCs w:val="24"/>
      <w:lang w:val="de-DE"/>
    </w:rPr>
  </w:style>
  <w:style w:type="character" w:customStyle="1" w:styleId="SprechendePerson">
    <w:name w:val="SprechendePerson"/>
    <w:basedOn w:val="Absatz-Standardschriftart"/>
    <w:uiPriority w:val="5"/>
    <w:qFormat/>
    <w:rsid w:val="008E592C"/>
    <w:rPr>
      <w:color w:val="4F81BD" w:themeColor="accent1"/>
      <w:spacing w:val="24"/>
      <w:u w:val="single"/>
    </w:rPr>
  </w:style>
  <w:style w:type="character" w:customStyle="1" w:styleId="Institution">
    <w:name w:val="Institution"/>
    <w:basedOn w:val="Absatz-Standardschriftart"/>
    <w:uiPriority w:val="5"/>
    <w:rsid w:val="008E592C"/>
    <w:rPr>
      <w:color w:val="4F81BD" w:themeColor="accent1"/>
    </w:rPr>
  </w:style>
  <w:style w:type="character" w:customStyle="1" w:styleId="ErwhntePerson">
    <w:name w:val="ErwähntePerson"/>
    <w:basedOn w:val="Absatz-Standardschriftart"/>
    <w:uiPriority w:val="5"/>
    <w:rsid w:val="008E592C"/>
    <w:rPr>
      <w:color w:val="4F81BD" w:themeColor="accent1"/>
    </w:rPr>
  </w:style>
  <w:style w:type="paragraph" w:customStyle="1" w:styleId="ProtokollDatumUnterschrift">
    <w:name w:val="ProtokollDatumUnterschrift"/>
    <w:basedOn w:val="Standard"/>
    <w:next w:val="ProtokollAhE"/>
    <w:uiPriority w:val="3"/>
    <w:rsid w:val="008E592C"/>
    <w:pPr>
      <w:tabs>
        <w:tab w:val="left" w:pos="1160"/>
      </w:tabs>
      <w:spacing w:before="240" w:after="240" w:line="240" w:lineRule="auto"/>
    </w:pPr>
    <w:rPr>
      <w:rFonts w:cs="Times New Roman"/>
      <w:sz w:val="24"/>
      <w:szCs w:val="24"/>
      <w:lang w:val="de-DE"/>
    </w:rPr>
  </w:style>
  <w:style w:type="paragraph" w:customStyle="1" w:styleId="ProtokollAhE">
    <w:name w:val="ProtokollAh.E."/>
    <w:basedOn w:val="Standard"/>
    <w:next w:val="Standard"/>
    <w:uiPriority w:val="4"/>
    <w:rsid w:val="008E592C"/>
    <w:pPr>
      <w:spacing w:before="120" w:after="120" w:line="240" w:lineRule="auto"/>
    </w:pPr>
    <w:rPr>
      <w:rFonts w:cs="Times New Roman"/>
      <w:sz w:val="24"/>
      <w:szCs w:val="24"/>
      <w:lang w:val="de-DE"/>
    </w:rPr>
  </w:style>
  <w:style w:type="character" w:customStyle="1" w:styleId="berschrift3Zchn">
    <w:name w:val="Überschrift 3 Zchn"/>
    <w:basedOn w:val="Absatz-Standardschriftart"/>
    <w:link w:val="berschrift3"/>
    <w:uiPriority w:val="9"/>
    <w:semiHidden/>
    <w:rsid w:val="008E592C"/>
    <w:rPr>
      <w:rFonts w:asciiTheme="majorHAnsi" w:eastAsiaTheme="majorEastAsia" w:hAnsiTheme="majorHAnsi" w:cstheme="majorBidi"/>
      <w:color w:val="E36C0A" w:themeColor="accent6" w:themeShade="BF"/>
      <w:sz w:val="26"/>
      <w:szCs w:val="26"/>
    </w:rPr>
  </w:style>
  <w:style w:type="character" w:customStyle="1" w:styleId="berschrift4Zchn">
    <w:name w:val="Überschrift 4 Zchn"/>
    <w:basedOn w:val="Absatz-Standardschriftart"/>
    <w:link w:val="berschrift4"/>
    <w:uiPriority w:val="9"/>
    <w:semiHidden/>
    <w:rsid w:val="008E592C"/>
    <w:rPr>
      <w:rFonts w:asciiTheme="majorHAnsi" w:eastAsiaTheme="majorEastAsia" w:hAnsiTheme="majorHAnsi" w:cstheme="majorBidi"/>
      <w:i/>
      <w:iCs/>
      <w:color w:val="31849B" w:themeColor="accent5" w:themeShade="BF"/>
      <w:sz w:val="25"/>
      <w:szCs w:val="25"/>
    </w:rPr>
  </w:style>
  <w:style w:type="character" w:customStyle="1" w:styleId="berschrift5Zchn">
    <w:name w:val="Überschrift 5 Zchn"/>
    <w:basedOn w:val="Absatz-Standardschriftart"/>
    <w:link w:val="berschrift5"/>
    <w:uiPriority w:val="9"/>
    <w:semiHidden/>
    <w:rsid w:val="008E592C"/>
    <w:rPr>
      <w:rFonts w:asciiTheme="majorHAnsi" w:eastAsiaTheme="majorEastAsia" w:hAnsiTheme="majorHAnsi" w:cstheme="majorBidi"/>
      <w:i/>
      <w:iCs/>
      <w:color w:val="632423" w:themeColor="accent2" w:themeShade="80"/>
      <w:sz w:val="24"/>
      <w:szCs w:val="24"/>
    </w:rPr>
  </w:style>
  <w:style w:type="character" w:customStyle="1" w:styleId="berschrift6Zchn">
    <w:name w:val="Überschrift 6 Zchn"/>
    <w:basedOn w:val="Absatz-Standardschriftart"/>
    <w:link w:val="berschrift6"/>
    <w:uiPriority w:val="9"/>
    <w:semiHidden/>
    <w:rsid w:val="008E592C"/>
    <w:rPr>
      <w:rFonts w:asciiTheme="majorHAnsi" w:eastAsiaTheme="majorEastAsia" w:hAnsiTheme="majorHAnsi" w:cstheme="majorBidi"/>
      <w:i/>
      <w:iCs/>
      <w:color w:val="984806" w:themeColor="accent6" w:themeShade="80"/>
      <w:sz w:val="23"/>
      <w:szCs w:val="23"/>
    </w:rPr>
  </w:style>
  <w:style w:type="character" w:customStyle="1" w:styleId="berschrift7Zchn">
    <w:name w:val="Überschrift 7 Zchn"/>
    <w:basedOn w:val="Absatz-Standardschriftart"/>
    <w:link w:val="berschrift7"/>
    <w:uiPriority w:val="9"/>
    <w:semiHidden/>
    <w:rsid w:val="008E592C"/>
    <w:rPr>
      <w:rFonts w:asciiTheme="majorHAnsi" w:eastAsiaTheme="majorEastAsia" w:hAnsiTheme="majorHAnsi" w:cstheme="majorBidi"/>
      <w:color w:val="244061" w:themeColor="accent1" w:themeShade="80"/>
    </w:rPr>
  </w:style>
  <w:style w:type="character" w:customStyle="1" w:styleId="berschrift8Zchn">
    <w:name w:val="Überschrift 8 Zchn"/>
    <w:basedOn w:val="Absatz-Standardschriftart"/>
    <w:link w:val="berschrift8"/>
    <w:uiPriority w:val="9"/>
    <w:semiHidden/>
    <w:rsid w:val="008E592C"/>
    <w:rPr>
      <w:rFonts w:asciiTheme="majorHAnsi" w:eastAsiaTheme="majorEastAsia" w:hAnsiTheme="majorHAnsi" w:cstheme="majorBidi"/>
      <w:color w:val="632423" w:themeColor="accent2" w:themeShade="80"/>
      <w:sz w:val="21"/>
      <w:szCs w:val="21"/>
    </w:rPr>
  </w:style>
  <w:style w:type="character" w:customStyle="1" w:styleId="berschrift9Zchn">
    <w:name w:val="Überschrift 9 Zchn"/>
    <w:basedOn w:val="Absatz-Standardschriftart"/>
    <w:link w:val="berschrift9"/>
    <w:uiPriority w:val="9"/>
    <w:semiHidden/>
    <w:rsid w:val="008E592C"/>
    <w:rPr>
      <w:rFonts w:asciiTheme="majorHAnsi" w:eastAsiaTheme="majorEastAsia" w:hAnsiTheme="majorHAnsi" w:cstheme="majorBidi"/>
      <w:color w:val="984806" w:themeColor="accent6" w:themeShade="80"/>
    </w:rPr>
  </w:style>
  <w:style w:type="paragraph" w:styleId="Beschriftung">
    <w:name w:val="caption"/>
    <w:basedOn w:val="Standard"/>
    <w:next w:val="Standard"/>
    <w:uiPriority w:val="35"/>
    <w:semiHidden/>
    <w:unhideWhenUsed/>
    <w:qFormat/>
    <w:rsid w:val="008E592C"/>
    <w:pPr>
      <w:spacing w:line="240" w:lineRule="auto"/>
    </w:pPr>
    <w:rPr>
      <w:b/>
      <w:bCs/>
      <w:smallCaps/>
      <w:color w:val="4F81BD" w:themeColor="accent1"/>
      <w:spacing w:val="6"/>
    </w:rPr>
  </w:style>
  <w:style w:type="paragraph" w:styleId="Untertitel">
    <w:name w:val="Subtitle"/>
    <w:basedOn w:val="Standard"/>
    <w:next w:val="Standard"/>
    <w:link w:val="UntertitelZchn"/>
    <w:uiPriority w:val="11"/>
    <w:unhideWhenUsed/>
    <w:qFormat/>
    <w:rsid w:val="008E592C"/>
    <w:pPr>
      <w:numPr>
        <w:ilvl w:val="1"/>
      </w:numPr>
      <w:spacing w:line="240" w:lineRule="auto"/>
    </w:pPr>
    <w:rPr>
      <w:rFonts w:asciiTheme="majorHAnsi" w:eastAsiaTheme="majorEastAsia" w:hAnsiTheme="majorHAnsi" w:cstheme="majorBidi"/>
    </w:rPr>
  </w:style>
  <w:style w:type="character" w:customStyle="1" w:styleId="UntertitelZchn">
    <w:name w:val="Untertitel Zchn"/>
    <w:basedOn w:val="Absatz-Standardschriftart"/>
    <w:link w:val="Untertitel"/>
    <w:uiPriority w:val="11"/>
    <w:rsid w:val="008E592C"/>
    <w:rPr>
      <w:rFonts w:asciiTheme="majorHAnsi" w:eastAsiaTheme="majorEastAsia" w:hAnsiTheme="majorHAnsi" w:cstheme="majorBidi"/>
    </w:rPr>
  </w:style>
  <w:style w:type="character" w:customStyle="1" w:styleId="Kapitlchen">
    <w:name w:val="Kapitälchen"/>
    <w:basedOn w:val="Absatz-Standardschriftart"/>
    <w:uiPriority w:val="10"/>
    <w:qFormat/>
    <w:rsid w:val="008E592C"/>
    <w:rPr>
      <w:smallCaps/>
      <w:color w:val="4F81BD" w:themeColor="accent1"/>
    </w:rPr>
  </w:style>
  <w:style w:type="paragraph" w:customStyle="1" w:styleId="Protokoll-berschrift">
    <w:name w:val="Protokoll-Überschrift"/>
    <w:basedOn w:val="Standard"/>
    <w:next w:val="ProtokollTOPAbsatz1"/>
    <w:uiPriority w:val="1"/>
    <w:qFormat/>
    <w:rsid w:val="008E592C"/>
    <w:pPr>
      <w:spacing w:after="120" w:line="240" w:lineRule="auto"/>
    </w:pPr>
    <w:rPr>
      <w:rFonts w:cs="Times New Roman"/>
      <w:sz w:val="24"/>
      <w:szCs w:val="24"/>
      <w:lang w:val="de-DE"/>
    </w:rPr>
  </w:style>
  <w:style w:type="character" w:styleId="Buchtitel">
    <w:name w:val="Book Title"/>
    <w:aliases w:val="Quellenbeleg"/>
    <w:basedOn w:val="Absatz-Standardschriftart"/>
    <w:uiPriority w:val="5"/>
    <w:qFormat/>
    <w:rsid w:val="008E592C"/>
    <w:rPr>
      <w:bCs/>
      <w:color w:val="4F81BD" w:themeColor="accent1"/>
    </w:rPr>
  </w:style>
  <w:style w:type="paragraph" w:styleId="Inhaltsverzeichnisberschrift">
    <w:name w:val="TOC Heading"/>
    <w:basedOn w:val="berschrift1"/>
    <w:next w:val="Standard"/>
    <w:uiPriority w:val="39"/>
    <w:semiHidden/>
    <w:unhideWhenUsed/>
    <w:qFormat/>
    <w:rsid w:val="008E592C"/>
    <w:pPr>
      <w:outlineLvl w:val="9"/>
    </w:pPr>
  </w:style>
  <w:style w:type="character" w:customStyle="1" w:styleId="Ortsname">
    <w:name w:val="Ortsname"/>
    <w:basedOn w:val="Absatz-Standardschriftart"/>
    <w:uiPriority w:val="5"/>
    <w:qFormat/>
    <w:rsid w:val="008E592C"/>
    <w:rPr>
      <w:color w:val="4F81BD" w:themeColor="accent1"/>
    </w:rPr>
  </w:style>
  <w:style w:type="character" w:styleId="Kommentarzeichen">
    <w:name w:val="annotation reference"/>
    <w:basedOn w:val="Absatz-Standardschriftart"/>
    <w:uiPriority w:val="99"/>
    <w:semiHidden/>
    <w:unhideWhenUsed/>
    <w:rsid w:val="008E592C"/>
    <w:rPr>
      <w:sz w:val="16"/>
      <w:szCs w:val="16"/>
    </w:rPr>
  </w:style>
  <w:style w:type="character" w:styleId="Hyperlink">
    <w:name w:val="Hyperlink"/>
    <w:basedOn w:val="Absatz-Standardschriftart"/>
    <w:uiPriority w:val="99"/>
    <w:rsid w:val="008E592C"/>
    <w:rPr>
      <w:color w:val="0000FF"/>
      <w:u w:val="single"/>
    </w:rPr>
  </w:style>
  <w:style w:type="paragraph" w:styleId="Kommentartext">
    <w:name w:val="annotation text"/>
    <w:basedOn w:val="Standard"/>
    <w:link w:val="KommentartextZchn"/>
    <w:uiPriority w:val="99"/>
    <w:semiHidden/>
    <w:unhideWhenUsed/>
    <w:rsid w:val="008E592C"/>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8E592C"/>
    <w:rPr>
      <w:sz w:val="20"/>
      <w:szCs w:val="20"/>
    </w:rPr>
  </w:style>
  <w:style w:type="paragraph" w:styleId="Kommentarthema">
    <w:name w:val="annotation subject"/>
    <w:basedOn w:val="Kommentartext"/>
    <w:next w:val="Kommentartext"/>
    <w:link w:val="KommentarthemaZchn"/>
    <w:uiPriority w:val="99"/>
    <w:semiHidden/>
    <w:unhideWhenUsed/>
    <w:rsid w:val="008E592C"/>
    <w:rPr>
      <w:b/>
      <w:bCs/>
    </w:rPr>
  </w:style>
  <w:style w:type="character" w:customStyle="1" w:styleId="KommentarthemaZchn">
    <w:name w:val="Kommentarthema Zchn"/>
    <w:basedOn w:val="KommentartextZchn"/>
    <w:link w:val="Kommentarthema"/>
    <w:uiPriority w:val="99"/>
    <w:semiHidden/>
    <w:rsid w:val="008E592C"/>
    <w:rPr>
      <w:b/>
      <w:bCs/>
      <w:sz w:val="20"/>
      <w:szCs w:val="20"/>
    </w:rPr>
  </w:style>
  <w:style w:type="character" w:customStyle="1" w:styleId="AnmerkungBuchstabenreferenzberMehrereWrter">
    <w:name w:val="AnmerkungBuchstabenreferenzÜberMehrereWörter"/>
    <w:basedOn w:val="Absatz-Standardschriftart"/>
    <w:uiPriority w:val="9"/>
    <w:qFormat/>
    <w:rsid w:val="008E592C"/>
    <w:rPr>
      <w:color w:val="E36C0A" w:themeColor="accent6" w:themeShade="BF"/>
    </w:rPr>
  </w:style>
  <w:style w:type="paragraph" w:styleId="Endnotentext">
    <w:name w:val="endnote text"/>
    <w:basedOn w:val="Standard"/>
    <w:link w:val="EndnotentextZchn"/>
    <w:uiPriority w:val="99"/>
    <w:qFormat/>
    <w:rsid w:val="008E592C"/>
    <w:pPr>
      <w:spacing w:after="0" w:line="240" w:lineRule="auto"/>
    </w:pPr>
    <w:rPr>
      <w:sz w:val="20"/>
      <w:szCs w:val="20"/>
      <w:lang w:val="de-DE"/>
    </w:rPr>
  </w:style>
  <w:style w:type="character" w:customStyle="1" w:styleId="EndnotentextZchn">
    <w:name w:val="Endnotentext Zchn"/>
    <w:basedOn w:val="Absatz-Standardschriftart"/>
    <w:link w:val="Endnotentext"/>
    <w:uiPriority w:val="99"/>
    <w:rsid w:val="008E592C"/>
    <w:rPr>
      <w:sz w:val="20"/>
      <w:szCs w:val="20"/>
      <w:lang w:val="de-DE"/>
    </w:rPr>
  </w:style>
  <w:style w:type="character" w:styleId="Endnotenzeichen">
    <w:name w:val="endnote reference"/>
    <w:basedOn w:val="Absatz-Standardschriftart"/>
    <w:uiPriority w:val="99"/>
    <w:unhideWhenUsed/>
    <w:qFormat/>
    <w:rsid w:val="008E592C"/>
    <w:rPr>
      <w:i w:val="0"/>
      <w:color w:val="F79646" w:themeColor="accent6"/>
      <w:vertAlign w:val="superscript"/>
    </w:rPr>
  </w:style>
  <w:style w:type="character" w:customStyle="1" w:styleId="EditorischerEingriff">
    <w:name w:val="EditorischerEingriff"/>
    <w:basedOn w:val="Absatz-Standardschriftart"/>
    <w:uiPriority w:val="9"/>
    <w:qFormat/>
    <w:rsid w:val="008E592C"/>
    <w:rPr>
      <w:i/>
      <w:lang w:val="de-DE"/>
    </w:rPr>
  </w:style>
  <w:style w:type="character" w:styleId="BesuchterLink">
    <w:name w:val="FollowedHyperlink"/>
    <w:basedOn w:val="Absatz-Standardschriftart"/>
    <w:uiPriority w:val="99"/>
    <w:semiHidden/>
    <w:unhideWhenUsed/>
    <w:rsid w:val="008E592C"/>
    <w:rPr>
      <w:color w:val="800080" w:themeColor="followedHyperlink"/>
      <w:u w:val="single"/>
    </w:rPr>
  </w:style>
  <w:style w:type="character" w:customStyle="1" w:styleId="AuszeichnungberMehrereWorte">
    <w:name w:val="AuszeichnungÜberMehrereWorte"/>
    <w:basedOn w:val="Absatz-Standardschriftart"/>
    <w:uiPriority w:val="9"/>
    <w:qFormat/>
    <w:rsid w:val="008E592C"/>
    <w:rPr>
      <w:color w:val="FF0000"/>
    </w:rPr>
  </w:style>
  <w:style w:type="character" w:customStyle="1" w:styleId="EditionsNotiz">
    <w:name w:val="EditionsNotiz"/>
    <w:basedOn w:val="Absatz-Standardschriftart"/>
    <w:qFormat/>
    <w:rsid w:val="008E592C"/>
    <w:rPr>
      <w:b/>
      <w:color w:val="FF0000"/>
    </w:rPr>
  </w:style>
  <w:style w:type="paragraph" w:customStyle="1" w:styleId="VortragTOPAbsatz1">
    <w:name w:val="VortragTOPAbsatz1"/>
    <w:basedOn w:val="ProtokollTOPAbsatz1"/>
    <w:next w:val="VortragTOPFortgesetzt"/>
    <w:uiPriority w:val="2"/>
    <w:qFormat/>
    <w:rsid w:val="008E592C"/>
    <w:rPr>
      <w:rFonts w:ascii="Cambria" w:hAnsi="Cambria"/>
    </w:rPr>
  </w:style>
  <w:style w:type="paragraph" w:customStyle="1" w:styleId="VortragTOPFortgesetzt">
    <w:name w:val="VortragTOPFortgesetzt"/>
    <w:basedOn w:val="ProtokollTOPFortgesetzt"/>
    <w:uiPriority w:val="2"/>
    <w:qFormat/>
    <w:rsid w:val="008E592C"/>
    <w:rPr>
      <w:rFonts w:ascii="Cambria" w:hAnsi="Cambria"/>
    </w:rPr>
  </w:style>
  <w:style w:type="paragraph" w:customStyle="1" w:styleId="VortragTOPAufzhlung">
    <w:name w:val="VortragTOPAufzählung"/>
    <w:basedOn w:val="VortragTOPFortgesetzt"/>
    <w:next w:val="VortragTOPFortgesetzt"/>
    <w:uiPriority w:val="2"/>
    <w:qFormat/>
    <w:rsid w:val="008E592C"/>
    <w:pPr>
      <w:ind w:firstLine="0"/>
    </w:pPr>
  </w:style>
  <w:style w:type="paragraph" w:customStyle="1" w:styleId="ProtokollTOPAufzhlung">
    <w:name w:val="ProtokollTOPAufzählung"/>
    <w:basedOn w:val="ProtokollTOPFortgesetzt"/>
    <w:uiPriority w:val="2"/>
    <w:qFormat/>
    <w:rsid w:val="008E592C"/>
    <w:pPr>
      <w:spacing w:before="120"/>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126295">
      <w:bodyDiv w:val="1"/>
      <w:marLeft w:val="0"/>
      <w:marRight w:val="0"/>
      <w:marTop w:val="0"/>
      <w:marBottom w:val="0"/>
      <w:divBdr>
        <w:top w:val="none" w:sz="0" w:space="0" w:color="auto"/>
        <w:left w:val="none" w:sz="0" w:space="0" w:color="auto"/>
        <w:bottom w:val="none" w:sz="0" w:space="0" w:color="auto"/>
        <w:right w:val="none" w:sz="0" w:space="0" w:color="auto"/>
      </w:divBdr>
    </w:div>
    <w:div w:id="176162184">
      <w:bodyDiv w:val="1"/>
      <w:marLeft w:val="0"/>
      <w:marRight w:val="0"/>
      <w:marTop w:val="0"/>
      <w:marBottom w:val="0"/>
      <w:divBdr>
        <w:top w:val="none" w:sz="0" w:space="0" w:color="auto"/>
        <w:left w:val="none" w:sz="0" w:space="0" w:color="auto"/>
        <w:bottom w:val="none" w:sz="0" w:space="0" w:color="auto"/>
        <w:right w:val="none" w:sz="0" w:space="0" w:color="auto"/>
      </w:divBdr>
    </w:div>
    <w:div w:id="229467922">
      <w:bodyDiv w:val="1"/>
      <w:marLeft w:val="0"/>
      <w:marRight w:val="0"/>
      <w:marTop w:val="0"/>
      <w:marBottom w:val="0"/>
      <w:divBdr>
        <w:top w:val="none" w:sz="0" w:space="0" w:color="auto"/>
        <w:left w:val="none" w:sz="0" w:space="0" w:color="auto"/>
        <w:bottom w:val="none" w:sz="0" w:space="0" w:color="auto"/>
        <w:right w:val="none" w:sz="0" w:space="0" w:color="auto"/>
      </w:divBdr>
    </w:div>
    <w:div w:id="282805026">
      <w:bodyDiv w:val="1"/>
      <w:marLeft w:val="0"/>
      <w:marRight w:val="0"/>
      <w:marTop w:val="0"/>
      <w:marBottom w:val="0"/>
      <w:divBdr>
        <w:top w:val="none" w:sz="0" w:space="0" w:color="auto"/>
        <w:left w:val="none" w:sz="0" w:space="0" w:color="auto"/>
        <w:bottom w:val="none" w:sz="0" w:space="0" w:color="auto"/>
        <w:right w:val="none" w:sz="0" w:space="0" w:color="auto"/>
      </w:divBdr>
    </w:div>
    <w:div w:id="317077800">
      <w:bodyDiv w:val="1"/>
      <w:marLeft w:val="0"/>
      <w:marRight w:val="0"/>
      <w:marTop w:val="0"/>
      <w:marBottom w:val="0"/>
      <w:divBdr>
        <w:top w:val="none" w:sz="0" w:space="0" w:color="auto"/>
        <w:left w:val="none" w:sz="0" w:space="0" w:color="auto"/>
        <w:bottom w:val="none" w:sz="0" w:space="0" w:color="auto"/>
        <w:right w:val="none" w:sz="0" w:space="0" w:color="auto"/>
      </w:divBdr>
    </w:div>
    <w:div w:id="370619620">
      <w:bodyDiv w:val="1"/>
      <w:marLeft w:val="0"/>
      <w:marRight w:val="0"/>
      <w:marTop w:val="0"/>
      <w:marBottom w:val="0"/>
      <w:divBdr>
        <w:top w:val="none" w:sz="0" w:space="0" w:color="auto"/>
        <w:left w:val="none" w:sz="0" w:space="0" w:color="auto"/>
        <w:bottom w:val="none" w:sz="0" w:space="0" w:color="auto"/>
        <w:right w:val="none" w:sz="0" w:space="0" w:color="auto"/>
      </w:divBdr>
    </w:div>
    <w:div w:id="517085884">
      <w:bodyDiv w:val="1"/>
      <w:marLeft w:val="0"/>
      <w:marRight w:val="0"/>
      <w:marTop w:val="0"/>
      <w:marBottom w:val="0"/>
      <w:divBdr>
        <w:top w:val="none" w:sz="0" w:space="0" w:color="auto"/>
        <w:left w:val="none" w:sz="0" w:space="0" w:color="auto"/>
        <w:bottom w:val="none" w:sz="0" w:space="0" w:color="auto"/>
        <w:right w:val="none" w:sz="0" w:space="0" w:color="auto"/>
      </w:divBdr>
    </w:div>
    <w:div w:id="558397770">
      <w:bodyDiv w:val="1"/>
      <w:marLeft w:val="0"/>
      <w:marRight w:val="0"/>
      <w:marTop w:val="0"/>
      <w:marBottom w:val="0"/>
      <w:divBdr>
        <w:top w:val="none" w:sz="0" w:space="0" w:color="auto"/>
        <w:left w:val="none" w:sz="0" w:space="0" w:color="auto"/>
        <w:bottom w:val="none" w:sz="0" w:space="0" w:color="auto"/>
        <w:right w:val="none" w:sz="0" w:space="0" w:color="auto"/>
      </w:divBdr>
    </w:div>
    <w:div w:id="583540183">
      <w:bodyDiv w:val="1"/>
      <w:marLeft w:val="0"/>
      <w:marRight w:val="0"/>
      <w:marTop w:val="0"/>
      <w:marBottom w:val="0"/>
      <w:divBdr>
        <w:top w:val="none" w:sz="0" w:space="0" w:color="auto"/>
        <w:left w:val="none" w:sz="0" w:space="0" w:color="auto"/>
        <w:bottom w:val="none" w:sz="0" w:space="0" w:color="auto"/>
        <w:right w:val="none" w:sz="0" w:space="0" w:color="auto"/>
      </w:divBdr>
    </w:div>
    <w:div w:id="657422659">
      <w:bodyDiv w:val="1"/>
      <w:marLeft w:val="0"/>
      <w:marRight w:val="0"/>
      <w:marTop w:val="0"/>
      <w:marBottom w:val="0"/>
      <w:divBdr>
        <w:top w:val="none" w:sz="0" w:space="0" w:color="auto"/>
        <w:left w:val="none" w:sz="0" w:space="0" w:color="auto"/>
        <w:bottom w:val="none" w:sz="0" w:space="0" w:color="auto"/>
        <w:right w:val="none" w:sz="0" w:space="0" w:color="auto"/>
      </w:divBdr>
    </w:div>
    <w:div w:id="721251517">
      <w:bodyDiv w:val="1"/>
      <w:marLeft w:val="0"/>
      <w:marRight w:val="0"/>
      <w:marTop w:val="0"/>
      <w:marBottom w:val="0"/>
      <w:divBdr>
        <w:top w:val="none" w:sz="0" w:space="0" w:color="auto"/>
        <w:left w:val="none" w:sz="0" w:space="0" w:color="auto"/>
        <w:bottom w:val="none" w:sz="0" w:space="0" w:color="auto"/>
        <w:right w:val="none" w:sz="0" w:space="0" w:color="auto"/>
      </w:divBdr>
    </w:div>
    <w:div w:id="730347473">
      <w:bodyDiv w:val="1"/>
      <w:marLeft w:val="0"/>
      <w:marRight w:val="0"/>
      <w:marTop w:val="0"/>
      <w:marBottom w:val="0"/>
      <w:divBdr>
        <w:top w:val="none" w:sz="0" w:space="0" w:color="auto"/>
        <w:left w:val="none" w:sz="0" w:space="0" w:color="auto"/>
        <w:bottom w:val="none" w:sz="0" w:space="0" w:color="auto"/>
        <w:right w:val="none" w:sz="0" w:space="0" w:color="auto"/>
      </w:divBdr>
    </w:div>
    <w:div w:id="797264203">
      <w:bodyDiv w:val="1"/>
      <w:marLeft w:val="0"/>
      <w:marRight w:val="0"/>
      <w:marTop w:val="0"/>
      <w:marBottom w:val="0"/>
      <w:divBdr>
        <w:top w:val="none" w:sz="0" w:space="0" w:color="auto"/>
        <w:left w:val="none" w:sz="0" w:space="0" w:color="auto"/>
        <w:bottom w:val="none" w:sz="0" w:space="0" w:color="auto"/>
        <w:right w:val="none" w:sz="0" w:space="0" w:color="auto"/>
      </w:divBdr>
    </w:div>
    <w:div w:id="866062550">
      <w:bodyDiv w:val="1"/>
      <w:marLeft w:val="0"/>
      <w:marRight w:val="0"/>
      <w:marTop w:val="0"/>
      <w:marBottom w:val="0"/>
      <w:divBdr>
        <w:top w:val="none" w:sz="0" w:space="0" w:color="auto"/>
        <w:left w:val="none" w:sz="0" w:space="0" w:color="auto"/>
        <w:bottom w:val="none" w:sz="0" w:space="0" w:color="auto"/>
        <w:right w:val="none" w:sz="0" w:space="0" w:color="auto"/>
      </w:divBdr>
    </w:div>
    <w:div w:id="872502985">
      <w:bodyDiv w:val="1"/>
      <w:marLeft w:val="0"/>
      <w:marRight w:val="0"/>
      <w:marTop w:val="0"/>
      <w:marBottom w:val="0"/>
      <w:divBdr>
        <w:top w:val="none" w:sz="0" w:space="0" w:color="auto"/>
        <w:left w:val="none" w:sz="0" w:space="0" w:color="auto"/>
        <w:bottom w:val="none" w:sz="0" w:space="0" w:color="auto"/>
        <w:right w:val="none" w:sz="0" w:space="0" w:color="auto"/>
      </w:divBdr>
    </w:div>
    <w:div w:id="882643655">
      <w:bodyDiv w:val="1"/>
      <w:marLeft w:val="0"/>
      <w:marRight w:val="0"/>
      <w:marTop w:val="0"/>
      <w:marBottom w:val="0"/>
      <w:divBdr>
        <w:top w:val="none" w:sz="0" w:space="0" w:color="auto"/>
        <w:left w:val="none" w:sz="0" w:space="0" w:color="auto"/>
        <w:bottom w:val="none" w:sz="0" w:space="0" w:color="auto"/>
        <w:right w:val="none" w:sz="0" w:space="0" w:color="auto"/>
      </w:divBdr>
    </w:div>
    <w:div w:id="951520312">
      <w:bodyDiv w:val="1"/>
      <w:marLeft w:val="0"/>
      <w:marRight w:val="0"/>
      <w:marTop w:val="0"/>
      <w:marBottom w:val="0"/>
      <w:divBdr>
        <w:top w:val="none" w:sz="0" w:space="0" w:color="auto"/>
        <w:left w:val="none" w:sz="0" w:space="0" w:color="auto"/>
        <w:bottom w:val="none" w:sz="0" w:space="0" w:color="auto"/>
        <w:right w:val="none" w:sz="0" w:space="0" w:color="auto"/>
      </w:divBdr>
    </w:div>
    <w:div w:id="1025400250">
      <w:bodyDiv w:val="1"/>
      <w:marLeft w:val="0"/>
      <w:marRight w:val="0"/>
      <w:marTop w:val="0"/>
      <w:marBottom w:val="0"/>
      <w:divBdr>
        <w:top w:val="none" w:sz="0" w:space="0" w:color="auto"/>
        <w:left w:val="none" w:sz="0" w:space="0" w:color="auto"/>
        <w:bottom w:val="none" w:sz="0" w:space="0" w:color="auto"/>
        <w:right w:val="none" w:sz="0" w:space="0" w:color="auto"/>
      </w:divBdr>
    </w:div>
    <w:div w:id="1035697720">
      <w:bodyDiv w:val="1"/>
      <w:marLeft w:val="0"/>
      <w:marRight w:val="0"/>
      <w:marTop w:val="0"/>
      <w:marBottom w:val="0"/>
      <w:divBdr>
        <w:top w:val="none" w:sz="0" w:space="0" w:color="auto"/>
        <w:left w:val="none" w:sz="0" w:space="0" w:color="auto"/>
        <w:bottom w:val="none" w:sz="0" w:space="0" w:color="auto"/>
        <w:right w:val="none" w:sz="0" w:space="0" w:color="auto"/>
      </w:divBdr>
    </w:div>
    <w:div w:id="1047724627">
      <w:bodyDiv w:val="1"/>
      <w:marLeft w:val="0"/>
      <w:marRight w:val="0"/>
      <w:marTop w:val="0"/>
      <w:marBottom w:val="0"/>
      <w:divBdr>
        <w:top w:val="none" w:sz="0" w:space="0" w:color="auto"/>
        <w:left w:val="none" w:sz="0" w:space="0" w:color="auto"/>
        <w:bottom w:val="none" w:sz="0" w:space="0" w:color="auto"/>
        <w:right w:val="none" w:sz="0" w:space="0" w:color="auto"/>
      </w:divBdr>
    </w:div>
    <w:div w:id="1105081040">
      <w:bodyDiv w:val="1"/>
      <w:marLeft w:val="0"/>
      <w:marRight w:val="0"/>
      <w:marTop w:val="0"/>
      <w:marBottom w:val="0"/>
      <w:divBdr>
        <w:top w:val="none" w:sz="0" w:space="0" w:color="auto"/>
        <w:left w:val="none" w:sz="0" w:space="0" w:color="auto"/>
        <w:bottom w:val="none" w:sz="0" w:space="0" w:color="auto"/>
        <w:right w:val="none" w:sz="0" w:space="0" w:color="auto"/>
      </w:divBdr>
    </w:div>
    <w:div w:id="1133451282">
      <w:bodyDiv w:val="1"/>
      <w:marLeft w:val="0"/>
      <w:marRight w:val="0"/>
      <w:marTop w:val="0"/>
      <w:marBottom w:val="0"/>
      <w:divBdr>
        <w:top w:val="none" w:sz="0" w:space="0" w:color="auto"/>
        <w:left w:val="none" w:sz="0" w:space="0" w:color="auto"/>
        <w:bottom w:val="none" w:sz="0" w:space="0" w:color="auto"/>
        <w:right w:val="none" w:sz="0" w:space="0" w:color="auto"/>
      </w:divBdr>
    </w:div>
    <w:div w:id="1185359773">
      <w:bodyDiv w:val="1"/>
      <w:marLeft w:val="0"/>
      <w:marRight w:val="0"/>
      <w:marTop w:val="0"/>
      <w:marBottom w:val="0"/>
      <w:divBdr>
        <w:top w:val="none" w:sz="0" w:space="0" w:color="auto"/>
        <w:left w:val="none" w:sz="0" w:space="0" w:color="auto"/>
        <w:bottom w:val="none" w:sz="0" w:space="0" w:color="auto"/>
        <w:right w:val="none" w:sz="0" w:space="0" w:color="auto"/>
      </w:divBdr>
    </w:div>
    <w:div w:id="1270625494">
      <w:bodyDiv w:val="1"/>
      <w:marLeft w:val="0"/>
      <w:marRight w:val="0"/>
      <w:marTop w:val="0"/>
      <w:marBottom w:val="0"/>
      <w:divBdr>
        <w:top w:val="none" w:sz="0" w:space="0" w:color="auto"/>
        <w:left w:val="none" w:sz="0" w:space="0" w:color="auto"/>
        <w:bottom w:val="none" w:sz="0" w:space="0" w:color="auto"/>
        <w:right w:val="none" w:sz="0" w:space="0" w:color="auto"/>
      </w:divBdr>
    </w:div>
    <w:div w:id="1336835459">
      <w:bodyDiv w:val="1"/>
      <w:marLeft w:val="0"/>
      <w:marRight w:val="0"/>
      <w:marTop w:val="0"/>
      <w:marBottom w:val="0"/>
      <w:divBdr>
        <w:top w:val="none" w:sz="0" w:space="0" w:color="auto"/>
        <w:left w:val="none" w:sz="0" w:space="0" w:color="auto"/>
        <w:bottom w:val="none" w:sz="0" w:space="0" w:color="auto"/>
        <w:right w:val="none" w:sz="0" w:space="0" w:color="auto"/>
      </w:divBdr>
    </w:div>
    <w:div w:id="1388987973">
      <w:bodyDiv w:val="1"/>
      <w:marLeft w:val="0"/>
      <w:marRight w:val="0"/>
      <w:marTop w:val="0"/>
      <w:marBottom w:val="0"/>
      <w:divBdr>
        <w:top w:val="none" w:sz="0" w:space="0" w:color="auto"/>
        <w:left w:val="none" w:sz="0" w:space="0" w:color="auto"/>
        <w:bottom w:val="none" w:sz="0" w:space="0" w:color="auto"/>
        <w:right w:val="none" w:sz="0" w:space="0" w:color="auto"/>
      </w:divBdr>
    </w:div>
    <w:div w:id="1479105012">
      <w:bodyDiv w:val="1"/>
      <w:marLeft w:val="0"/>
      <w:marRight w:val="0"/>
      <w:marTop w:val="0"/>
      <w:marBottom w:val="0"/>
      <w:divBdr>
        <w:top w:val="none" w:sz="0" w:space="0" w:color="auto"/>
        <w:left w:val="none" w:sz="0" w:space="0" w:color="auto"/>
        <w:bottom w:val="none" w:sz="0" w:space="0" w:color="auto"/>
        <w:right w:val="none" w:sz="0" w:space="0" w:color="auto"/>
      </w:divBdr>
    </w:div>
    <w:div w:id="1516723211">
      <w:bodyDiv w:val="1"/>
      <w:marLeft w:val="0"/>
      <w:marRight w:val="0"/>
      <w:marTop w:val="0"/>
      <w:marBottom w:val="0"/>
      <w:divBdr>
        <w:top w:val="none" w:sz="0" w:space="0" w:color="auto"/>
        <w:left w:val="none" w:sz="0" w:space="0" w:color="auto"/>
        <w:bottom w:val="none" w:sz="0" w:space="0" w:color="auto"/>
        <w:right w:val="none" w:sz="0" w:space="0" w:color="auto"/>
      </w:divBdr>
    </w:div>
    <w:div w:id="1518304367">
      <w:bodyDiv w:val="1"/>
      <w:marLeft w:val="0"/>
      <w:marRight w:val="0"/>
      <w:marTop w:val="0"/>
      <w:marBottom w:val="0"/>
      <w:divBdr>
        <w:top w:val="none" w:sz="0" w:space="0" w:color="auto"/>
        <w:left w:val="none" w:sz="0" w:space="0" w:color="auto"/>
        <w:bottom w:val="none" w:sz="0" w:space="0" w:color="auto"/>
        <w:right w:val="none" w:sz="0" w:space="0" w:color="auto"/>
      </w:divBdr>
    </w:div>
    <w:div w:id="1564639084">
      <w:bodyDiv w:val="1"/>
      <w:marLeft w:val="0"/>
      <w:marRight w:val="0"/>
      <w:marTop w:val="0"/>
      <w:marBottom w:val="0"/>
      <w:divBdr>
        <w:top w:val="none" w:sz="0" w:space="0" w:color="auto"/>
        <w:left w:val="none" w:sz="0" w:space="0" w:color="auto"/>
        <w:bottom w:val="none" w:sz="0" w:space="0" w:color="auto"/>
        <w:right w:val="none" w:sz="0" w:space="0" w:color="auto"/>
      </w:divBdr>
    </w:div>
    <w:div w:id="1589851700">
      <w:bodyDiv w:val="1"/>
      <w:marLeft w:val="0"/>
      <w:marRight w:val="0"/>
      <w:marTop w:val="0"/>
      <w:marBottom w:val="0"/>
      <w:divBdr>
        <w:top w:val="none" w:sz="0" w:space="0" w:color="auto"/>
        <w:left w:val="none" w:sz="0" w:space="0" w:color="auto"/>
        <w:bottom w:val="none" w:sz="0" w:space="0" w:color="auto"/>
        <w:right w:val="none" w:sz="0" w:space="0" w:color="auto"/>
      </w:divBdr>
    </w:div>
    <w:div w:id="1599800102">
      <w:bodyDiv w:val="1"/>
      <w:marLeft w:val="0"/>
      <w:marRight w:val="0"/>
      <w:marTop w:val="0"/>
      <w:marBottom w:val="0"/>
      <w:divBdr>
        <w:top w:val="none" w:sz="0" w:space="0" w:color="auto"/>
        <w:left w:val="none" w:sz="0" w:space="0" w:color="auto"/>
        <w:bottom w:val="none" w:sz="0" w:space="0" w:color="auto"/>
        <w:right w:val="none" w:sz="0" w:space="0" w:color="auto"/>
      </w:divBdr>
    </w:div>
    <w:div w:id="1622616768">
      <w:bodyDiv w:val="1"/>
      <w:marLeft w:val="0"/>
      <w:marRight w:val="0"/>
      <w:marTop w:val="0"/>
      <w:marBottom w:val="0"/>
      <w:divBdr>
        <w:top w:val="none" w:sz="0" w:space="0" w:color="auto"/>
        <w:left w:val="none" w:sz="0" w:space="0" w:color="auto"/>
        <w:bottom w:val="none" w:sz="0" w:space="0" w:color="auto"/>
        <w:right w:val="none" w:sz="0" w:space="0" w:color="auto"/>
      </w:divBdr>
    </w:div>
    <w:div w:id="1708991882">
      <w:bodyDiv w:val="1"/>
      <w:marLeft w:val="0"/>
      <w:marRight w:val="0"/>
      <w:marTop w:val="0"/>
      <w:marBottom w:val="0"/>
      <w:divBdr>
        <w:top w:val="none" w:sz="0" w:space="0" w:color="auto"/>
        <w:left w:val="none" w:sz="0" w:space="0" w:color="auto"/>
        <w:bottom w:val="none" w:sz="0" w:space="0" w:color="auto"/>
        <w:right w:val="none" w:sz="0" w:space="0" w:color="auto"/>
      </w:divBdr>
    </w:div>
    <w:div w:id="1722905428">
      <w:bodyDiv w:val="1"/>
      <w:marLeft w:val="0"/>
      <w:marRight w:val="0"/>
      <w:marTop w:val="0"/>
      <w:marBottom w:val="0"/>
      <w:divBdr>
        <w:top w:val="none" w:sz="0" w:space="0" w:color="auto"/>
        <w:left w:val="none" w:sz="0" w:space="0" w:color="auto"/>
        <w:bottom w:val="none" w:sz="0" w:space="0" w:color="auto"/>
        <w:right w:val="none" w:sz="0" w:space="0" w:color="auto"/>
      </w:divBdr>
    </w:div>
    <w:div w:id="1765420449">
      <w:bodyDiv w:val="1"/>
      <w:marLeft w:val="0"/>
      <w:marRight w:val="0"/>
      <w:marTop w:val="0"/>
      <w:marBottom w:val="0"/>
      <w:divBdr>
        <w:top w:val="none" w:sz="0" w:space="0" w:color="auto"/>
        <w:left w:val="none" w:sz="0" w:space="0" w:color="auto"/>
        <w:bottom w:val="none" w:sz="0" w:space="0" w:color="auto"/>
        <w:right w:val="none" w:sz="0" w:space="0" w:color="auto"/>
      </w:divBdr>
    </w:div>
    <w:div w:id="1805347787">
      <w:bodyDiv w:val="1"/>
      <w:marLeft w:val="0"/>
      <w:marRight w:val="0"/>
      <w:marTop w:val="0"/>
      <w:marBottom w:val="0"/>
      <w:divBdr>
        <w:top w:val="none" w:sz="0" w:space="0" w:color="auto"/>
        <w:left w:val="none" w:sz="0" w:space="0" w:color="auto"/>
        <w:bottom w:val="none" w:sz="0" w:space="0" w:color="auto"/>
        <w:right w:val="none" w:sz="0" w:space="0" w:color="auto"/>
      </w:divBdr>
    </w:div>
    <w:div w:id="1827241378">
      <w:bodyDiv w:val="1"/>
      <w:marLeft w:val="0"/>
      <w:marRight w:val="0"/>
      <w:marTop w:val="0"/>
      <w:marBottom w:val="0"/>
      <w:divBdr>
        <w:top w:val="none" w:sz="0" w:space="0" w:color="auto"/>
        <w:left w:val="none" w:sz="0" w:space="0" w:color="auto"/>
        <w:bottom w:val="none" w:sz="0" w:space="0" w:color="auto"/>
        <w:right w:val="none" w:sz="0" w:space="0" w:color="auto"/>
      </w:divBdr>
    </w:div>
    <w:div w:id="1857573660">
      <w:bodyDiv w:val="1"/>
      <w:marLeft w:val="0"/>
      <w:marRight w:val="0"/>
      <w:marTop w:val="0"/>
      <w:marBottom w:val="0"/>
      <w:divBdr>
        <w:top w:val="none" w:sz="0" w:space="0" w:color="auto"/>
        <w:left w:val="none" w:sz="0" w:space="0" w:color="auto"/>
        <w:bottom w:val="none" w:sz="0" w:space="0" w:color="auto"/>
        <w:right w:val="none" w:sz="0" w:space="0" w:color="auto"/>
      </w:divBdr>
    </w:div>
    <w:div w:id="1858813473">
      <w:bodyDiv w:val="1"/>
      <w:marLeft w:val="0"/>
      <w:marRight w:val="0"/>
      <w:marTop w:val="0"/>
      <w:marBottom w:val="0"/>
      <w:divBdr>
        <w:top w:val="none" w:sz="0" w:space="0" w:color="auto"/>
        <w:left w:val="none" w:sz="0" w:space="0" w:color="auto"/>
        <w:bottom w:val="none" w:sz="0" w:space="0" w:color="auto"/>
        <w:right w:val="none" w:sz="0" w:space="0" w:color="auto"/>
      </w:divBdr>
    </w:div>
    <w:div w:id="1941986221">
      <w:bodyDiv w:val="1"/>
      <w:marLeft w:val="0"/>
      <w:marRight w:val="0"/>
      <w:marTop w:val="0"/>
      <w:marBottom w:val="0"/>
      <w:divBdr>
        <w:top w:val="none" w:sz="0" w:space="0" w:color="auto"/>
        <w:left w:val="none" w:sz="0" w:space="0" w:color="auto"/>
        <w:bottom w:val="none" w:sz="0" w:space="0" w:color="auto"/>
        <w:right w:val="none" w:sz="0" w:space="0" w:color="auto"/>
      </w:divBdr>
    </w:div>
    <w:div w:id="1992709963">
      <w:bodyDiv w:val="1"/>
      <w:marLeft w:val="0"/>
      <w:marRight w:val="0"/>
      <w:marTop w:val="0"/>
      <w:marBottom w:val="0"/>
      <w:divBdr>
        <w:top w:val="none" w:sz="0" w:space="0" w:color="auto"/>
        <w:left w:val="none" w:sz="0" w:space="0" w:color="auto"/>
        <w:bottom w:val="none" w:sz="0" w:space="0" w:color="auto"/>
        <w:right w:val="none" w:sz="0" w:space="0" w:color="auto"/>
      </w:divBdr>
    </w:div>
    <w:div w:id="2038117494">
      <w:bodyDiv w:val="1"/>
      <w:marLeft w:val="0"/>
      <w:marRight w:val="0"/>
      <w:marTop w:val="0"/>
      <w:marBottom w:val="0"/>
      <w:divBdr>
        <w:top w:val="none" w:sz="0" w:space="0" w:color="auto"/>
        <w:left w:val="none" w:sz="0" w:space="0" w:color="auto"/>
        <w:bottom w:val="none" w:sz="0" w:space="0" w:color="auto"/>
        <w:right w:val="none" w:sz="0" w:space="0" w:color="auto"/>
      </w:divBdr>
    </w:div>
    <w:div w:id="2080135400">
      <w:bodyDiv w:val="1"/>
      <w:marLeft w:val="0"/>
      <w:marRight w:val="0"/>
      <w:marTop w:val="0"/>
      <w:marBottom w:val="0"/>
      <w:divBdr>
        <w:top w:val="none" w:sz="0" w:space="0" w:color="auto"/>
        <w:left w:val="none" w:sz="0" w:space="0" w:color="auto"/>
        <w:bottom w:val="none" w:sz="0" w:space="0" w:color="auto"/>
        <w:right w:val="none" w:sz="0" w:space="0" w:color="auto"/>
      </w:divBdr>
    </w:div>
    <w:div w:id="2081514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d-nb.info/gnd/118535013" TargetMode="External"/><Relationship Id="rId18" Type="http://schemas.openxmlformats.org/officeDocument/2006/relationships/hyperlink" Target="http://d-nb.info/gnd/118535013"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d-nb.info/gnd/118535013" TargetMode="External"/><Relationship Id="rId7" Type="http://schemas.openxmlformats.org/officeDocument/2006/relationships/footnotes" Target="footnotes.xml"/><Relationship Id="rId12" Type="http://schemas.openxmlformats.org/officeDocument/2006/relationships/hyperlink" Target="http://d-nb.info/gnd/118535013" TargetMode="External"/><Relationship Id="rId17" Type="http://schemas.openxmlformats.org/officeDocument/2006/relationships/hyperlink" Target="http://d-nb.info/gnd/118535013" TargetMode="External"/><Relationship Id="rId25"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hyperlink" Target="http://d-nb.info/gnd/118535013" TargetMode="External"/><Relationship Id="rId20" Type="http://schemas.openxmlformats.org/officeDocument/2006/relationships/hyperlink" Target="http://d-nb.info/gnd/118535013" TargetMode="Externa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d-nb.info/gnd/118535013" TargetMode="External"/><Relationship Id="rId24" Type="http://schemas.openxmlformats.org/officeDocument/2006/relationships/hyperlink" Target="http://d-nb.info/gnd/118535013" TargetMode="External"/><Relationship Id="rId5" Type="http://schemas.openxmlformats.org/officeDocument/2006/relationships/settings" Target="settings.xml"/><Relationship Id="rId15" Type="http://schemas.openxmlformats.org/officeDocument/2006/relationships/hyperlink" Target="http://d-nb.info/gnd/118535013" TargetMode="External"/><Relationship Id="rId23" Type="http://schemas.openxmlformats.org/officeDocument/2006/relationships/hyperlink" Target="http://d-nb.info/gnd/118535013" TargetMode="External"/><Relationship Id="rId10" Type="http://schemas.openxmlformats.org/officeDocument/2006/relationships/hyperlink" Target="http://d-nb.info/gnd/41999-0" TargetMode="External"/><Relationship Id="rId19" Type="http://schemas.openxmlformats.org/officeDocument/2006/relationships/hyperlink" Target="http://d-nb.info/gnd/118535013" TargetMode="External"/><Relationship Id="rId4" Type="http://schemas.openxmlformats.org/officeDocument/2006/relationships/styles" Target="styles.xml"/><Relationship Id="rId9" Type="http://schemas.openxmlformats.org/officeDocument/2006/relationships/hyperlink" Target="http://d-nb.info/gnd/41998-9" TargetMode="External"/><Relationship Id="rId14" Type="http://schemas.openxmlformats.org/officeDocument/2006/relationships/hyperlink" Target="http://d-nb.info/gnd/118535013" TargetMode="External"/><Relationship Id="rId22" Type="http://schemas.openxmlformats.org/officeDocument/2006/relationships/hyperlink" Target="http://https://mpr.acdh.oeaw.ac.at/apis/api2/entity/322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N:\MRP.dotx"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F0BEAFA-6AD0-4056-8E1A-FBAF89CC3564}">
  <we:reference id="80a51f78-d7b0-468d-97b5-bb6e2a8b36de" version="0.1.0.0" store="\\w07ds2\INZ_Share$\" storeType="Filesystem"/>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file>

<file path=customXml/itemProps1.xml><?xml version="1.0" encoding="utf-8"?>
<ds:datastoreItem xmlns:ds="http://schemas.openxmlformats.org/officeDocument/2006/customXml" ds:itemID="{5B21C7A4-3174-440E-B572-C6EE7508D2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MRP.dotx</Template>
  <TotalTime>0</TotalTime>
  <Pages>3</Pages>
  <Words>813</Words>
  <Characters>5124</Characters>
  <Application>Microsoft Office Word</Application>
  <DocSecurity>0</DocSecurity>
  <Lines>42</Lines>
  <Paragraphs>11</Paragraphs>
  <ScaleCrop>false</ScaleCrop>
  <HeadingPairs>
    <vt:vector size="2" baseType="variant">
      <vt:variant>
        <vt:lpstr>Titel</vt:lpstr>
      </vt:variant>
      <vt:variant>
        <vt:i4>1</vt:i4>
      </vt:variant>
    </vt:vector>
  </HeadingPairs>
  <TitlesOfParts>
    <vt:vector size="1" baseType="lpstr">
      <vt:lpstr>Ministerratsprotokolle</vt:lpstr>
    </vt:vector>
  </TitlesOfParts>
  <Company/>
  <LinksUpToDate>false</LinksUpToDate>
  <CharactersWithSpaces>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Ministerratsprotokolle</dc:title>
  <dc:subject/>
  <dc:creator>Kurz, Stephan</dc:creator>
  <cp:keywords/>
  <dc:description/>
  <cp:lastModifiedBy>Lein, Richard</cp:lastModifiedBy>
  <cp:revision>14</cp:revision>
  <cp:lastPrinted>2019-09-11T10:23:00Z</cp:lastPrinted>
  <dcterms:created xsi:type="dcterms:W3CDTF">2019-09-09T12:05:00Z</dcterms:created>
  <dcterms:modified xsi:type="dcterms:W3CDTF">2019-09-13T08:13:00Z</dcterms:modified>
</cp:coreProperties>
</file>