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y3po463jb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 to Build a Try Catch Block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eun92ye1r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Create a New Project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UiPath Studio and create a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activity into the Designer panel.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2gy8xb7m5c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Add the Try Catch Activity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rtl w:val="0"/>
        </w:rPr>
        <w:t xml:space="preserve">Try Catch</w:t>
      </w:r>
      <w:r w:rsidDel="00000000" w:rsidR="00000000" w:rsidRPr="00000000">
        <w:rPr>
          <w:rtl w:val="0"/>
        </w:rPr>
        <w:t xml:space="preserve"> in the Activities panel.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the </w:t>
      </w:r>
      <w:r w:rsidDel="00000000" w:rsidR="00000000" w:rsidRPr="00000000">
        <w:rPr>
          <w:b w:val="1"/>
          <w:rtl w:val="0"/>
        </w:rPr>
        <w:t xml:space="preserve">Try Catch</w:t>
      </w:r>
      <w:r w:rsidDel="00000000" w:rsidR="00000000" w:rsidRPr="00000000">
        <w:rPr>
          <w:rtl w:val="0"/>
        </w:rPr>
        <w:t xml:space="preserve"> activity into the Flowchart.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on the </w:t>
      </w:r>
      <w:r w:rsidDel="00000000" w:rsidR="00000000" w:rsidRPr="00000000">
        <w:rPr>
          <w:b w:val="1"/>
          <w:rtl w:val="0"/>
        </w:rPr>
        <w:t xml:space="preserve">Try Catch</w:t>
      </w:r>
      <w:r w:rsidDel="00000000" w:rsidR="00000000" w:rsidRPr="00000000">
        <w:rPr>
          <w:rtl w:val="0"/>
        </w:rPr>
        <w:t xml:space="preserve"> activity and select </w:t>
      </w:r>
      <w:r w:rsidDel="00000000" w:rsidR="00000000" w:rsidRPr="00000000">
        <w:rPr>
          <w:b w:val="1"/>
          <w:rtl w:val="0"/>
        </w:rPr>
        <w:t xml:space="preserve">Set as Start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g7chst1od0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Configure the Try Block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Double-click on the </w:t>
      </w:r>
      <w:r w:rsidDel="00000000" w:rsidR="00000000" w:rsidRPr="00000000">
        <w:rPr>
          <w:b w:val="1"/>
          <w:rtl w:val="0"/>
        </w:rPr>
        <w:t xml:space="preserve">Try Catch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 section, drop the activities you want to perform. For testing, use a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 to print a message.</w:t>
        <w:br w:type="textWrapping"/>
        <w:t xml:space="preserve">Example: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"Starting process..."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422rqsuxl11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Configure the Catch Block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Catches</w:t>
      </w:r>
      <w:r w:rsidDel="00000000" w:rsidR="00000000" w:rsidRPr="00000000">
        <w:rPr>
          <w:rtl w:val="0"/>
        </w:rPr>
        <w:t xml:space="preserve"> section, click on </w:t>
      </w:r>
      <w:r w:rsidDel="00000000" w:rsidR="00000000" w:rsidRPr="00000000">
        <w:rPr>
          <w:b w:val="1"/>
          <w:rtl w:val="0"/>
        </w:rPr>
        <w:t xml:space="preserve">Add New 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Add Exception</w:t>
      </w:r>
      <w:r w:rsidDel="00000000" w:rsidR="00000000" w:rsidRPr="00000000">
        <w:rPr>
          <w:rtl w:val="0"/>
        </w:rPr>
        <w:t xml:space="preserve"> and choose </w:t>
      </w:r>
      <w:r w:rsidDel="00000000" w:rsidR="00000000" w:rsidRPr="00000000">
        <w:rPr>
          <w:b w:val="1"/>
          <w:rtl w:val="0"/>
        </w:rPr>
        <w:t xml:space="preserve">System.Exception</w:t>
      </w:r>
      <w:r w:rsidDel="00000000" w:rsidR="00000000" w:rsidRPr="00000000">
        <w:rPr>
          <w:rtl w:val="0"/>
        </w:rPr>
        <w:t xml:space="preserve"> or another specific exception type.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the Catch block, drag a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activity to display the error message.</w:t>
        <w:br w:type="textWrapping"/>
        <w:t xml:space="preserve">Example: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occurred: [exception.Message]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9vrgexijjki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Configure the Finally Block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section, drag a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activity to notify the user that the process is complete.</w:t>
        <w:br w:type="textWrapping"/>
        <w:t xml:space="preserve">Example: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 completed."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zfw9a0hy6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Configuration Summary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Try Block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a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 that indicates the start of the process.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Catch Block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a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that displays the error message if an exception occurs.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Finally Block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a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that notifies the user of completion.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gwzsg42om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you test your workflow by intentionally causing an exception (e.g., referencing a non-existent UI element).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the error handling logic in the Catch block based on specific needs (e.g., retrying the operation, logging the error).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Finally block for cleanup activities, such as closing files or releasing resources.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