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mdjtp94ti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Create a New Flowchart Project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UiPath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Blank Project</w:t>
      </w:r>
      <w:r w:rsidDel="00000000" w:rsidR="00000000" w:rsidRPr="00000000">
        <w:rPr>
          <w:rtl w:val="0"/>
        </w:rPr>
        <w:t xml:space="preserve"> and name it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IfActivityExample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ibfi6s8xl4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Add a Flowchart Activity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 activity into the </w:t>
      </w:r>
      <w:r w:rsidDel="00000000" w:rsidR="00000000" w:rsidRPr="00000000">
        <w:rPr>
          <w:b w:val="1"/>
          <w:rtl w:val="0"/>
        </w:rPr>
        <w:t xml:space="preserve">Designer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fwmxldurv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Add Input Dialog Activities for User Input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rtl w:val="0"/>
        </w:rPr>
        <w:t xml:space="preserve">Input Dialog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</w:t>
      </w:r>
      <w:r w:rsidDel="00000000" w:rsidR="00000000" w:rsidRPr="00000000">
        <w:rPr>
          <w:b w:val="1"/>
          <w:rtl w:val="0"/>
        </w:rPr>
        <w:t xml:space="preserve">Input Dialog</w:t>
      </w:r>
      <w:r w:rsidDel="00000000" w:rsidR="00000000" w:rsidRPr="00000000">
        <w:rPr>
          <w:rtl w:val="0"/>
        </w:rPr>
        <w:t xml:space="preserve"> twice into the flowchart.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panel of each </w:t>
      </w:r>
      <w:r w:rsidDel="00000000" w:rsidR="00000000" w:rsidRPr="00000000">
        <w:rPr>
          <w:b w:val="1"/>
          <w:rtl w:val="0"/>
        </w:rPr>
        <w:t xml:space="preserve">Input Dialog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: Set a label (e.g., "Enter first number" for the first dialog and "Enter second number" for the second).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Set a title (e.g., "First Number Input" and "Second Number Input").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Create two integer variables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the first </w:t>
      </w:r>
      <w:r w:rsidDel="00000000" w:rsidR="00000000" w:rsidRPr="00000000">
        <w:rPr>
          <w:b w:val="1"/>
          <w:rtl w:val="0"/>
        </w:rPr>
        <w:t xml:space="preserve">Input Dialog</w:t>
      </w:r>
      <w:r w:rsidDel="00000000" w:rsidR="00000000" w:rsidRPr="00000000">
        <w:rPr>
          <w:rtl w:val="0"/>
        </w:rPr>
        <w:t xml:space="preserve">, set the </w:t>
      </w:r>
      <w:r w:rsidDel="00000000" w:rsidR="00000000" w:rsidRPr="00000000">
        <w:rPr>
          <w:b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property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the second </w:t>
      </w:r>
      <w:r w:rsidDel="00000000" w:rsidR="00000000" w:rsidRPr="00000000">
        <w:rPr>
          <w:b w:val="1"/>
          <w:rtl w:val="0"/>
        </w:rPr>
        <w:t xml:space="preserve">Input Dialog</w:t>
      </w:r>
      <w:r w:rsidDel="00000000" w:rsidR="00000000" w:rsidRPr="00000000">
        <w:rPr>
          <w:rtl w:val="0"/>
        </w:rPr>
        <w:t xml:space="preserve">, set the </w:t>
      </w:r>
      <w:r w:rsidDel="00000000" w:rsidR="00000000" w:rsidRPr="00000000">
        <w:rPr>
          <w:b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property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jxb4tfarb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Add the If Activity to Check the Condition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activity into the flowchart.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field, enter the expression: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+ y &lt; 6</w:t>
        <w:br w:type="textWrapping"/>
      </w:r>
      <w:r w:rsidDel="00000000" w:rsidR="00000000" w:rsidRPr="00000000">
        <w:rPr>
          <w:rtl w:val="0"/>
        </w:rPr>
        <w:t xml:space="preserve">This checks if the sum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is less than 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o0ogkdz01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Add Write Line Activities for True and False Conditions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branch of the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activity, add a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: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sum is less than 6."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 branch of the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activity, add another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: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sum is greater than or equal to 6."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7cpv1al249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Run the Program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button at the top.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prompted, enter values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35xrjzdxl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Scenario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Number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): 2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 Number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): 3</w:t>
        <w:br w:type="textWrapping"/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sum is less than 6."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Number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): 4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 Number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): 3</w:t>
        <w:br w:type="textWrapping"/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sum is greater than or equal to 6."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