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292F32"/>
          <w:spacing w:val="0"/>
          <w:position w:val="0"/>
          <w:sz w:val="44"/>
          <w:shd w:fill="FFFFFF" w:val="clear"/>
        </w:rPr>
      </w:pPr>
      <w:r>
        <w:rPr>
          <w:rFonts w:ascii="Calibri" w:hAnsi="Calibri" w:cs="Calibri" w:eastAsia="Calibri"/>
          <w:b/>
          <w:color w:val="292F32"/>
          <w:spacing w:val="0"/>
          <w:position w:val="0"/>
          <w:sz w:val="44"/>
          <w:shd w:fill="FFFFFF" w:val="clear"/>
        </w:rPr>
        <w:t xml:space="preserve">Deploying ELK Stack on Docker Container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292F32"/>
          <w:spacing w:val="0"/>
          <w:position w:val="0"/>
          <w:sz w:val="44"/>
          <w:shd w:fill="FFFFFF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11232" w:dyaOrig="6404">
          <v:rect xmlns:o="urn:schemas-microsoft-com:office:office" xmlns:v="urn:schemas-microsoft-com:vml" id="rectole0000000000" style="width:561.600000pt;height:320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11232" w:dyaOrig="4747">
          <v:rect xmlns:o="urn:schemas-microsoft-com:office:office" xmlns:v="urn:schemas-microsoft-com:vml" id="rectole0000000001" style="width:561.600000pt;height:237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8982" w:dyaOrig="3172">
          <v:rect xmlns:o="urn:schemas-microsoft-com:office:office" xmlns:v="urn:schemas-microsoft-com:vml" id="rectole0000000002" style="width:449.100000pt;height:158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object w:dxaOrig="11232" w:dyaOrig="1449">
          <v:rect xmlns:o="urn:schemas-microsoft-com:office:office" xmlns:v="urn:schemas-microsoft-com:vml" id="rectole0000000003" style="width:561.600000pt;height:72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9840" w:dyaOrig="6799">
          <v:rect xmlns:o="urn:schemas-microsoft-com:office:office" xmlns:v="urn:schemas-microsoft-com:vml" id="rectole0000000004" style="width:492.000000pt;height:339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8431" w:dyaOrig="4896">
          <v:rect xmlns:o="urn:schemas-microsoft-com:office:office" xmlns:v="urn:schemas-microsoft-com:vml" id="rectole0000000005" style="width:421.550000pt;height:244.8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8383" w:dyaOrig="5184">
          <v:rect xmlns:o="urn:schemas-microsoft-com:office:office" xmlns:v="urn:schemas-microsoft-com:vml" id="rectole0000000006" style="width:419.150000pt;height:259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6495" w:dyaOrig="5472">
          <v:rect xmlns:o="urn:schemas-microsoft-com:office:office" xmlns:v="urn:schemas-microsoft-com:vml" id="rectole0000000007" style="width:324.750000pt;height:273.6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9040" w:dyaOrig="4335">
          <v:rect xmlns:o="urn:schemas-microsoft-com:office:office" xmlns:v="urn:schemas-microsoft-com:vml" id="rectole0000000008" style="width:452.000000pt;height:216.7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11232" w:dyaOrig="5798">
          <v:rect xmlns:o="urn:schemas-microsoft-com:office:office" xmlns:v="urn:schemas-microsoft-com:vml" id="rectole0000000009" style="width:561.600000pt;height:289.9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11232" w:dyaOrig="5787">
          <v:rect xmlns:o="urn:schemas-microsoft-com:office:office" xmlns:v="urn:schemas-microsoft-com:vml" id="rectole0000000010" style="width:561.600000pt;height:289.3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11232" w:dyaOrig="5787">
          <v:rect xmlns:o="urn:schemas-microsoft-com:office:office" xmlns:v="urn:schemas-microsoft-com:vml" id="rectole0000000011" style="width:561.600000pt;height:289.3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9748" w:dyaOrig="6686">
          <v:rect xmlns:o="urn:schemas-microsoft-com:office:office" xmlns:v="urn:schemas-microsoft-com:vml" id="rectole0000000012" style="width:487.400000pt;height:334.3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10364" w:dyaOrig="6173">
          <v:rect xmlns:o="urn:schemas-microsoft-com:office:office" xmlns:v="urn:schemas-microsoft-com:vml" id="rectole0000000013" style="width:518.200000pt;height:308.6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10242" w:dyaOrig="6118">
          <v:rect xmlns:o="urn:schemas-microsoft-com:office:office" xmlns:v="urn:schemas-microsoft-com:vml" id="rectole0000000014" style="width:512.100000pt;height:305.9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10230" w:dyaOrig="6132">
          <v:rect xmlns:o="urn:schemas-microsoft-com:office:office" xmlns:v="urn:schemas-microsoft-com:vml" id="rectole0000000015" style="width:511.500000pt;height:306.6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10433" w:dyaOrig="5283">
          <v:rect xmlns:o="urn:schemas-microsoft-com:office:office" xmlns:v="urn:schemas-microsoft-com:vml" id="rectole0000000016" style="width:521.650000pt;height:264.1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10041" w:dyaOrig="6008">
          <v:rect xmlns:o="urn:schemas-microsoft-com:office:office" xmlns:v="urn:schemas-microsoft-com:vml" id="rectole0000000017" style="width:502.050000pt;height:300.4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9360" w:dyaOrig="5088">
          <v:rect xmlns:o="urn:schemas-microsoft-com:office:office" xmlns:v="urn:schemas-microsoft-com:vml" id="rectole0000000018" style="width:468.000000pt;height:254.4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11232" w:dyaOrig="6720">
          <v:rect xmlns:o="urn:schemas-microsoft-com:office:office" xmlns:v="urn:schemas-microsoft-com:vml" id="rectole0000000019" style="width:561.600000pt;height:336.0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10027" w:dyaOrig="5999">
          <v:rect xmlns:o="urn:schemas-microsoft-com:office:office" xmlns:v="urn:schemas-microsoft-com:vml" id="rectole0000000020" style="width:501.350000pt;height:299.9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0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styles.xml" Id="docRId43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numbering.xml" Id="docRId42" Type="http://schemas.openxmlformats.org/officeDocument/2006/relationships/numbering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/Relationships>
</file>