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1B0A5" w14:textId="77777777" w:rsidR="00413AAB" w:rsidRPr="00183457" w:rsidRDefault="00413AAB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>ГУАП</w:t>
      </w:r>
    </w:p>
    <w:p w14:paraId="0DE2832F" w14:textId="09C0DD7A" w:rsidR="00413AAB" w:rsidRPr="00183457" w:rsidRDefault="00413AAB">
      <w:pPr>
        <w:widowControl w:val="0"/>
        <w:autoSpaceDE w:val="0"/>
        <w:autoSpaceDN w:val="0"/>
        <w:adjustRightInd w:val="0"/>
        <w:spacing w:before="480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КАФЕДРА № </w:t>
      </w:r>
      <w:r w:rsidR="00933897" w:rsidRPr="00183457">
        <w:rPr>
          <w:sz w:val="28"/>
          <w:szCs w:val="28"/>
        </w:rPr>
        <w:t>42</w:t>
      </w:r>
    </w:p>
    <w:p w14:paraId="45CF625D" w14:textId="77777777" w:rsidR="00413AAB" w:rsidRPr="00183457" w:rsidRDefault="00413AAB">
      <w:pPr>
        <w:widowControl w:val="0"/>
        <w:autoSpaceDE w:val="0"/>
        <w:autoSpaceDN w:val="0"/>
        <w:adjustRightInd w:val="0"/>
        <w:spacing w:before="1200"/>
        <w:rPr>
          <w:sz w:val="28"/>
          <w:szCs w:val="28"/>
        </w:rPr>
      </w:pPr>
      <w:r w:rsidRPr="00183457">
        <w:rPr>
          <w:sz w:val="28"/>
          <w:szCs w:val="28"/>
        </w:rPr>
        <w:t xml:space="preserve">ОТЧЕТ </w:t>
      </w:r>
      <w:r w:rsidRPr="00183457">
        <w:rPr>
          <w:sz w:val="28"/>
          <w:szCs w:val="28"/>
        </w:rPr>
        <w:br/>
        <w:t>ЗАЩИЩЕН С ОЦЕНКОЙ</w:t>
      </w:r>
    </w:p>
    <w:p w14:paraId="3FFD5DC8" w14:textId="77777777" w:rsidR="00413AAB" w:rsidRPr="00183457" w:rsidRDefault="00413AAB">
      <w:pPr>
        <w:widowControl w:val="0"/>
        <w:autoSpaceDE w:val="0"/>
        <w:autoSpaceDN w:val="0"/>
        <w:adjustRightInd w:val="0"/>
        <w:spacing w:before="120" w:line="360" w:lineRule="auto"/>
        <w:rPr>
          <w:sz w:val="28"/>
          <w:szCs w:val="28"/>
        </w:rPr>
      </w:pPr>
      <w:r w:rsidRPr="00183457">
        <w:rPr>
          <w:sz w:val="28"/>
          <w:szCs w:val="28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4D770B" w:rsidRPr="00183457" w14:paraId="1356C32D" w14:textId="77777777" w:rsidTr="004D770B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76038CE2" w14:textId="28B4BAC0" w:rsidR="004D770B" w:rsidRPr="00183457" w:rsidRDefault="001C6324" w:rsidP="004D770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-US"/>
              </w:rPr>
            </w:pPr>
            <w:r w:rsidRPr="00183457">
              <w:rPr>
                <w:sz w:val="28"/>
                <w:szCs w:val="28"/>
              </w:rPr>
              <w:t>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0A208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2794BDFC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9456B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017" w:type="dxa"/>
            <w:tcBorders>
              <w:top w:val="nil"/>
              <w:left w:val="nil"/>
              <w:right w:val="nil"/>
            </w:tcBorders>
            <w:vAlign w:val="center"/>
          </w:tcPr>
          <w:p w14:paraId="65F8C2D1" w14:textId="41AFF4DC" w:rsidR="004D770B" w:rsidRPr="00183457" w:rsidRDefault="001C6324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Н</w:t>
            </w:r>
            <w:r w:rsidR="004D770B" w:rsidRPr="00183457">
              <w:rPr>
                <w:sz w:val="28"/>
                <w:szCs w:val="28"/>
              </w:rPr>
              <w:t>.В.</w:t>
            </w:r>
            <w:r w:rsidRPr="00183457">
              <w:rPr>
                <w:sz w:val="28"/>
                <w:szCs w:val="28"/>
              </w:rPr>
              <w:t xml:space="preserve"> Богословская</w:t>
            </w:r>
          </w:p>
        </w:tc>
      </w:tr>
      <w:tr w:rsidR="004D770B" w:rsidRPr="00183457" w14:paraId="145AEFFE" w14:textId="77777777" w:rsidTr="004D77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A5F15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E51EB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95B12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7A2F3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2FCD9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инициалы, фамилия</w:t>
            </w:r>
          </w:p>
        </w:tc>
      </w:tr>
    </w:tbl>
    <w:p w14:paraId="7FB5B0F8" w14:textId="77777777" w:rsidR="00413AAB" w:rsidRPr="00183457" w:rsidRDefault="00413AAB">
      <w:pPr>
        <w:pStyle w:val="a7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:rsidRPr="00183457" w14:paraId="29386F5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8532828" w14:textId="4761FF8D" w:rsidR="00413AAB" w:rsidRPr="00272E59" w:rsidRDefault="00413AAB">
            <w:pPr>
              <w:pStyle w:val="a7"/>
              <w:spacing w:before="960"/>
              <w:rPr>
                <w:lang w:val="en-US"/>
              </w:rPr>
            </w:pPr>
            <w:r w:rsidRPr="00183457">
              <w:t>ОТЧЕТ О ЛАБОРАТОРНОЙ РАБОТЕ</w:t>
            </w:r>
            <w:r w:rsidR="004D770B" w:rsidRPr="00183457">
              <w:t xml:space="preserve"> №</w:t>
            </w:r>
            <w:r w:rsidR="001C519F">
              <w:t>4</w:t>
            </w:r>
          </w:p>
        </w:tc>
      </w:tr>
      <w:tr w:rsidR="00413AAB" w:rsidRPr="00183457" w14:paraId="3B24F47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514D464" w14:textId="57FC1965" w:rsidR="00413AAB" w:rsidRPr="00183457" w:rsidRDefault="00413AAB" w:rsidP="00272773">
            <w:pPr>
              <w:pStyle w:val="1"/>
              <w:spacing w:before="720" w:after="720"/>
              <w:rPr>
                <w:b w:val="0"/>
                <w:bCs w:val="0"/>
                <w:lang w:val="en-US"/>
              </w:rPr>
            </w:pPr>
          </w:p>
        </w:tc>
      </w:tr>
      <w:tr w:rsidR="00413AAB" w:rsidRPr="00183457" w14:paraId="4A7B870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C3680D" w14:textId="3E0876E5" w:rsidR="00413AAB" w:rsidRPr="00183457" w:rsidRDefault="00413AAB" w:rsidP="00DA7C82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  <w:r w:rsidRPr="00183457">
              <w:rPr>
                <w:sz w:val="28"/>
                <w:szCs w:val="28"/>
                <w:lang w:val="ru-RU"/>
              </w:rPr>
              <w:t xml:space="preserve">по курсу: </w:t>
            </w:r>
            <w:r w:rsidR="00C42B29" w:rsidRPr="00183457">
              <w:rPr>
                <w:sz w:val="28"/>
                <w:szCs w:val="28"/>
                <w:lang w:val="ru-RU"/>
              </w:rPr>
              <w:t>Большие данные</w:t>
            </w:r>
          </w:p>
        </w:tc>
      </w:tr>
      <w:tr w:rsidR="00413AAB" w:rsidRPr="00183457" w14:paraId="3D31A3B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F6E164" w14:textId="77777777" w:rsidR="00413AAB" w:rsidRPr="00183457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:rsidRPr="00183457" w14:paraId="5246427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62EDB7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</w:tr>
    </w:tbl>
    <w:p w14:paraId="6C70F040" w14:textId="77777777" w:rsidR="00413AAB" w:rsidRPr="00183457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sz w:val="28"/>
          <w:szCs w:val="28"/>
          <w:lang w:val="en-US"/>
        </w:rPr>
      </w:pPr>
      <w:r w:rsidRPr="00183457">
        <w:rPr>
          <w:sz w:val="28"/>
          <w:szCs w:val="28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:rsidRPr="00183457" w14:paraId="7A864ED4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DAE5A" w14:textId="77777777" w:rsidR="00413AAB" w:rsidRPr="00183457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СТУДЕНТ</w:t>
            </w:r>
            <w:r w:rsidR="00413AAB" w:rsidRPr="00183457">
              <w:rPr>
                <w:sz w:val="28"/>
                <w:szCs w:val="28"/>
              </w:rPr>
              <w:t xml:space="preserve"> </w:t>
            </w:r>
            <w:r w:rsidR="00DA7C82" w:rsidRPr="00183457">
              <w:rPr>
                <w:sz w:val="28"/>
                <w:szCs w:val="28"/>
              </w:rPr>
              <w:t>гр</w:t>
            </w:r>
            <w:r w:rsidR="00413AAB" w:rsidRPr="00183457">
              <w:rPr>
                <w:sz w:val="28"/>
                <w:szCs w:val="28"/>
              </w:rPr>
              <w:t>.</w:t>
            </w:r>
            <w:r w:rsidR="00284869" w:rsidRPr="00183457">
              <w:rPr>
                <w:sz w:val="28"/>
                <w:szCs w:val="28"/>
              </w:rPr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D68A23" w14:textId="07EB7CD4" w:rsidR="00413AAB" w:rsidRPr="00183457" w:rsidRDefault="00D1661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  <w:lang w:val="en-US"/>
              </w:rPr>
            </w:pPr>
            <w:r w:rsidRPr="00183457">
              <w:rPr>
                <w:sz w:val="28"/>
                <w:szCs w:val="28"/>
                <w:lang w:val="en-US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E3994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73CCF0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9FBCA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8D3DBD" w14:textId="1756C681" w:rsidR="00413AAB" w:rsidRPr="00183457" w:rsidRDefault="0018345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Г.В. Буренков</w:t>
            </w:r>
          </w:p>
        </w:tc>
      </w:tr>
      <w:tr w:rsidR="00413AAB" w:rsidRPr="00183457" w14:paraId="4D02A1DE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B0CAF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725E2E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3E4EE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C2263F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22A09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376D4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инициалы, фамилия</w:t>
            </w:r>
          </w:p>
        </w:tc>
      </w:tr>
    </w:tbl>
    <w:p w14:paraId="7908AF6A" w14:textId="77777777" w:rsidR="00413AAB" w:rsidRPr="00183457" w:rsidRDefault="00413AAB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5D3E79AE" w14:textId="35CA6EB9" w:rsidR="006539C9" w:rsidRPr="00183457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sz w:val="28"/>
          <w:szCs w:val="28"/>
          <w:lang w:val="en-US"/>
        </w:rPr>
      </w:pPr>
      <w:r w:rsidRPr="00183457">
        <w:rPr>
          <w:sz w:val="28"/>
          <w:szCs w:val="28"/>
        </w:rPr>
        <w:t>Санкт-Петербург</w:t>
      </w:r>
      <w:r w:rsidR="005B566D" w:rsidRPr="00183457">
        <w:rPr>
          <w:sz w:val="28"/>
          <w:szCs w:val="28"/>
          <w:lang w:val="en-US"/>
        </w:rPr>
        <w:t xml:space="preserve"> </w:t>
      </w:r>
      <w:r w:rsidR="008D1AAC" w:rsidRPr="00183457">
        <w:rPr>
          <w:sz w:val="28"/>
          <w:szCs w:val="28"/>
        </w:rPr>
        <w:t>20</w:t>
      </w:r>
      <w:r w:rsidR="00D16616" w:rsidRPr="00183457">
        <w:rPr>
          <w:sz w:val="28"/>
          <w:szCs w:val="28"/>
        </w:rPr>
        <w:t>2</w:t>
      </w:r>
      <w:r w:rsidR="00A93584" w:rsidRPr="00183457">
        <w:rPr>
          <w:sz w:val="28"/>
          <w:szCs w:val="28"/>
          <w:lang w:val="en-US"/>
        </w:rPr>
        <w:t>6</w:t>
      </w:r>
      <w:r w:rsidR="006539C9" w:rsidRPr="00183457">
        <w:rPr>
          <w:sz w:val="28"/>
          <w:szCs w:val="28"/>
          <w:lang w:val="en-US"/>
        </w:rPr>
        <w:br w:type="page"/>
      </w:r>
    </w:p>
    <w:p w14:paraId="3B0F5089" w14:textId="413DC3C1" w:rsidR="006539C9" w:rsidRPr="00183457" w:rsidRDefault="00F24748" w:rsidP="00156F71">
      <w:pPr>
        <w:pStyle w:val="1"/>
        <w:spacing w:line="360" w:lineRule="auto"/>
        <w:ind w:firstLine="720"/>
        <w:jc w:val="both"/>
      </w:pPr>
      <w:r>
        <w:lastRenderedPageBreak/>
        <w:t xml:space="preserve">1 </w:t>
      </w:r>
      <w:r w:rsidR="006539C9" w:rsidRPr="00183457">
        <w:t xml:space="preserve">Цель работы </w:t>
      </w:r>
    </w:p>
    <w:p w14:paraId="4969AC34" w14:textId="481FB1EE" w:rsidR="006539C9" w:rsidRPr="00183457" w:rsidRDefault="006F1421" w:rsidP="00156F71">
      <w:pPr>
        <w:spacing w:line="360" w:lineRule="auto"/>
        <w:ind w:firstLine="709"/>
        <w:jc w:val="both"/>
        <w:rPr>
          <w:sz w:val="28"/>
          <w:szCs w:val="28"/>
        </w:rPr>
      </w:pPr>
      <w:r w:rsidRPr="006F1421">
        <w:rPr>
          <w:sz w:val="28"/>
          <w:szCs w:val="28"/>
        </w:rPr>
        <w:t xml:space="preserve">Изучение методов </w:t>
      </w:r>
      <w:r w:rsidR="00272E59">
        <w:rPr>
          <w:sz w:val="28"/>
          <w:szCs w:val="28"/>
        </w:rPr>
        <w:t>кластеризации</w:t>
      </w:r>
      <w:r w:rsidRPr="006F1421">
        <w:rPr>
          <w:sz w:val="28"/>
          <w:szCs w:val="28"/>
        </w:rPr>
        <w:t xml:space="preserve"> с применением встроенных компонентов </w:t>
      </w:r>
      <w:proofErr w:type="spellStart"/>
      <w:r w:rsidRPr="006F1421">
        <w:rPr>
          <w:sz w:val="28"/>
          <w:szCs w:val="28"/>
        </w:rPr>
        <w:t>Loginom</w:t>
      </w:r>
      <w:proofErr w:type="spellEnd"/>
      <w:r w:rsidRPr="006F1421">
        <w:rPr>
          <w:sz w:val="28"/>
          <w:szCs w:val="28"/>
        </w:rPr>
        <w:t xml:space="preserve"> и узл</w:t>
      </w:r>
      <w:r w:rsidR="00272E59">
        <w:rPr>
          <w:sz w:val="28"/>
          <w:szCs w:val="28"/>
        </w:rPr>
        <w:t>ов</w:t>
      </w:r>
      <w:r w:rsidRPr="006F1421">
        <w:rPr>
          <w:sz w:val="28"/>
          <w:szCs w:val="28"/>
        </w:rPr>
        <w:t xml:space="preserve"> Python.</w:t>
      </w:r>
    </w:p>
    <w:p w14:paraId="4ECCB45E" w14:textId="77777777" w:rsidR="00CB0377" w:rsidRDefault="00CB0377" w:rsidP="00156F71">
      <w:pPr>
        <w:pStyle w:val="1"/>
        <w:spacing w:line="360" w:lineRule="auto"/>
        <w:jc w:val="both"/>
      </w:pPr>
      <w:r>
        <w:br w:type="page"/>
      </w:r>
    </w:p>
    <w:p w14:paraId="04F17184" w14:textId="78E952A6" w:rsidR="00A530CF" w:rsidRPr="00A530CF" w:rsidRDefault="00F24748" w:rsidP="00156F71">
      <w:pPr>
        <w:pStyle w:val="1"/>
        <w:spacing w:line="360" w:lineRule="auto"/>
        <w:ind w:firstLine="709"/>
        <w:jc w:val="both"/>
      </w:pPr>
      <w:r>
        <w:lastRenderedPageBreak/>
        <w:t>2</w:t>
      </w:r>
      <w:r w:rsidR="00205158">
        <w:t xml:space="preserve"> Задание</w:t>
      </w:r>
    </w:p>
    <w:p w14:paraId="3596C378" w14:textId="77777777" w:rsidR="00272E59" w:rsidRPr="00272E59" w:rsidRDefault="00272E59" w:rsidP="00156F71">
      <w:pPr>
        <w:pStyle w:val="a"/>
        <w:numPr>
          <w:ilvl w:val="1"/>
          <w:numId w:val="6"/>
        </w:numPr>
        <w:ind w:left="0" w:firstLine="709"/>
      </w:pPr>
      <w:r w:rsidRPr="00272E59">
        <w:t>Для двух наборов: Высшее образование.xls, Здравоохранение.xls реализуйте кластеризацию алгоритмами EM, k-</w:t>
      </w:r>
      <w:proofErr w:type="spellStart"/>
      <w:r w:rsidRPr="00272E59">
        <w:t>mean</w:t>
      </w:r>
      <w:proofErr w:type="spellEnd"/>
      <w:r w:rsidRPr="00272E59">
        <w:t>, g-</w:t>
      </w:r>
      <w:proofErr w:type="spellStart"/>
      <w:r w:rsidRPr="00272E59">
        <w:t>means</w:t>
      </w:r>
      <w:proofErr w:type="spellEnd"/>
      <w:r w:rsidRPr="00272E59">
        <w:t xml:space="preserve">. </w:t>
      </w:r>
    </w:p>
    <w:p w14:paraId="5327C2F5" w14:textId="335FE9B1" w:rsidR="00272E59" w:rsidRPr="00272E59" w:rsidRDefault="00272E59" w:rsidP="00156F71">
      <w:pPr>
        <w:pStyle w:val="a"/>
        <w:numPr>
          <w:ilvl w:val="1"/>
          <w:numId w:val="6"/>
        </w:numPr>
        <w:ind w:left="0" w:firstLine="709"/>
      </w:pPr>
      <w:r w:rsidRPr="00272E59">
        <w:t xml:space="preserve">Для набора </w:t>
      </w:r>
      <w:proofErr w:type="spellStart"/>
      <w:r w:rsidRPr="00272E59">
        <w:t>transactions_diy.lgd</w:t>
      </w:r>
      <w:proofErr w:type="spellEnd"/>
      <w:r w:rsidRPr="00272E59">
        <w:t xml:space="preserve"> реализуйте кластеризацию транзакций [4, 5].</w:t>
      </w:r>
    </w:p>
    <w:p w14:paraId="4A66851B" w14:textId="49FBBEF8" w:rsidR="00272E59" w:rsidRPr="00272E59" w:rsidRDefault="00272E59" w:rsidP="00156F71">
      <w:pPr>
        <w:pStyle w:val="a"/>
        <w:numPr>
          <w:ilvl w:val="1"/>
          <w:numId w:val="6"/>
        </w:numPr>
        <w:ind w:left="0" w:firstLine="709"/>
      </w:pPr>
      <w:r w:rsidRPr="00272E59">
        <w:t xml:space="preserve">Выполните оценку качества всех полученных моделей. </w:t>
      </w:r>
    </w:p>
    <w:p w14:paraId="4A1B62BD" w14:textId="187754BA" w:rsidR="00272E59" w:rsidRPr="00272E59" w:rsidRDefault="00272E59" w:rsidP="00156F71">
      <w:pPr>
        <w:pStyle w:val="a"/>
        <w:numPr>
          <w:ilvl w:val="1"/>
          <w:numId w:val="6"/>
        </w:numPr>
        <w:ind w:left="0" w:firstLine="709"/>
      </w:pPr>
      <w:r w:rsidRPr="00272E59">
        <w:t xml:space="preserve">Предложите интерпретацию полученных кластеров. </w:t>
      </w:r>
    </w:p>
    <w:p w14:paraId="74178FAC" w14:textId="5A0D44F5" w:rsidR="00CB0377" w:rsidRDefault="00272E59" w:rsidP="00156F71">
      <w:pPr>
        <w:pStyle w:val="a"/>
        <w:numPr>
          <w:ilvl w:val="1"/>
          <w:numId w:val="6"/>
        </w:numPr>
        <w:ind w:left="0" w:firstLine="709"/>
      </w:pPr>
      <w:r w:rsidRPr="00272E59">
        <w:t xml:space="preserve">Разработайте визуальные отчеты пользователю для изучения полученных кластеров. </w:t>
      </w:r>
      <w:r w:rsidR="00CB0377">
        <w:br w:type="page"/>
      </w:r>
    </w:p>
    <w:p w14:paraId="279B37FA" w14:textId="76E0C355" w:rsidR="00CB0377" w:rsidRPr="00CB0377" w:rsidRDefault="00F24748" w:rsidP="0096170D">
      <w:pPr>
        <w:pStyle w:val="1"/>
        <w:spacing w:line="360" w:lineRule="auto"/>
        <w:ind w:firstLine="709"/>
        <w:jc w:val="both"/>
      </w:pPr>
      <w:r>
        <w:lastRenderedPageBreak/>
        <w:t>3</w:t>
      </w:r>
      <w:r w:rsidR="00205158">
        <w:t xml:space="preserve"> </w:t>
      </w:r>
      <w:r w:rsidR="006539C9" w:rsidRPr="00183457">
        <w:t>Ход выполнения задания</w:t>
      </w:r>
    </w:p>
    <w:p w14:paraId="5E46E595" w14:textId="6A9EAD61" w:rsidR="006539C9" w:rsidRPr="006F1421" w:rsidRDefault="001A28F0" w:rsidP="0096170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A28F0">
        <w:rPr>
          <w:sz w:val="28"/>
          <w:szCs w:val="28"/>
        </w:rPr>
        <w:t xml:space="preserve">Для </w:t>
      </w:r>
      <w:r>
        <w:rPr>
          <w:sz w:val="28"/>
          <w:szCs w:val="28"/>
        </w:rPr>
        <w:t>выполнения первого задания были установлены</w:t>
      </w:r>
      <w:r w:rsidRPr="001A28F0">
        <w:rPr>
          <w:sz w:val="28"/>
          <w:szCs w:val="28"/>
        </w:rPr>
        <w:t xml:space="preserve"> </w:t>
      </w:r>
      <w:r>
        <w:rPr>
          <w:sz w:val="28"/>
          <w:szCs w:val="28"/>
        </w:rPr>
        <w:t>два документа и построены схемы</w:t>
      </w:r>
      <w:r w:rsidRPr="001A28F0">
        <w:rPr>
          <w:sz w:val="28"/>
          <w:szCs w:val="28"/>
        </w:rPr>
        <w:t>, представленные на рисунках 1-2</w:t>
      </w:r>
      <w:r w:rsidR="006539C9" w:rsidRPr="00183457">
        <w:rPr>
          <w:sz w:val="28"/>
          <w:szCs w:val="28"/>
        </w:rPr>
        <w:t>.</w:t>
      </w:r>
    </w:p>
    <w:p w14:paraId="60E26BB4" w14:textId="77777777" w:rsidR="006539C9" w:rsidRPr="00183457" w:rsidRDefault="006539C9" w:rsidP="0096170D">
      <w:pPr>
        <w:spacing w:line="360" w:lineRule="auto"/>
        <w:jc w:val="both"/>
        <w:rPr>
          <w:sz w:val="28"/>
          <w:szCs w:val="28"/>
        </w:rPr>
      </w:pPr>
    </w:p>
    <w:p w14:paraId="694ACBC7" w14:textId="2317E984" w:rsidR="006539C9" w:rsidRPr="00183457" w:rsidRDefault="001A28F0" w:rsidP="0096170D">
      <w:pPr>
        <w:spacing w:line="360" w:lineRule="auto"/>
        <w:jc w:val="center"/>
        <w:rPr>
          <w:sz w:val="28"/>
          <w:szCs w:val="28"/>
        </w:rPr>
      </w:pPr>
      <w:r w:rsidRPr="001A28F0">
        <w:rPr>
          <w:sz w:val="28"/>
          <w:szCs w:val="28"/>
        </w:rPr>
        <w:drawing>
          <wp:inline distT="0" distB="0" distL="0" distR="0" wp14:anchorId="67662FF0" wp14:editId="5CB66873">
            <wp:extent cx="4733925" cy="35667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5303" cy="357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8701" w14:textId="45C9DFEB" w:rsidR="006539C9" w:rsidRDefault="006539C9" w:rsidP="0096170D">
      <w:pPr>
        <w:spacing w:line="360" w:lineRule="auto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1 – </w:t>
      </w:r>
      <w:r w:rsidR="001A28F0">
        <w:rPr>
          <w:sz w:val="28"/>
          <w:szCs w:val="28"/>
        </w:rPr>
        <w:t>Схема для файла Высшего образования</w:t>
      </w:r>
    </w:p>
    <w:p w14:paraId="274798FC" w14:textId="176A0CE0" w:rsidR="001A28F0" w:rsidRPr="006F1F1B" w:rsidRDefault="00DD5708" w:rsidP="001A28F0">
      <w:pPr>
        <w:spacing w:line="360" w:lineRule="auto"/>
        <w:jc w:val="center"/>
        <w:rPr>
          <w:sz w:val="28"/>
          <w:szCs w:val="28"/>
        </w:rPr>
      </w:pPr>
      <w:r w:rsidRPr="00DD5708">
        <w:rPr>
          <w:sz w:val="28"/>
          <w:szCs w:val="28"/>
        </w:rPr>
        <w:drawing>
          <wp:inline distT="0" distB="0" distL="0" distR="0" wp14:anchorId="5A7CABDD" wp14:editId="03E1F0E9">
            <wp:extent cx="4215565" cy="301180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9116" cy="301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B672" w14:textId="1A8CC347" w:rsidR="001A28F0" w:rsidRDefault="001A28F0" w:rsidP="001A28F0">
      <w:pPr>
        <w:spacing w:line="360" w:lineRule="auto"/>
        <w:jc w:val="center"/>
        <w:rPr>
          <w:sz w:val="28"/>
          <w:szCs w:val="28"/>
        </w:rPr>
      </w:pPr>
      <w:r w:rsidRPr="00DD5708">
        <w:rPr>
          <w:sz w:val="28"/>
          <w:szCs w:val="28"/>
        </w:rPr>
        <w:t xml:space="preserve">Рисунок </w:t>
      </w:r>
      <w:r w:rsidR="006F1F1B" w:rsidRPr="00DD5708">
        <w:rPr>
          <w:sz w:val="28"/>
          <w:szCs w:val="28"/>
        </w:rPr>
        <w:t>2</w:t>
      </w:r>
      <w:r w:rsidRPr="00DD5708">
        <w:rPr>
          <w:sz w:val="28"/>
          <w:szCs w:val="28"/>
        </w:rPr>
        <w:t xml:space="preserve"> – Схема для файла </w:t>
      </w:r>
      <w:r w:rsidR="006F1F1B" w:rsidRPr="00DD5708">
        <w:rPr>
          <w:sz w:val="28"/>
          <w:szCs w:val="28"/>
        </w:rPr>
        <w:t>Здравохранения</w:t>
      </w:r>
    </w:p>
    <w:p w14:paraId="0A442100" w14:textId="77777777" w:rsidR="006F1F1B" w:rsidRDefault="006F1F1B" w:rsidP="001A28F0">
      <w:pPr>
        <w:spacing w:line="360" w:lineRule="auto"/>
        <w:jc w:val="center"/>
        <w:rPr>
          <w:sz w:val="28"/>
          <w:szCs w:val="28"/>
        </w:rPr>
      </w:pPr>
    </w:p>
    <w:p w14:paraId="4BCFEE00" w14:textId="1B98518A" w:rsidR="006F1F1B" w:rsidRDefault="006F1F1B" w:rsidP="006F1F1B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первую очередь обсудим файл Высшего образования.</w:t>
      </w:r>
      <w:r w:rsidR="00DA4DF4">
        <w:rPr>
          <w:sz w:val="28"/>
          <w:szCs w:val="28"/>
        </w:rPr>
        <w:t xml:space="preserve"> На рисунке 3 представлен метод локтя – для создания диаграммы количества кластеров по квадрату расстояния был запущен повторяющийся цикл</w:t>
      </w:r>
      <w:r w:rsidR="00F62A3E" w:rsidRPr="00F62A3E">
        <w:rPr>
          <w:sz w:val="28"/>
          <w:szCs w:val="28"/>
        </w:rPr>
        <w:t xml:space="preserve">, </w:t>
      </w:r>
      <w:r w:rsidR="00F62A3E">
        <w:rPr>
          <w:sz w:val="28"/>
          <w:szCs w:val="28"/>
        </w:rPr>
        <w:t>показанный на рисунке 4</w:t>
      </w:r>
      <w:r w:rsidR="00DA4DF4">
        <w:rPr>
          <w:sz w:val="28"/>
          <w:szCs w:val="28"/>
        </w:rPr>
        <w:t xml:space="preserve">. </w:t>
      </w:r>
      <w:r w:rsidR="00F62A3E">
        <w:rPr>
          <w:sz w:val="28"/>
          <w:szCs w:val="28"/>
        </w:rPr>
        <w:t>На рисунке 5</w:t>
      </w:r>
      <w:r w:rsidR="00F62A3E" w:rsidRPr="00F62A3E">
        <w:rPr>
          <w:sz w:val="28"/>
          <w:szCs w:val="28"/>
        </w:rPr>
        <w:t xml:space="preserve"> квадрат расстояния </w:t>
      </w:r>
      <w:r w:rsidR="00F62A3E">
        <w:rPr>
          <w:sz w:val="28"/>
          <w:szCs w:val="28"/>
        </w:rPr>
        <w:t>перестает</w:t>
      </w:r>
      <w:r w:rsidR="00F62A3E" w:rsidRPr="00F62A3E">
        <w:rPr>
          <w:sz w:val="28"/>
          <w:szCs w:val="28"/>
        </w:rPr>
        <w:t xml:space="preserve"> снижаться несущественно после 5 кластеров, поэтому </w:t>
      </w:r>
      <w:r w:rsidR="00F62A3E">
        <w:rPr>
          <w:sz w:val="28"/>
          <w:szCs w:val="28"/>
        </w:rPr>
        <w:t xml:space="preserve">остановимся </w:t>
      </w:r>
      <w:r w:rsidR="00F62A3E" w:rsidRPr="00F62A3E">
        <w:rPr>
          <w:sz w:val="28"/>
          <w:szCs w:val="28"/>
        </w:rPr>
        <w:t>на значении 5</w:t>
      </w:r>
      <w:r w:rsidR="00F62A3E">
        <w:rPr>
          <w:sz w:val="28"/>
          <w:szCs w:val="28"/>
        </w:rPr>
        <w:t>.</w:t>
      </w:r>
    </w:p>
    <w:p w14:paraId="3E92E7A3" w14:textId="304EE90D" w:rsidR="00DA4DF4" w:rsidRDefault="00DA4DF4" w:rsidP="00DA4DF4">
      <w:pPr>
        <w:spacing w:line="360" w:lineRule="auto"/>
        <w:ind w:firstLine="720"/>
        <w:jc w:val="center"/>
        <w:rPr>
          <w:sz w:val="28"/>
          <w:szCs w:val="28"/>
        </w:rPr>
      </w:pPr>
      <w:r w:rsidRPr="00DA4DF4">
        <w:rPr>
          <w:sz w:val="28"/>
          <w:szCs w:val="28"/>
        </w:rPr>
        <w:drawing>
          <wp:inline distT="0" distB="0" distL="0" distR="0" wp14:anchorId="09A5A121" wp14:editId="50A04A4A">
            <wp:extent cx="4146698" cy="1068019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9370"/>
                    <a:stretch/>
                  </pic:blipFill>
                  <pic:spPr bwMode="auto">
                    <a:xfrm>
                      <a:off x="0" y="0"/>
                      <a:ext cx="4158141" cy="1070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F10CA" w14:textId="157E1071" w:rsidR="00DA4DF4" w:rsidRDefault="00DA4DF4" w:rsidP="00DA4DF4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Схема метода локтя</w:t>
      </w:r>
    </w:p>
    <w:p w14:paraId="03F8C59B" w14:textId="77777777" w:rsidR="00815FAC" w:rsidRDefault="00815FAC" w:rsidP="00DA4DF4">
      <w:pPr>
        <w:spacing w:line="360" w:lineRule="auto"/>
        <w:ind w:firstLine="720"/>
        <w:jc w:val="center"/>
        <w:rPr>
          <w:sz w:val="28"/>
          <w:szCs w:val="28"/>
        </w:rPr>
      </w:pPr>
    </w:p>
    <w:p w14:paraId="1DF92DE4" w14:textId="511D5B3B" w:rsidR="00815FAC" w:rsidRDefault="00815FAC" w:rsidP="00815FAC">
      <w:pPr>
        <w:spacing w:line="360" w:lineRule="auto"/>
        <w:ind w:firstLine="720"/>
        <w:jc w:val="center"/>
        <w:rPr>
          <w:sz w:val="28"/>
          <w:szCs w:val="28"/>
        </w:rPr>
      </w:pPr>
      <w:r w:rsidRPr="00815FAC">
        <w:rPr>
          <w:sz w:val="28"/>
          <w:szCs w:val="28"/>
        </w:rPr>
        <w:drawing>
          <wp:inline distT="0" distB="0" distL="0" distR="0" wp14:anchorId="22D960CA" wp14:editId="0862FCFA">
            <wp:extent cx="3610479" cy="1438476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5D6F" w14:textId="77777777" w:rsidR="00815FAC" w:rsidRDefault="00815FAC" w:rsidP="00815FAC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Результат работы для различного количества кластеров</w:t>
      </w:r>
    </w:p>
    <w:p w14:paraId="53C63678" w14:textId="77777777" w:rsidR="00815FAC" w:rsidRDefault="00815FAC" w:rsidP="00DA4DF4">
      <w:pPr>
        <w:spacing w:line="360" w:lineRule="auto"/>
        <w:ind w:firstLine="720"/>
        <w:jc w:val="center"/>
        <w:rPr>
          <w:sz w:val="28"/>
          <w:szCs w:val="28"/>
        </w:rPr>
      </w:pPr>
    </w:p>
    <w:p w14:paraId="6AEA5591" w14:textId="6F0E1AD9" w:rsidR="00815FAC" w:rsidRDefault="00815FAC" w:rsidP="00DA4DF4">
      <w:pPr>
        <w:spacing w:line="360" w:lineRule="auto"/>
        <w:ind w:firstLine="720"/>
        <w:jc w:val="center"/>
        <w:rPr>
          <w:sz w:val="28"/>
          <w:szCs w:val="28"/>
        </w:rPr>
      </w:pPr>
      <w:r w:rsidRPr="00815FAC">
        <w:rPr>
          <w:sz w:val="28"/>
          <w:szCs w:val="28"/>
        </w:rPr>
        <w:drawing>
          <wp:inline distT="0" distB="0" distL="0" distR="0" wp14:anchorId="0B28E35F" wp14:editId="6366CC2E">
            <wp:extent cx="4930964" cy="29981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1499" cy="300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6F15" w14:textId="4350CF53" w:rsidR="00815FAC" w:rsidRDefault="00815FAC" w:rsidP="00815FAC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Диаграмма отношения расстояния к сумме</w:t>
      </w:r>
    </w:p>
    <w:p w14:paraId="58430227" w14:textId="13086F10" w:rsidR="00815FAC" w:rsidRDefault="005C40FD" w:rsidP="005C40F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блоке кластеризация</w:t>
      </w:r>
      <w:r w:rsidR="005B6BAE" w:rsidRPr="005B6BAE">
        <w:rPr>
          <w:sz w:val="28"/>
          <w:szCs w:val="28"/>
        </w:rPr>
        <w:t>,</w:t>
      </w:r>
      <w:r>
        <w:rPr>
          <w:sz w:val="28"/>
          <w:szCs w:val="28"/>
        </w:rPr>
        <w:t xml:space="preserve"> заданное количеств</w:t>
      </w:r>
      <w:r w:rsidR="005B6BAE">
        <w:rPr>
          <w:sz w:val="28"/>
          <w:szCs w:val="28"/>
        </w:rPr>
        <w:t>о</w:t>
      </w:r>
      <w:r>
        <w:rPr>
          <w:sz w:val="28"/>
          <w:szCs w:val="28"/>
        </w:rPr>
        <w:t xml:space="preserve"> кластера было взято число 5.</w:t>
      </w:r>
      <w:r w:rsidR="005B6BAE">
        <w:rPr>
          <w:sz w:val="28"/>
          <w:szCs w:val="28"/>
        </w:rPr>
        <w:t xml:space="preserve"> </w:t>
      </w:r>
    </w:p>
    <w:p w14:paraId="297B24F2" w14:textId="77777777" w:rsidR="00C206AF" w:rsidRDefault="00C206AF" w:rsidP="00C206AF">
      <w:pPr>
        <w:spacing w:line="360" w:lineRule="auto"/>
        <w:ind w:firstLine="720"/>
        <w:jc w:val="center"/>
        <w:rPr>
          <w:sz w:val="28"/>
          <w:szCs w:val="28"/>
          <w:lang w:val="en-US"/>
        </w:rPr>
      </w:pPr>
      <w:r w:rsidRPr="0046461E">
        <w:rPr>
          <w:sz w:val="28"/>
          <w:szCs w:val="28"/>
          <w:lang w:val="en-US"/>
        </w:rPr>
        <w:drawing>
          <wp:inline distT="0" distB="0" distL="0" distR="0" wp14:anchorId="16D36EA3" wp14:editId="48482FF1">
            <wp:extent cx="5302733" cy="122159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4666" cy="122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1D85" w14:textId="07FD4C04" w:rsidR="00C206AF" w:rsidRDefault="00C206AF" w:rsidP="00C206AF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6 </w:t>
      </w:r>
      <w:r>
        <w:rPr>
          <w:sz w:val="28"/>
          <w:szCs w:val="28"/>
        </w:rPr>
        <w:t>– Профили кластеров до исключения</w:t>
      </w:r>
    </w:p>
    <w:p w14:paraId="1A8A6DB5" w14:textId="77777777" w:rsidR="00C206AF" w:rsidRDefault="00C206AF" w:rsidP="00C206AF">
      <w:pPr>
        <w:spacing w:line="360" w:lineRule="auto"/>
        <w:ind w:firstLine="720"/>
        <w:jc w:val="center"/>
        <w:rPr>
          <w:sz w:val="28"/>
          <w:szCs w:val="28"/>
        </w:rPr>
      </w:pPr>
      <w:r w:rsidRPr="005B6BAE">
        <w:rPr>
          <w:sz w:val="28"/>
          <w:szCs w:val="28"/>
        </w:rPr>
        <w:drawing>
          <wp:inline distT="0" distB="0" distL="0" distR="0" wp14:anchorId="14640A65" wp14:editId="5CEF7000">
            <wp:extent cx="4483437" cy="248191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1462" cy="248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6BEE" w14:textId="627DAD50" w:rsidR="00C206AF" w:rsidRDefault="00C206AF" w:rsidP="00C206AF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– Качество кластеризации (индекс силуэта) </w:t>
      </w:r>
      <w:r>
        <w:rPr>
          <w:sz w:val="28"/>
          <w:szCs w:val="28"/>
          <w:lang w:val="en-US"/>
        </w:rPr>
        <w:t>K</w:t>
      </w:r>
      <w:r w:rsidRPr="005B6BAE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means</w:t>
      </w:r>
    </w:p>
    <w:p w14:paraId="1AD8C564" w14:textId="77777777" w:rsidR="00C206AF" w:rsidRPr="00C206AF" w:rsidRDefault="00C206AF" w:rsidP="00C206AF">
      <w:pPr>
        <w:spacing w:line="360" w:lineRule="auto"/>
        <w:ind w:firstLine="720"/>
        <w:jc w:val="center"/>
        <w:rPr>
          <w:sz w:val="28"/>
          <w:szCs w:val="28"/>
        </w:rPr>
      </w:pPr>
    </w:p>
    <w:p w14:paraId="3DFC65A0" w14:textId="620ED2FB" w:rsidR="00C206AF" w:rsidRDefault="00C206AF" w:rsidP="00C206AF">
      <w:pPr>
        <w:spacing w:line="360" w:lineRule="auto"/>
        <w:ind w:firstLine="720"/>
        <w:jc w:val="center"/>
        <w:rPr>
          <w:sz w:val="28"/>
          <w:szCs w:val="28"/>
        </w:rPr>
      </w:pPr>
      <w:r w:rsidRPr="005B6BAE">
        <w:rPr>
          <w:sz w:val="28"/>
          <w:szCs w:val="28"/>
        </w:rPr>
        <w:drawing>
          <wp:inline distT="0" distB="0" distL="0" distR="0" wp14:anchorId="68A88963" wp14:editId="24AB8F8E">
            <wp:extent cx="5119853" cy="837466"/>
            <wp:effectExtent l="0" t="0" r="508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3664" cy="83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BA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– Оценка по индексу</w:t>
      </w:r>
    </w:p>
    <w:p w14:paraId="5D26EC05" w14:textId="3AACBFAF" w:rsidR="008B632A" w:rsidRDefault="008B632A" w:rsidP="008B632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После анализа было понятно</w:t>
      </w:r>
      <w:r w:rsidRPr="005B6BA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что значения имеют аномалии и пришлось провести фильтрацию данных. На рисунке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показан результат качества и удаленные значения.</w:t>
      </w:r>
      <w:r>
        <w:rPr>
          <w:sz w:val="28"/>
          <w:szCs w:val="28"/>
        </w:rPr>
        <w:t xml:space="preserve"> </w:t>
      </w:r>
    </w:p>
    <w:p w14:paraId="39396504" w14:textId="77777777" w:rsidR="008B632A" w:rsidRPr="005B6BAE" w:rsidRDefault="008B632A" w:rsidP="008B632A">
      <w:pPr>
        <w:spacing w:line="360" w:lineRule="auto"/>
        <w:ind w:firstLine="720"/>
        <w:jc w:val="center"/>
        <w:rPr>
          <w:sz w:val="28"/>
          <w:szCs w:val="28"/>
        </w:rPr>
      </w:pPr>
      <w:r w:rsidRPr="005B6BAE">
        <w:rPr>
          <w:sz w:val="28"/>
          <w:szCs w:val="28"/>
        </w:rPr>
        <w:lastRenderedPageBreak/>
        <w:drawing>
          <wp:inline distT="0" distB="0" distL="0" distR="0" wp14:anchorId="16D0A15E" wp14:editId="5CCB6172">
            <wp:extent cx="2743200" cy="2679256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9162" cy="268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2530" w14:textId="6027794A" w:rsidR="008B632A" w:rsidRDefault="008B632A" w:rsidP="008B632A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– Аномальные значения</w:t>
      </w:r>
    </w:p>
    <w:p w14:paraId="4A84A125" w14:textId="77777777" w:rsidR="008B632A" w:rsidRPr="005B6BAE" w:rsidRDefault="008B632A" w:rsidP="00C206AF">
      <w:pPr>
        <w:spacing w:line="360" w:lineRule="auto"/>
        <w:ind w:firstLine="720"/>
        <w:jc w:val="center"/>
        <w:rPr>
          <w:sz w:val="28"/>
          <w:szCs w:val="28"/>
        </w:rPr>
      </w:pPr>
    </w:p>
    <w:p w14:paraId="2CBEA98C" w14:textId="77777777" w:rsidR="00C206AF" w:rsidRDefault="00C206AF" w:rsidP="005C40FD">
      <w:pPr>
        <w:spacing w:line="360" w:lineRule="auto"/>
        <w:ind w:firstLine="720"/>
        <w:jc w:val="both"/>
        <w:rPr>
          <w:sz w:val="28"/>
          <w:szCs w:val="28"/>
        </w:rPr>
      </w:pPr>
    </w:p>
    <w:p w14:paraId="2276B93A" w14:textId="77777777" w:rsidR="005C40FD" w:rsidRDefault="005C40FD" w:rsidP="00DA4DF4">
      <w:pPr>
        <w:spacing w:line="360" w:lineRule="auto"/>
        <w:ind w:firstLine="720"/>
        <w:jc w:val="center"/>
        <w:rPr>
          <w:sz w:val="28"/>
          <w:szCs w:val="28"/>
        </w:rPr>
      </w:pPr>
    </w:p>
    <w:p w14:paraId="00AB850F" w14:textId="5BC17CB8" w:rsidR="005C40FD" w:rsidRDefault="00C206AF" w:rsidP="00DA4DF4">
      <w:pPr>
        <w:spacing w:line="360" w:lineRule="auto"/>
        <w:ind w:firstLine="720"/>
        <w:jc w:val="center"/>
        <w:rPr>
          <w:sz w:val="28"/>
          <w:szCs w:val="28"/>
          <w:lang w:val="en-US"/>
        </w:rPr>
      </w:pPr>
      <w:r w:rsidRPr="00C206AF">
        <w:rPr>
          <w:sz w:val="28"/>
          <w:szCs w:val="28"/>
          <w:lang w:val="en-US"/>
        </w:rPr>
        <w:drawing>
          <wp:inline distT="0" distB="0" distL="0" distR="0" wp14:anchorId="28DA9109" wp14:editId="03F3580D">
            <wp:extent cx="5631917" cy="1326635"/>
            <wp:effectExtent l="0" t="0" r="698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4034" cy="132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8760" w14:textId="11ED0D49" w:rsidR="005C40FD" w:rsidRDefault="005C40FD" w:rsidP="005C40FD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B632A">
        <w:rPr>
          <w:sz w:val="28"/>
          <w:szCs w:val="28"/>
        </w:rPr>
        <w:t>10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Профили кластеров</w:t>
      </w:r>
      <w:r w:rsidR="0046461E">
        <w:rPr>
          <w:sz w:val="28"/>
          <w:szCs w:val="28"/>
        </w:rPr>
        <w:t xml:space="preserve"> </w:t>
      </w:r>
      <w:r w:rsidR="00C206AF">
        <w:rPr>
          <w:sz w:val="28"/>
          <w:szCs w:val="28"/>
        </w:rPr>
        <w:t xml:space="preserve">после </w:t>
      </w:r>
      <w:r w:rsidR="0046461E">
        <w:rPr>
          <w:sz w:val="28"/>
          <w:szCs w:val="28"/>
        </w:rPr>
        <w:t>исключения</w:t>
      </w:r>
    </w:p>
    <w:p w14:paraId="3C9DADC0" w14:textId="2E826516" w:rsidR="005B6BAE" w:rsidRDefault="00C206AF" w:rsidP="005C40FD">
      <w:pPr>
        <w:spacing w:line="360" w:lineRule="auto"/>
        <w:ind w:firstLine="720"/>
        <w:jc w:val="center"/>
        <w:rPr>
          <w:sz w:val="28"/>
          <w:szCs w:val="28"/>
        </w:rPr>
      </w:pPr>
      <w:r w:rsidRPr="00C206AF">
        <w:rPr>
          <w:sz w:val="28"/>
          <w:szCs w:val="28"/>
        </w:rPr>
        <w:drawing>
          <wp:inline distT="0" distB="0" distL="0" distR="0" wp14:anchorId="5B6CDB53" wp14:editId="5974BF9A">
            <wp:extent cx="6122035" cy="3102610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9175" w14:textId="40907355" w:rsidR="005B6BAE" w:rsidRPr="00C206AF" w:rsidRDefault="005B6BAE" w:rsidP="005B6BAE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B632A">
        <w:rPr>
          <w:sz w:val="28"/>
          <w:szCs w:val="28"/>
        </w:rPr>
        <w:t>11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Качество</w:t>
      </w:r>
      <w:r>
        <w:rPr>
          <w:sz w:val="28"/>
          <w:szCs w:val="28"/>
        </w:rPr>
        <w:t xml:space="preserve"> кластер</w:t>
      </w:r>
      <w:r>
        <w:rPr>
          <w:sz w:val="28"/>
          <w:szCs w:val="28"/>
        </w:rPr>
        <w:t xml:space="preserve">изации (индекс силуэта) </w:t>
      </w:r>
      <w:r>
        <w:rPr>
          <w:sz w:val="28"/>
          <w:szCs w:val="28"/>
          <w:lang w:val="en-US"/>
        </w:rPr>
        <w:t>K</w:t>
      </w:r>
      <w:r w:rsidRPr="005B6BAE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means</w:t>
      </w:r>
    </w:p>
    <w:p w14:paraId="05B0CD6D" w14:textId="60B62849" w:rsidR="005B6BAE" w:rsidRDefault="00C206AF" w:rsidP="008B632A">
      <w:pPr>
        <w:spacing w:line="360" w:lineRule="auto"/>
        <w:ind w:left="720"/>
        <w:jc w:val="center"/>
        <w:rPr>
          <w:sz w:val="28"/>
          <w:szCs w:val="28"/>
        </w:rPr>
      </w:pPr>
      <w:r w:rsidRPr="00C206AF">
        <w:rPr>
          <w:sz w:val="28"/>
          <w:szCs w:val="28"/>
        </w:rPr>
        <w:lastRenderedPageBreak/>
        <w:drawing>
          <wp:inline distT="0" distB="0" distL="0" distR="0" wp14:anchorId="78FC30C1" wp14:editId="7DE74708">
            <wp:extent cx="5553850" cy="924054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BAE" w:rsidRPr="005B6BAE">
        <w:rPr>
          <w:sz w:val="28"/>
          <w:szCs w:val="28"/>
        </w:rPr>
        <w:t xml:space="preserve"> </w:t>
      </w:r>
      <w:r w:rsidR="005B6BA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="008B632A">
        <w:rPr>
          <w:sz w:val="28"/>
          <w:szCs w:val="28"/>
        </w:rPr>
        <w:t>2</w:t>
      </w:r>
      <w:r w:rsidR="005B6BAE">
        <w:rPr>
          <w:sz w:val="28"/>
          <w:szCs w:val="28"/>
        </w:rPr>
        <w:t xml:space="preserve"> – </w:t>
      </w:r>
      <w:r w:rsidR="005B6BAE">
        <w:rPr>
          <w:sz w:val="28"/>
          <w:szCs w:val="28"/>
        </w:rPr>
        <w:t>Оценка по индексу</w:t>
      </w:r>
    </w:p>
    <w:p w14:paraId="740BA83C" w14:textId="77777777" w:rsidR="008B632A" w:rsidRDefault="008B632A" w:rsidP="008B632A">
      <w:pPr>
        <w:spacing w:line="360" w:lineRule="auto"/>
        <w:ind w:left="720"/>
        <w:jc w:val="center"/>
        <w:rPr>
          <w:sz w:val="28"/>
          <w:szCs w:val="28"/>
        </w:rPr>
      </w:pPr>
    </w:p>
    <w:p w14:paraId="68C41871" w14:textId="77777777" w:rsidR="008F67B8" w:rsidRPr="008F67B8" w:rsidRDefault="008F67B8" w:rsidP="008F67B8">
      <w:pPr>
        <w:spacing w:line="360" w:lineRule="auto"/>
        <w:ind w:firstLine="720"/>
        <w:jc w:val="both"/>
        <w:rPr>
          <w:sz w:val="28"/>
          <w:szCs w:val="28"/>
        </w:rPr>
      </w:pPr>
      <w:r w:rsidRPr="008F67B8">
        <w:rPr>
          <w:sz w:val="28"/>
          <w:szCs w:val="28"/>
        </w:rPr>
        <w:t>Оценка качества кластеризации, выполненной методом k</w:t>
      </w:r>
      <w:r w:rsidRPr="008F67B8">
        <w:rPr>
          <w:sz w:val="28"/>
          <w:szCs w:val="28"/>
        </w:rPr>
        <w:noBreakHyphen/>
      </w:r>
      <w:proofErr w:type="spellStart"/>
      <w:r w:rsidRPr="008F67B8">
        <w:rPr>
          <w:sz w:val="28"/>
          <w:szCs w:val="28"/>
        </w:rPr>
        <w:t>means</w:t>
      </w:r>
      <w:proofErr w:type="spellEnd"/>
      <w:r w:rsidRPr="008F67B8">
        <w:rPr>
          <w:sz w:val="28"/>
          <w:szCs w:val="28"/>
        </w:rPr>
        <w:t xml:space="preserve"> для документа «Высшее образование», проводилась с использованием индекса силуэта. Полученные значения преимущественно располагаются в положительной области — в интервале от 0,15 до 0,65. Это свидетельствует о том, что сформированные группы достаточно хорошо отделены друг от друга, а объекты внутри каждой из них обладают высокой степенью сходства. Лишь незначительная часть значений приближается к нулю, что указывает на наличие отдельных объектов, находящихся на границе между кластерами. Полное отсутствие отрицательных значений подтверждает корректность проведённой кластеризации и обоснованность выделения именно трёх групп.</w:t>
      </w:r>
    </w:p>
    <w:p w14:paraId="45EA9CCD" w14:textId="77777777" w:rsidR="008F67B8" w:rsidRPr="008F67B8" w:rsidRDefault="008F67B8" w:rsidP="008F67B8">
      <w:pPr>
        <w:spacing w:line="360" w:lineRule="auto"/>
        <w:ind w:firstLine="720"/>
        <w:jc w:val="both"/>
        <w:rPr>
          <w:sz w:val="28"/>
          <w:szCs w:val="28"/>
        </w:rPr>
      </w:pPr>
      <w:r w:rsidRPr="008F67B8">
        <w:rPr>
          <w:sz w:val="28"/>
          <w:szCs w:val="28"/>
        </w:rPr>
        <w:t>В основе разделения лежали ключевые показатели, характеризующие региональные системы высшего образования: число образовательных организаций, численность студентов, приём на обучение, выпуск бакалавров, а также численность профессорско-преподавательского состава. На основании этих признаков все регионы были распределены по трём кластерам, каждый из которых демонстрирует специфический профиль развития.</w:t>
      </w:r>
    </w:p>
    <w:p w14:paraId="6B9FC6F4" w14:textId="5E044B1E" w:rsidR="008F67B8" w:rsidRDefault="008F67B8" w:rsidP="008F67B8">
      <w:pPr>
        <w:spacing w:line="360" w:lineRule="auto"/>
        <w:ind w:firstLine="720"/>
        <w:jc w:val="both"/>
        <w:rPr>
          <w:sz w:val="28"/>
          <w:szCs w:val="28"/>
        </w:rPr>
      </w:pPr>
      <w:r w:rsidRPr="008F67B8">
        <w:rPr>
          <w:sz w:val="28"/>
          <w:szCs w:val="28"/>
        </w:rPr>
        <w:t xml:space="preserve">Первый, самый многочисленный кластер, объединяет 42% объектов. Для этих регионов характерны значения всех показателей, близкие к средним по выборке, что позволяет интерпретировать их как группу со средним уровнем развития высшего образования. Второй кластер (26% регионов) включает территории с более низкими значениями большинства показателей; здесь наблюдаются менее развитая образовательная инфраструктура и меньшие масштабы подготовки кадров. Третий кластер (27%) составляют регионы с повышенными показателями численности студентов, приёма и </w:t>
      </w:r>
      <w:r w:rsidRPr="008F67B8">
        <w:rPr>
          <w:sz w:val="28"/>
          <w:szCs w:val="28"/>
        </w:rPr>
        <w:lastRenderedPageBreak/>
        <w:t>выпуска бакалавров, что отражает высокий уровень развития системы высшего образования и наличие масштабной образовательной инфраструктуры.</w:t>
      </w:r>
    </w:p>
    <w:p w14:paraId="79EA09CA" w14:textId="77777777" w:rsidR="008F67B8" w:rsidRDefault="008F67B8" w:rsidP="008F67B8">
      <w:pPr>
        <w:spacing w:line="360" w:lineRule="auto"/>
        <w:ind w:firstLine="720"/>
        <w:jc w:val="both"/>
        <w:rPr>
          <w:sz w:val="28"/>
          <w:szCs w:val="28"/>
        </w:rPr>
      </w:pPr>
    </w:p>
    <w:p w14:paraId="1BB68E50" w14:textId="42478213" w:rsidR="008F67B8" w:rsidRPr="008F67B8" w:rsidRDefault="008F67B8" w:rsidP="008F67B8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набора </w:t>
      </w:r>
      <w:r w:rsidR="00856019">
        <w:rPr>
          <w:sz w:val="28"/>
          <w:szCs w:val="28"/>
          <w:lang w:val="en-US"/>
        </w:rPr>
        <w:t>G</w:t>
      </w:r>
      <w:r w:rsidRPr="008F67B8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means</w:t>
      </w:r>
      <w:r>
        <w:rPr>
          <w:sz w:val="28"/>
          <w:szCs w:val="28"/>
        </w:rPr>
        <w:t xml:space="preserve"> была проведена аналогичная работа</w:t>
      </w:r>
      <w:r w:rsidRPr="008F67B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на рисунках 13-14 </w:t>
      </w:r>
      <w:r>
        <w:rPr>
          <w:sz w:val="28"/>
          <w:szCs w:val="28"/>
        </w:rPr>
        <w:t xml:space="preserve">изображен </w:t>
      </w:r>
      <w:r>
        <w:rPr>
          <w:sz w:val="28"/>
          <w:szCs w:val="28"/>
        </w:rPr>
        <w:t>диаграмма индексов силуэтов и результат.</w:t>
      </w:r>
    </w:p>
    <w:p w14:paraId="43FEBA00" w14:textId="164B7380" w:rsidR="008F67B8" w:rsidRPr="00C206AF" w:rsidRDefault="008F67B8" w:rsidP="008F67B8">
      <w:pPr>
        <w:spacing w:line="360" w:lineRule="auto"/>
        <w:ind w:firstLine="720"/>
        <w:jc w:val="center"/>
        <w:rPr>
          <w:sz w:val="28"/>
          <w:szCs w:val="28"/>
        </w:rPr>
      </w:pPr>
      <w:r w:rsidRPr="008F67B8">
        <w:rPr>
          <w:sz w:val="28"/>
          <w:szCs w:val="28"/>
        </w:rPr>
        <w:drawing>
          <wp:inline distT="0" distB="0" distL="0" distR="0" wp14:anchorId="1AAAACFA" wp14:editId="6A5C2293">
            <wp:extent cx="5422818" cy="3324225"/>
            <wp:effectExtent l="0" t="0" r="698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7047" cy="332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Рисунок 1</w:t>
      </w:r>
      <w:r w:rsidR="00B43871">
        <w:rPr>
          <w:sz w:val="28"/>
          <w:szCs w:val="28"/>
        </w:rPr>
        <w:t>3</w:t>
      </w:r>
      <w:r>
        <w:rPr>
          <w:sz w:val="28"/>
          <w:szCs w:val="28"/>
        </w:rPr>
        <w:t xml:space="preserve"> – Качество кластеризации (индекс силуэта) </w:t>
      </w:r>
      <w:r w:rsidR="00856019">
        <w:rPr>
          <w:sz w:val="28"/>
          <w:szCs w:val="28"/>
          <w:lang w:val="en-US"/>
        </w:rPr>
        <w:t>G</w:t>
      </w:r>
      <w:r w:rsidRPr="005B6BAE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means</w:t>
      </w:r>
    </w:p>
    <w:p w14:paraId="33AE2D14" w14:textId="77777777" w:rsidR="008F67B8" w:rsidRPr="00856019" w:rsidRDefault="008F67B8" w:rsidP="008F67B8">
      <w:pPr>
        <w:spacing w:line="360" w:lineRule="auto"/>
        <w:jc w:val="both"/>
        <w:rPr>
          <w:sz w:val="28"/>
          <w:szCs w:val="28"/>
        </w:rPr>
      </w:pPr>
    </w:p>
    <w:p w14:paraId="226EFA64" w14:textId="6A4D5476" w:rsidR="008F67B8" w:rsidRDefault="008F67B8" w:rsidP="008F67B8">
      <w:pPr>
        <w:spacing w:line="360" w:lineRule="auto"/>
        <w:jc w:val="center"/>
        <w:rPr>
          <w:sz w:val="28"/>
          <w:szCs w:val="28"/>
        </w:rPr>
      </w:pPr>
      <w:r w:rsidRPr="008F67B8">
        <w:rPr>
          <w:sz w:val="28"/>
          <w:szCs w:val="28"/>
        </w:rPr>
        <w:drawing>
          <wp:inline distT="0" distB="0" distL="0" distR="0" wp14:anchorId="71BF3740" wp14:editId="24F1C633">
            <wp:extent cx="5257800" cy="122428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14117"/>
                    <a:stretch/>
                  </pic:blipFill>
                  <pic:spPr bwMode="auto">
                    <a:xfrm>
                      <a:off x="0" y="0"/>
                      <a:ext cx="5257800" cy="1224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D163B" w14:textId="74506210" w:rsidR="00B43871" w:rsidRDefault="00B43871" w:rsidP="008F67B8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Оценка по индексу</w:t>
      </w:r>
    </w:p>
    <w:p w14:paraId="1E55DAF9" w14:textId="77777777" w:rsidR="00856019" w:rsidRPr="00856019" w:rsidRDefault="00856019" w:rsidP="008F67B8">
      <w:pPr>
        <w:spacing w:line="360" w:lineRule="auto"/>
        <w:jc w:val="center"/>
        <w:rPr>
          <w:sz w:val="28"/>
          <w:szCs w:val="28"/>
          <w:lang w:val="en-US"/>
        </w:rPr>
      </w:pPr>
    </w:p>
    <w:p w14:paraId="3A152082" w14:textId="36E6473D" w:rsidR="00B43871" w:rsidRPr="00B43871" w:rsidRDefault="00B43871" w:rsidP="00B43871">
      <w:pPr>
        <w:spacing w:line="360" w:lineRule="auto"/>
        <w:ind w:firstLine="720"/>
        <w:jc w:val="both"/>
        <w:rPr>
          <w:sz w:val="28"/>
          <w:szCs w:val="28"/>
        </w:rPr>
      </w:pPr>
      <w:r w:rsidRPr="00B43871">
        <w:rPr>
          <w:sz w:val="28"/>
          <w:szCs w:val="28"/>
        </w:rPr>
        <w:t xml:space="preserve">Анализ графика индекса силуэта </w:t>
      </w:r>
      <w:r w:rsidR="00856019">
        <w:rPr>
          <w:sz w:val="28"/>
          <w:szCs w:val="28"/>
          <w:lang w:val="en-US"/>
        </w:rPr>
        <w:t>G</w:t>
      </w:r>
      <w:r w:rsidRPr="00B43871">
        <w:rPr>
          <w:sz w:val="28"/>
          <w:szCs w:val="28"/>
        </w:rPr>
        <w:noBreakHyphen/>
      </w:r>
      <w:proofErr w:type="spellStart"/>
      <w:r w:rsidRPr="00B43871">
        <w:rPr>
          <w:sz w:val="28"/>
          <w:szCs w:val="28"/>
        </w:rPr>
        <w:t>means</w:t>
      </w:r>
      <w:proofErr w:type="spellEnd"/>
      <w:r w:rsidRPr="00B43871">
        <w:rPr>
          <w:sz w:val="28"/>
          <w:szCs w:val="28"/>
        </w:rPr>
        <w:t xml:space="preserve"> показывает, что значения в основном лежат в положительной области (0,15–0,7), а основная их часть сосредоточена в интервале 0,3–0,5. Это говорит о хорошем разделении кластеров и высокой однородности объектов внутри них. Отдельные </w:t>
      </w:r>
      <w:r w:rsidRPr="00B43871">
        <w:rPr>
          <w:sz w:val="28"/>
          <w:szCs w:val="28"/>
        </w:rPr>
        <w:lastRenderedPageBreak/>
        <w:t>значения вблизи нуля указывают на незначительное количество пограничных объектов, а отсутствие отрицательных значений подтверждает корректность кластеризации.</w:t>
      </w:r>
    </w:p>
    <w:p w14:paraId="578CE747" w14:textId="3AA053B7" w:rsidR="00B43871" w:rsidRPr="00B43871" w:rsidRDefault="00B43871" w:rsidP="00B43871">
      <w:pPr>
        <w:spacing w:line="360" w:lineRule="auto"/>
        <w:ind w:firstLine="720"/>
        <w:jc w:val="both"/>
        <w:rPr>
          <w:sz w:val="28"/>
          <w:szCs w:val="28"/>
        </w:rPr>
      </w:pPr>
      <w:r w:rsidRPr="00B43871">
        <w:rPr>
          <w:sz w:val="28"/>
          <w:szCs w:val="28"/>
        </w:rPr>
        <w:t>По ключевым показателям (число организаций, численность студентов, приём и выпуск) выделены три кластера. Первый (около 49% регионов) объединяет территории со средними значениями, что соответствует среднему уровню развития высшего образования. Второй (около 45%) включает регионы с более низкими показателями, характеризующиеся менее развитой образовательной инфраструктурой.</w:t>
      </w:r>
    </w:p>
    <w:p w14:paraId="539176A5" w14:textId="799363C5" w:rsidR="00B43871" w:rsidRDefault="00B43871" w:rsidP="00B43871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B43871">
        <w:rPr>
          <w:sz w:val="28"/>
          <w:szCs w:val="28"/>
        </w:rPr>
        <w:t>Третий кластер является самым малочисленным (3–4% регионов) и демонстрирует значительно более высокие значения численности студентов, приёма и выпуска. Это позволяет рассматривать его как группу крупных образовательных центров с развитой системой высшего образования и высокой концентрацией ресурсов.</w:t>
      </w:r>
    </w:p>
    <w:p w14:paraId="40C80DFC" w14:textId="77777777" w:rsidR="00422893" w:rsidRDefault="00422893" w:rsidP="00B43871">
      <w:pPr>
        <w:spacing w:line="360" w:lineRule="auto"/>
        <w:ind w:firstLine="720"/>
        <w:jc w:val="both"/>
        <w:rPr>
          <w:sz w:val="28"/>
          <w:szCs w:val="28"/>
          <w:lang w:val="en-US"/>
        </w:rPr>
      </w:pPr>
    </w:p>
    <w:p w14:paraId="435ACFE9" w14:textId="48B7DE7E" w:rsidR="00422893" w:rsidRPr="00422893" w:rsidRDefault="00422893" w:rsidP="00B43871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Перейдем к здравохранению на рисунке 2. На рисунке </w:t>
      </w:r>
      <w:r w:rsidR="00F16905">
        <w:rPr>
          <w:sz w:val="28"/>
          <w:szCs w:val="28"/>
        </w:rPr>
        <w:t>15</w:t>
      </w:r>
      <w:r>
        <w:rPr>
          <w:sz w:val="28"/>
          <w:szCs w:val="28"/>
        </w:rPr>
        <w:t xml:space="preserve"> получился </w:t>
      </w:r>
      <w:r w:rsidR="00F16905">
        <w:rPr>
          <w:sz w:val="28"/>
          <w:szCs w:val="28"/>
        </w:rPr>
        <w:t xml:space="preserve">результат метода локтя. </w:t>
      </w:r>
    </w:p>
    <w:p w14:paraId="67AC7504" w14:textId="386F334B" w:rsidR="00422893" w:rsidRDefault="00422893" w:rsidP="00B43871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D0FA030" wp14:editId="7B81000A">
            <wp:extent cx="5210175" cy="21050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EB48" w14:textId="3E04D86F" w:rsidR="00F16905" w:rsidRDefault="00F16905" w:rsidP="00F16905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метода локтя</w:t>
      </w:r>
    </w:p>
    <w:p w14:paraId="3B3CD8F8" w14:textId="77777777" w:rsidR="00F16905" w:rsidRDefault="00F16905" w:rsidP="00B43871">
      <w:pPr>
        <w:spacing w:line="360" w:lineRule="auto"/>
        <w:ind w:firstLine="720"/>
        <w:jc w:val="both"/>
        <w:rPr>
          <w:noProof/>
        </w:rPr>
      </w:pPr>
    </w:p>
    <w:p w14:paraId="64302F65" w14:textId="1A1BE56A" w:rsidR="00F16905" w:rsidRDefault="00F16905" w:rsidP="00F16905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B97F72" wp14:editId="07E29286">
            <wp:extent cx="3981450" cy="2857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r="24531"/>
                    <a:stretch/>
                  </pic:blipFill>
                  <pic:spPr bwMode="auto">
                    <a:xfrm>
                      <a:off x="0" y="0"/>
                      <a:ext cx="398145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518D3" w14:textId="3A00CAA7" w:rsidR="00F16905" w:rsidRDefault="00F16905" w:rsidP="00F16905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Результат метода локтя</w:t>
      </w:r>
      <w:r>
        <w:rPr>
          <w:sz w:val="28"/>
          <w:szCs w:val="28"/>
        </w:rPr>
        <w:t xml:space="preserve">. </w:t>
      </w:r>
    </w:p>
    <w:p w14:paraId="6B1D1B54" w14:textId="77777777" w:rsidR="00F16905" w:rsidRDefault="00F16905" w:rsidP="00F16905">
      <w:pPr>
        <w:spacing w:line="360" w:lineRule="auto"/>
        <w:ind w:firstLine="720"/>
        <w:jc w:val="both"/>
        <w:rPr>
          <w:sz w:val="28"/>
          <w:szCs w:val="28"/>
        </w:rPr>
      </w:pPr>
    </w:p>
    <w:p w14:paraId="7B47982C" w14:textId="4ED74BB4" w:rsidR="00F16905" w:rsidRDefault="00F16905" w:rsidP="00F16905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основе анализа был взято три центра кластера для вычислений. На рисунках 17-18 изображен результат качества кластеризации для метода</w:t>
      </w:r>
    </w:p>
    <w:p w14:paraId="6171FC9A" w14:textId="4033A151" w:rsidR="00F16905" w:rsidRDefault="00F16905" w:rsidP="00F16905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7C0886E" wp14:editId="311E120C">
            <wp:extent cx="4981843" cy="3983990"/>
            <wp:effectExtent l="0" t="0" r="9525" b="0"/>
            <wp:docPr id="1458999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9921" name="Рисунок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5336" cy="39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507E" w14:textId="70B8666B" w:rsidR="00F16905" w:rsidRDefault="00F16905" w:rsidP="00F16905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Качество кластеризации здравохранения для </w:t>
      </w:r>
      <w:proofErr w:type="spellStart"/>
      <w:r>
        <w:rPr>
          <w:sz w:val="28"/>
          <w:szCs w:val="28"/>
          <w:lang w:val="en-US"/>
        </w:rPr>
        <w:t>em</w:t>
      </w:r>
      <w:proofErr w:type="spellEnd"/>
      <w:r w:rsidRPr="00F1690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mean</w:t>
      </w:r>
      <w:r>
        <w:rPr>
          <w:sz w:val="28"/>
          <w:szCs w:val="28"/>
        </w:rPr>
        <w:t xml:space="preserve"> </w:t>
      </w:r>
    </w:p>
    <w:p w14:paraId="2A518625" w14:textId="77777777" w:rsidR="00F16905" w:rsidRDefault="00F16905" w:rsidP="00F16905">
      <w:pPr>
        <w:spacing w:line="360" w:lineRule="auto"/>
        <w:ind w:firstLine="720"/>
        <w:jc w:val="center"/>
        <w:rPr>
          <w:sz w:val="28"/>
          <w:szCs w:val="28"/>
        </w:rPr>
      </w:pPr>
    </w:p>
    <w:p w14:paraId="07E52F1F" w14:textId="64FD37FA" w:rsidR="00F16905" w:rsidRDefault="00F16905" w:rsidP="00F16905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595852" wp14:editId="3B9E2E36">
            <wp:extent cx="4695825" cy="11334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E7A2" w14:textId="5AC34D19" w:rsidR="00F16905" w:rsidRDefault="00F16905" w:rsidP="00F16905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="00E3228C">
        <w:rPr>
          <w:sz w:val="28"/>
          <w:szCs w:val="28"/>
        </w:rPr>
        <w:t>Оценка к</w:t>
      </w:r>
      <w:r>
        <w:rPr>
          <w:sz w:val="28"/>
          <w:szCs w:val="28"/>
        </w:rPr>
        <w:t>ачеств</w:t>
      </w:r>
      <w:r w:rsidR="00E3228C">
        <w:rPr>
          <w:sz w:val="28"/>
          <w:szCs w:val="28"/>
        </w:rPr>
        <w:t>а</w:t>
      </w:r>
      <w:r>
        <w:rPr>
          <w:sz w:val="28"/>
          <w:szCs w:val="28"/>
        </w:rPr>
        <w:t xml:space="preserve"> кластеризации здравохранения</w:t>
      </w:r>
    </w:p>
    <w:p w14:paraId="76323204" w14:textId="649CF4A0" w:rsidR="00F16905" w:rsidRDefault="00F16905" w:rsidP="00F16905">
      <w:pPr>
        <w:spacing w:line="360" w:lineRule="auto"/>
        <w:jc w:val="both"/>
        <w:rPr>
          <w:sz w:val="28"/>
          <w:szCs w:val="28"/>
        </w:rPr>
      </w:pPr>
    </w:p>
    <w:p w14:paraId="3D335404" w14:textId="7335B7A9" w:rsidR="00F16905" w:rsidRPr="00F16905" w:rsidRDefault="00F16905" w:rsidP="00F16905">
      <w:pPr>
        <w:spacing w:line="360" w:lineRule="auto"/>
        <w:ind w:firstLine="720"/>
        <w:jc w:val="both"/>
        <w:rPr>
          <w:sz w:val="28"/>
          <w:szCs w:val="28"/>
        </w:rPr>
      </w:pPr>
      <w:r w:rsidRPr="00F16905">
        <w:rPr>
          <w:sz w:val="28"/>
          <w:szCs w:val="28"/>
        </w:rPr>
        <w:t>Оценка индекса силуэта для EM</w:t>
      </w:r>
      <w:r w:rsidRPr="00F16905">
        <w:rPr>
          <w:sz w:val="28"/>
          <w:szCs w:val="28"/>
        </w:rPr>
        <w:noBreakHyphen/>
      </w:r>
      <w:proofErr w:type="spellStart"/>
      <w:r w:rsidRPr="00F16905">
        <w:rPr>
          <w:sz w:val="28"/>
          <w:szCs w:val="28"/>
        </w:rPr>
        <w:t>mean</w:t>
      </w:r>
      <w:proofErr w:type="spellEnd"/>
      <w:r w:rsidRPr="00F16905">
        <w:rPr>
          <w:sz w:val="28"/>
          <w:szCs w:val="28"/>
        </w:rPr>
        <w:t xml:space="preserve"> показывает, что значения преимущественно лежат в положительной области (0,1–0,5</w:t>
      </w:r>
      <w:r>
        <w:rPr>
          <w:sz w:val="28"/>
          <w:szCs w:val="28"/>
        </w:rPr>
        <w:t>7</w:t>
      </w:r>
      <w:r w:rsidRPr="00F16905">
        <w:rPr>
          <w:sz w:val="28"/>
          <w:szCs w:val="28"/>
        </w:rPr>
        <w:t>), что свидетельствует о хорошем разделении кластеров и высокой однородности объектов внутри них. Небольшое количество значений вблизи нуля указывает на отдельные пограничные объекты, а отсутствие отрицательных значений подтверждает корректность распределения.</w:t>
      </w:r>
    </w:p>
    <w:p w14:paraId="752B0168" w14:textId="2E642A3F" w:rsidR="00F16905" w:rsidRPr="00F16905" w:rsidRDefault="00F16905" w:rsidP="00F16905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F16905">
        <w:rPr>
          <w:sz w:val="28"/>
          <w:szCs w:val="28"/>
        </w:rPr>
        <w:t>Первый кластер — самый крупный (около 6</w:t>
      </w:r>
      <w:r>
        <w:rPr>
          <w:sz w:val="28"/>
          <w:szCs w:val="28"/>
        </w:rPr>
        <w:t>6</w:t>
      </w:r>
      <w:r w:rsidRPr="00F16905">
        <w:rPr>
          <w:sz w:val="28"/>
          <w:szCs w:val="28"/>
        </w:rPr>
        <w:t>% регионов) — объединяет территории со средними показателями мощности учреждений и обеспеченности кадрами, что соответствует среднему уровню развития здравоохранения. Второй кластер (около 11%) характеризуется более высокими значениями этих показателей и представляет группу регионов с более развитой медицинской инфраструктурой.</w:t>
      </w:r>
    </w:p>
    <w:p w14:paraId="0DE1D876" w14:textId="3B7765A6" w:rsidR="00F16905" w:rsidRDefault="00F16905" w:rsidP="00F16905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F16905">
        <w:rPr>
          <w:sz w:val="28"/>
          <w:szCs w:val="28"/>
        </w:rPr>
        <w:t xml:space="preserve">Третий кластер (около </w:t>
      </w:r>
      <w:r>
        <w:rPr>
          <w:sz w:val="28"/>
          <w:szCs w:val="28"/>
        </w:rPr>
        <w:t>10</w:t>
      </w:r>
      <w:r w:rsidRPr="00F16905">
        <w:rPr>
          <w:sz w:val="28"/>
          <w:szCs w:val="28"/>
        </w:rPr>
        <w:t xml:space="preserve">%) включает регионы с более низкими показателями обеспеченности ресурсами или мощностью организаций, что позволяет отнести их к территориям с относительно менее развитой системой здравоохранения. </w:t>
      </w:r>
    </w:p>
    <w:p w14:paraId="4319B775" w14:textId="6F2F2FB9" w:rsidR="00F16905" w:rsidRDefault="00F16905" w:rsidP="00F16905">
      <w:pPr>
        <w:spacing w:line="360" w:lineRule="auto"/>
        <w:ind w:firstLine="720"/>
        <w:jc w:val="both"/>
        <w:rPr>
          <w:sz w:val="28"/>
          <w:szCs w:val="28"/>
        </w:rPr>
      </w:pPr>
      <w:r w:rsidRPr="00F16905">
        <w:rPr>
          <w:sz w:val="28"/>
          <w:szCs w:val="28"/>
        </w:rPr>
        <w:drawing>
          <wp:inline distT="0" distB="0" distL="0" distR="0" wp14:anchorId="0046B8B5" wp14:editId="3428ABD5">
            <wp:extent cx="4944165" cy="1905266"/>
            <wp:effectExtent l="0" t="0" r="889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EAB6" w14:textId="3CACCCA2" w:rsidR="00F16905" w:rsidRDefault="00F16905" w:rsidP="00F16905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19 – Визуализатор профиля кластера</w:t>
      </w:r>
    </w:p>
    <w:p w14:paraId="4F75FFB2" w14:textId="596DF679" w:rsidR="00E3228C" w:rsidRDefault="00E3228C" w:rsidP="008B3F67">
      <w:pPr>
        <w:spacing w:line="360" w:lineRule="auto"/>
        <w:ind w:firstLine="720"/>
        <w:jc w:val="center"/>
        <w:rPr>
          <w:sz w:val="28"/>
          <w:szCs w:val="28"/>
        </w:rPr>
      </w:pPr>
      <w:r w:rsidRPr="00E3228C">
        <w:rPr>
          <w:sz w:val="28"/>
          <w:szCs w:val="28"/>
        </w:rPr>
        <w:lastRenderedPageBreak/>
        <w:drawing>
          <wp:inline distT="0" distB="0" distL="0" distR="0" wp14:anchorId="6A955E24" wp14:editId="7F497147">
            <wp:extent cx="4363059" cy="3210373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978A" w14:textId="114330E7" w:rsidR="00E3228C" w:rsidRDefault="00E3228C" w:rsidP="00F16905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20 – Схема для второго задания </w:t>
      </w:r>
    </w:p>
    <w:p w14:paraId="73382C70" w14:textId="77777777" w:rsidR="00E3228C" w:rsidRDefault="00E3228C" w:rsidP="00F16905">
      <w:pPr>
        <w:spacing w:line="360" w:lineRule="auto"/>
        <w:ind w:firstLine="720"/>
        <w:jc w:val="center"/>
        <w:rPr>
          <w:sz w:val="28"/>
          <w:szCs w:val="28"/>
        </w:rPr>
      </w:pPr>
    </w:p>
    <w:p w14:paraId="1DE2D439" w14:textId="6F374BB7" w:rsidR="00E3228C" w:rsidRDefault="008B3F67" w:rsidP="008B3F67">
      <w:pPr>
        <w:spacing w:line="360" w:lineRule="auto"/>
        <w:jc w:val="center"/>
        <w:rPr>
          <w:sz w:val="28"/>
          <w:szCs w:val="28"/>
        </w:rPr>
      </w:pPr>
      <w:r w:rsidRPr="008B3F67">
        <w:rPr>
          <w:sz w:val="28"/>
          <w:szCs w:val="28"/>
        </w:rPr>
        <w:drawing>
          <wp:inline distT="0" distB="0" distL="0" distR="0" wp14:anchorId="3760AFBB" wp14:editId="59ED9FC5">
            <wp:extent cx="5850890" cy="126555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18BF" w14:textId="1A1A9C0B" w:rsidR="00E3228C" w:rsidRDefault="00E3228C" w:rsidP="00F16905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21 – Результат для значений диапазона 4-5</w:t>
      </w:r>
    </w:p>
    <w:p w14:paraId="46561DE0" w14:textId="03A630BB" w:rsidR="0097460A" w:rsidRPr="006F1F1B" w:rsidRDefault="0097460A" w:rsidP="006F1F1B">
      <w:pPr>
        <w:pStyle w:val="1"/>
        <w:spacing w:line="360" w:lineRule="auto"/>
        <w:jc w:val="left"/>
      </w:pPr>
    </w:p>
    <w:sectPr w:rsidR="0097460A" w:rsidRPr="006F1F1B" w:rsidSect="00F16905">
      <w:type w:val="continuous"/>
      <w:pgSz w:w="11909" w:h="16834"/>
      <w:pgMar w:top="1134" w:right="994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1472E"/>
    <w:multiLevelType w:val="hybridMultilevel"/>
    <w:tmpl w:val="0466017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B97B41"/>
    <w:multiLevelType w:val="multilevel"/>
    <w:tmpl w:val="69E4C96A"/>
    <w:lvl w:ilvl="0">
      <w:start w:val="1"/>
      <w:numFmt w:val="bullet"/>
      <w:pStyle w:val="a"/>
      <w:lvlText w:val=""/>
      <w:lvlJc w:val="left"/>
      <w:pPr>
        <w:ind w:left="1072" w:hanging="36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9497C"/>
    <w:multiLevelType w:val="hybridMultilevel"/>
    <w:tmpl w:val="C3146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93D6A"/>
    <w:multiLevelType w:val="multilevel"/>
    <w:tmpl w:val="89725B2C"/>
    <w:lvl w:ilvl="0">
      <w:start w:val="1"/>
      <w:numFmt w:val="decimal"/>
      <w:pStyle w:val="a0"/>
      <w:lvlText w:val="%1)"/>
      <w:lvlJc w:val="left"/>
      <w:pPr>
        <w:ind w:left="1072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651DE"/>
    <w:multiLevelType w:val="hybridMultilevel"/>
    <w:tmpl w:val="E61A3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DA3814"/>
    <w:multiLevelType w:val="hybridMultilevel"/>
    <w:tmpl w:val="28F24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B5245"/>
    <w:multiLevelType w:val="hybridMultilevel"/>
    <w:tmpl w:val="3D2E92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696502">
    <w:abstractNumId w:val="3"/>
  </w:num>
  <w:num w:numId="2" w16cid:durableId="192809126">
    <w:abstractNumId w:val="1"/>
  </w:num>
  <w:num w:numId="3" w16cid:durableId="1324316351">
    <w:abstractNumId w:val="4"/>
  </w:num>
  <w:num w:numId="4" w16cid:durableId="1300721291">
    <w:abstractNumId w:val="2"/>
  </w:num>
  <w:num w:numId="5" w16cid:durableId="322440531">
    <w:abstractNumId w:val="5"/>
  </w:num>
  <w:num w:numId="6" w16cid:durableId="1577745767">
    <w:abstractNumId w:val="6"/>
  </w:num>
  <w:num w:numId="7" w16cid:durableId="25147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077C1"/>
    <w:rsid w:val="00007952"/>
    <w:rsid w:val="00042B21"/>
    <w:rsid w:val="00084564"/>
    <w:rsid w:val="000A2CF1"/>
    <w:rsid w:val="000A67BE"/>
    <w:rsid w:val="00143F9B"/>
    <w:rsid w:val="00156F71"/>
    <w:rsid w:val="00183457"/>
    <w:rsid w:val="001A28F0"/>
    <w:rsid w:val="001C519F"/>
    <w:rsid w:val="001C6324"/>
    <w:rsid w:val="001D2C46"/>
    <w:rsid w:val="001E4AEC"/>
    <w:rsid w:val="001F4C5E"/>
    <w:rsid w:val="00205158"/>
    <w:rsid w:val="00227D67"/>
    <w:rsid w:val="002313E1"/>
    <w:rsid w:val="00267E70"/>
    <w:rsid w:val="00272773"/>
    <w:rsid w:val="00272E59"/>
    <w:rsid w:val="00283765"/>
    <w:rsid w:val="00284869"/>
    <w:rsid w:val="00296C2B"/>
    <w:rsid w:val="002B215C"/>
    <w:rsid w:val="002F122C"/>
    <w:rsid w:val="00346F61"/>
    <w:rsid w:val="00393B2C"/>
    <w:rsid w:val="003F448A"/>
    <w:rsid w:val="0040007D"/>
    <w:rsid w:val="00405D24"/>
    <w:rsid w:val="00413AAB"/>
    <w:rsid w:val="00422893"/>
    <w:rsid w:val="0046461E"/>
    <w:rsid w:val="00490B93"/>
    <w:rsid w:val="004D770B"/>
    <w:rsid w:val="004E3C34"/>
    <w:rsid w:val="00562D27"/>
    <w:rsid w:val="00575CE4"/>
    <w:rsid w:val="005A2A15"/>
    <w:rsid w:val="005B2CA9"/>
    <w:rsid w:val="005B566D"/>
    <w:rsid w:val="005B6BAE"/>
    <w:rsid w:val="005C40FD"/>
    <w:rsid w:val="005D7500"/>
    <w:rsid w:val="005E3C66"/>
    <w:rsid w:val="006375AF"/>
    <w:rsid w:val="00642E31"/>
    <w:rsid w:val="006539C9"/>
    <w:rsid w:val="006B57B9"/>
    <w:rsid w:val="006F1421"/>
    <w:rsid w:val="006F1F1B"/>
    <w:rsid w:val="00723D3C"/>
    <w:rsid w:val="00783361"/>
    <w:rsid w:val="007A5AF4"/>
    <w:rsid w:val="007C55D8"/>
    <w:rsid w:val="007E0D16"/>
    <w:rsid w:val="007F4D12"/>
    <w:rsid w:val="00815FAC"/>
    <w:rsid w:val="0083194C"/>
    <w:rsid w:val="00853AA7"/>
    <w:rsid w:val="00856019"/>
    <w:rsid w:val="00895DE5"/>
    <w:rsid w:val="008B22CF"/>
    <w:rsid w:val="008B3F67"/>
    <w:rsid w:val="008B632A"/>
    <w:rsid w:val="008C222E"/>
    <w:rsid w:val="008C5831"/>
    <w:rsid w:val="008D1AAC"/>
    <w:rsid w:val="008F67B8"/>
    <w:rsid w:val="009040C1"/>
    <w:rsid w:val="00933897"/>
    <w:rsid w:val="0096170D"/>
    <w:rsid w:val="0097460A"/>
    <w:rsid w:val="009B751E"/>
    <w:rsid w:val="00A530CF"/>
    <w:rsid w:val="00A74901"/>
    <w:rsid w:val="00A93584"/>
    <w:rsid w:val="00AB324B"/>
    <w:rsid w:val="00AF6555"/>
    <w:rsid w:val="00B20256"/>
    <w:rsid w:val="00B43871"/>
    <w:rsid w:val="00B71FEE"/>
    <w:rsid w:val="00BA50FA"/>
    <w:rsid w:val="00C02518"/>
    <w:rsid w:val="00C206AF"/>
    <w:rsid w:val="00C35327"/>
    <w:rsid w:val="00C42B29"/>
    <w:rsid w:val="00C91946"/>
    <w:rsid w:val="00CB0377"/>
    <w:rsid w:val="00D16616"/>
    <w:rsid w:val="00D347D3"/>
    <w:rsid w:val="00D45F03"/>
    <w:rsid w:val="00D73451"/>
    <w:rsid w:val="00DA4DF4"/>
    <w:rsid w:val="00DA7C82"/>
    <w:rsid w:val="00DB305E"/>
    <w:rsid w:val="00DD5708"/>
    <w:rsid w:val="00DF7735"/>
    <w:rsid w:val="00E13F1E"/>
    <w:rsid w:val="00E3228C"/>
    <w:rsid w:val="00E346FC"/>
    <w:rsid w:val="00E67054"/>
    <w:rsid w:val="00EE1450"/>
    <w:rsid w:val="00EE7AB4"/>
    <w:rsid w:val="00F04F95"/>
    <w:rsid w:val="00F16905"/>
    <w:rsid w:val="00F24748"/>
    <w:rsid w:val="00F57E13"/>
    <w:rsid w:val="00F62A3E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2442FA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1"/>
    <w:next w:val="a1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1"/>
    <w:next w:val="a1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1"/>
    <w:next w:val="a1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1"/>
    <w:next w:val="a1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1"/>
    <w:next w:val="a1"/>
    <w:link w:val="50"/>
    <w:semiHidden/>
    <w:unhideWhenUsed/>
    <w:qFormat/>
    <w:locked/>
    <w:rsid w:val="009338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2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2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2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5">
    <w:name w:val="Title"/>
    <w:basedOn w:val="a1"/>
    <w:link w:val="a6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6">
    <w:name w:val="Заголовок Знак"/>
    <w:basedOn w:val="a2"/>
    <w:link w:val="a5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7">
    <w:name w:val="Body Text"/>
    <w:basedOn w:val="a1"/>
    <w:link w:val="a8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8">
    <w:name w:val="Основной текст Знак"/>
    <w:basedOn w:val="a2"/>
    <w:link w:val="a7"/>
    <w:uiPriority w:val="99"/>
    <w:semiHidden/>
    <w:locked/>
    <w:rsid w:val="005A2A15"/>
    <w:rPr>
      <w:rFonts w:cs="Times New Roman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933897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customStyle="1" w:styleId="a0">
    <w:name w:val="ГОСТ. Нумерованный список"/>
    <w:basedOn w:val="a9"/>
    <w:link w:val="aa"/>
    <w:qFormat/>
    <w:rsid w:val="006539C9"/>
    <w:pPr>
      <w:numPr>
        <w:numId w:val="1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a">
    <w:name w:val="ГОСТ. Нумерованный список Знак"/>
    <w:basedOn w:val="a2"/>
    <w:link w:val="a0"/>
    <w:rsid w:val="006539C9"/>
    <w:rPr>
      <w:rFonts w:eastAsiaTheme="minorHAnsi"/>
      <w:sz w:val="28"/>
      <w:szCs w:val="28"/>
      <w:lang w:eastAsia="en-US"/>
    </w:rPr>
  </w:style>
  <w:style w:type="paragraph" w:customStyle="1" w:styleId="a">
    <w:name w:val="ГОСТ. Ненумерованный список"/>
    <w:basedOn w:val="a9"/>
    <w:link w:val="ab"/>
    <w:qFormat/>
    <w:rsid w:val="006539C9"/>
    <w:pPr>
      <w:numPr>
        <w:numId w:val="2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b">
    <w:name w:val="ГОСТ. Ненумерованный список Знак"/>
    <w:basedOn w:val="a2"/>
    <w:link w:val="a"/>
    <w:rsid w:val="006539C9"/>
    <w:rPr>
      <w:rFonts w:eastAsiaTheme="minorHAnsi"/>
      <w:sz w:val="28"/>
      <w:szCs w:val="28"/>
      <w:lang w:eastAsia="en-US"/>
    </w:rPr>
  </w:style>
  <w:style w:type="paragraph" w:styleId="a9">
    <w:name w:val="List Paragraph"/>
    <w:basedOn w:val="a1"/>
    <w:uiPriority w:val="34"/>
    <w:qFormat/>
    <w:rsid w:val="006539C9"/>
    <w:pPr>
      <w:ind w:left="720"/>
      <w:contextualSpacing/>
    </w:pPr>
  </w:style>
  <w:style w:type="paragraph" w:customStyle="1" w:styleId="msonormal0">
    <w:name w:val="msonormal"/>
    <w:basedOn w:val="a1"/>
    <w:rsid w:val="00E346F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1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13</Pages>
  <Words>1008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14</cp:revision>
  <cp:lastPrinted>2026-03-04T18:26:00Z</cp:lastPrinted>
  <dcterms:created xsi:type="dcterms:W3CDTF">2026-03-18T17:58:00Z</dcterms:created>
  <dcterms:modified xsi:type="dcterms:W3CDTF">2026-03-20T20:40:00Z</dcterms:modified>
</cp:coreProperties>
</file>