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5"/>
        <w:gridCol w:w="283"/>
        <w:gridCol w:w="2820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01569D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ассистент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М.Д. Яушкина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5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Разметка изображений и видеокадров производственных объектов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  <w:szCs w:val="24"/>
                <w:lang w:val="ru-RU"/>
              </w:rPr>
              <w:t>по курсу: Системы технического зрения на производстве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7747B5" w:rsidRDefault="007747B5">
      <w:pPr>
        <w:sectPr w:rsidR="007747B5">
          <w:footerReference w:type="default" r:id="rId6"/>
          <w:type w:val="continuous"/>
          <w:pgSz w:w="11906" w:h="16838"/>
          <w:pgMar w:top="1134" w:right="850" w:bottom="1134" w:left="1701" w:header="720" w:footer="720" w:gutter="0"/>
          <w:cols w:space="720"/>
          <w:noEndnote/>
        </w:sectPr>
      </w:pPr>
    </w:p>
    <w:p>
      <w:pPr>
        <w:keepNext/>
        <w:spacing w:before="0" w:after="240" w:lineRule="auto" w:line="36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СОДЕРЖАНИЕ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ВВЕДЕНИЕ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 Вариант, объект и классы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 Набор данных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 Размеченные кадры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 Выборки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 Правила разметки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 Проверка малых рамок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 Анализ и версия набора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11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ЗАКЛЮЧЕНИЕ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12</w:t>
      </w:r>
    </w:p>
    <w:p>
      <w:pPr>
        <w:keepNext/>
        <w:spacing w:before="0" w:after="240" w:lineRule="auto" w:line="36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ВВЕДЕНИЕ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Цель работы — собрать размеченный набор кадров производственных деталей, записать рамки в формате YOLO, разбить набор на обучающую, валидационную и тестовую выборки и проверить качество разметки программой. Проверяется слишком малая рамка: площадь w·h меньше заданной доли кадра.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Общая часть одинакова для всех вариантов: не меньше сорока кадров, у каждого класса не меньше десяти экземпляров, правила разметки, нормированные рамки и разбиение 70/20/10. Вариант 1 добавляет восстановление рамок на кадре и проверку малых рамок.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 Вариант, объект и классы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Вариант 1. Производственный объект — детали крепежа и зубчатая звёздочка, те классы, которые дальше размечают на конвейере. Классов три. gear — зубчатая звёздочка: зубцы по окружности и отверстия. washer — плоская шайба с отверстием. nut — шестигранная гайка. Имена классов записаны латиницей, как в строке аннотации.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Индивидуальное задание — алгоритм 1, проверка (а). Порог площади MIN_AREA = 0,001, то есть одна тысячная площади кадра. Рамка меньше порога чаще всего появляется от случайного щелчка и в обучение не годится. Остальные проверки — выход за кадр, пустой файл и дубликат — для этого варианта не обязательны.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 Набор данных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Источник — фотографии трёх деталей: звёздочки, шайбы и гайки. Из них собрано 50 кадров размером 640×480 пикселей. Кадры разложены в пять серий по десять: video01–video05. Серия держит один характер фона, кадры внутри серии отличаются положением деталей. Имя файла начинается с имени серии, поэтому серию можно отделить и при другом разбиении.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Условия от кадра к кадру меняются. Фон — поле с градиентом и лёгким шумом, цвет и яркость разные. Деталь поворачивается на произвольный угол и ставится в новом масштабе. На восьми кадрах звёздочка перекрывает часть гайки: video01_0001, video01_0009, video01_0010, video02_0007, video03_0005, video04_0003, video05_0001 и video05_0009. Пустых кадров нет.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 Размеченные кадры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Тип разметки — обнаружение объектов. В проекте три класса: gear, washer, nut. Строка аннотации хранит номер класса и рамку в долях кадра: xc, yc, w, h. Центр и размеры нормированы на ширину и высоту, поэтому одна и та же запись годится для кадра другого размера. На рисунке 1 программа восстановила рамки из файлов аннотаций и подписала класс. Слева кадр с перекрытием, в центре звёздочка и шайба, справа одна шайба.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4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d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 — Три кадра с рамками, восстановленными из разметки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 Выборки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Набор перемешан и разрезан в отношении 70/20/10. Из 50 кадров получилось 35 обучающих, 10 валидационных и 5 тестовых. В каждой выборке есть все три класса. Число кадров и рамок собрано в таблице 1. Всего рамок 111: gear — 37, washer — 39, nut — 35. У каждого класса больше десяти экземпляров.</w:t>
      </w:r>
    </w:p>
    <w:p>
      <w:pPr>
        <w:keepNext/>
        <w:spacing w:before="120" w:after="120" w:lineRule="auto" w:line="240"/>
        <w:jc w:val="left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 — Кадры и рамки по выборкам</w:t>
      </w:r>
    </w:p>
    <w:tbl>
      <w:tblPr>
        <w:tblW w:type="dxa" w:w="9355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Выборка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Кадров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gear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washer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nut</w:t>
            </w:r>
          </w:p>
        </w:tc>
      </w:tr>
      <w:tr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train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valid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test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Всего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</w:t>
            </w:r>
          </w:p>
        </w:tc>
        <w:tc>
          <w:tcPr>
            <w:tcW w:type="dxa" w:w="1871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</w:tbl>
    <w:p>
      <w:pPr>
        <w:spacing w:before="16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Описание экспорта YOLOv8 лежит в файле data.yaml. В нём указаны каталоги train, valid и test и те же три имени классов: 0 — gear, 1 — washer, 2 — nut.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 Правила разметки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Правило 1. Размечается каждый объект трёх классов. На кадре video04_0002 шайба одна, и в файле одна строка. Кадров без объекта в наборе нет, пустой файл был бы пропуском.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Правило 2. Рамка покрывает деталь целиком. Для перекрытой гайки в рамку входит и та часть, которую закрыла звёздочка, а не только видимый край.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Правило 3. Рамка тесная: её стороны проходят по крайним пикселям детали, лишнее поле фона в рамку не берётся. На рисунке 1 это видно по шайбе справа и по звёздочке в центре.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Правило 4. Перекрытый объект размечается так, как если бы он был виден полностью. На кадре video01_0001 звёздочка закрывает гайку. У гайки своя рамка на весь шестигранник, у звёздочки своя. Если оставить гайке только видимый кусок, сеть выучит обрезанную деталь.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Правило 5. Имена классов записаны латиницей и совпадают со словарём в data.yaml. В строке стоит номер класса, на кадре программа подписывает имя.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Перевод рамки из пикселей в строку YOLO: xc = (x1 + x2) / (2W), yc = (y1 + y2) / (2H), w = (x2 − x1) / W, h = (y2 − y1) / H. Обратный перевод стоит в листинге визуализации: доля умножается на ширину или высоту кадра, затем восстанавливаются левый верхний и правый нижний углы.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 Проверка малых рамок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Сначала строка разбирается: в ней должно быть пять чисел, класс — из диапазона имён, все доли лежат от 0 до 1. Затем рамка рисуется на кадре. Отдельно считается площадь w·h. Если она меньше 0,001, файл попадает в список замечаний.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MIN_AREA = 0.001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def check_label_line(line, n_classes):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parts = line.split()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if len(parts) != 5: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return "ошибка: должно быть 5 чисел"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cls = int(parts[0])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vals = [float(value) for value in parts[1:]]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if not 0 &lt;= cls &lt; n_classes: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return "ошибка: неизвестный класс"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if any(value &lt; 0 or value &gt; 1 for value in vals):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return "ошибка: значение вне [0, 1]"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return "ok"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def draw_boxes(image, lines, names):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height, width = image.shape[:2]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for line in lines: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if check_label_line(line, len(names)) != "ok":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    continue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cls, xc, yc, bw, bh = line.split()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xc, bw = float(xc) * width, float(bw) * width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yc, bh = float(yc) * height, float(bh) * height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x1, y1 = int(xc - bw / 2), int(yc - bh / 2)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x2, y2 = int(xc + bw / 2), int(yc + bh / 2)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cv2.rectangle(image, (x1, y1), (x2, y2), (40, 170, 40), 2)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cv2.putText(image, names[int(cls)], (x1, max(16, y1 - 6)),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            cv2.FONT_HERSHEY_SIMPLEX, 0.55, (40, 170, 40), 2)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def audit_small(label_dir):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problems = []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for path in sorted(label_dir.glob("*.txt")):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rows = [line.split() for line in path.read_text().splitlines()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        if line.strip()]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for row in rows: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    bw, bh = float(row[3]), float(row[4])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    if bw * bh &lt; MIN_AREA: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        problems.append((path.name, "слишком малая рамка", bw * bh))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return problems</w:t>
      </w:r>
    </w:p>
    <w:p>
      <w:pPr>
        <w:spacing w:before="16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Чтобы увидеть, что порог срабатывает, в копию файла video03_0001.txt добавлена строка класса nut: 2 0.500000 0.500000 0.012000 0.012000. Стороны рамки по 0,012 доли кадра, площадь 0,000144. Это меньше 0,001. На кадре 640×480 рамка занимает примерно 8 пикселей по ширине и 6 по высоте и сидит в центре (рисунок 2). Программа вернула одно замечание. Вывод записан в таблице 2.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all_box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 — Кадр video03_0001 с добавленной мелкой рамкой в центре</w:t>
      </w:r>
    </w:p>
    <w:p>
      <w:pPr>
        <w:keepNext/>
        <w:spacing w:before="120" w:after="120" w:lineRule="auto" w:line="240"/>
        <w:jc w:val="left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 — Вывод проверки малых рамок</w:t>
      </w:r>
    </w:p>
    <w:tbl>
      <w:tblPr>
        <w:tblW w:type="dxa" w:w="9355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200"/>
        <w:gridCol w:w="2555"/>
      </w:tblGrid>
      <w:tr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Файл</w:t>
            </w:r>
          </w:p>
        </w:tc>
        <w:tc>
          <w:tcPr>
            <w:tcW w:type="dxa" w:w="32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Замечание</w:t>
            </w:r>
          </w:p>
        </w:tc>
        <w:tc>
          <w:tcPr>
            <w:tcW w:type="dxa" w:w="2555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Площадь w·h</w:t>
            </w:r>
          </w:p>
        </w:tc>
      </w:tr>
      <w:tr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video03_0001.txt (копия)</w:t>
            </w:r>
          </w:p>
        </w:tc>
        <w:tc>
          <w:tcPr>
            <w:tcW w:type="dxa" w:w="32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слишком малая рамка</w:t>
            </w:r>
          </w:p>
        </w:tc>
        <w:tc>
          <w:tcPr>
            <w:tcW w:type="dxa" w:w="25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0,000144</w:t>
            </w:r>
          </w:p>
        </w:tc>
      </w:tr>
      <w:tr>
        <w:tc>
          <w:tcPr>
            <w:tcW w:type="dxa" w:w="3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рабочий каталог</w:t>
            </w:r>
          </w:p>
        </w:tc>
        <w:tc>
          <w:tcPr>
            <w:tcW w:type="dxa" w:w="32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замечаний нет</w:t>
            </w:r>
          </w:p>
        </w:tc>
        <w:tc>
          <w:tcPr>
            <w:tcW w:type="dxa" w:w="25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</w:tbl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 Анализ и версия набора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Замечание относилось только к копии. В рабочем каталоге лишней строки не было. После проверки копия не используется. Повторный просмотр рабочих файлов замечаний не дал: формат строк принят, рамок с площадью меньше 0,001 нет.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восьми кадрах с перекрытием рамка гайки оставлена полной. Это не ошибка проверки (а): площадь такой рамки намного больше порога, а правило 4 как раз требует размечать скрытую часть. Тесность рамок на рисунке 1 совпадает с крайними пикселями деталей.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Классы в выборках не выпали. В тесте меньше всего звёздочек — две рамки, в валидации меньше всего гаек — пять. Для оценки после обучения этого достаточно, чтобы каждый класс хотя бы раз встретился вне обучающей выборки. Обучающая выборка несёт 26, 27 и 25 рамок, перекоса в одну деталь нет.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Окончательная версия для лабораторной работы №6 — этот каталог после удаления мелкой рамки. В нём 50 кадров, разбиение 35 / 10 / 5 и файл data.yaml с классами gear, washer, nut. Каталоги выборок: train, valid, test. Именно эта версия идёт в следующую работу.</w:t>
      </w:r>
    </w:p>
    <w:p>
      <w:pPr>
        <w:keepNext/>
        <w:spacing w:before="0" w:after="240" w:lineRule="auto" w:line="36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ЗАКЛЮЧЕНИЕ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Собран набор из 50 кадров 640×480 по фотографиям звёздочки, шайбы и гайки. Классы gear, washer и nut содержат 37, 39 и 35 рамок. Кадры лежат в пяти сериях, условия меняются по углу, масштабу, яркости и фону. На восьми кадрах звёздочка перекрывает гайку, и рамка гайки записана целиком. Набор разрезан 35 / 10 / 5, описание экспорта — data.yaml. Проверка малых рамок на копии файла video03_0001 нашла рамку площадью 0,000144. В рабочем каталоге таких рамок нет. Эта версия набора подготовлена для лабораторной работы №6.</w:t>
      </w:r>
    </w:p>
    <w:sectPr w:rsidR="007747B5" w:rsidSect="005A2A15">
      <w:headerReference w:type="default" r:id="rId18"/>
      <w:footerReference w:type="default" r:id="rId19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7841" w:rsidRDefault="004F7841">
      <w:r>
        <w:separator/>
      </w:r>
    </w:p>
  </w:endnote>
  <w:endnote w:type="continuationSeparator" w:id="0">
    <w:p w:rsidR="004F7841" w:rsidRDefault="004F7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47B5" w:rsidRDefault="007747B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47B5" w:rsidRDefault="007D7DD6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55569C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7841" w:rsidRDefault="004F7841">
      <w:r>
        <w:separator/>
      </w:r>
    </w:p>
  </w:footnote>
  <w:footnote w:type="continuationSeparator" w:id="0">
    <w:p w:rsidR="004F7841" w:rsidRDefault="004F7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47B5" w:rsidRDefault="007747B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1569D"/>
    <w:rsid w:val="000A2CF1"/>
    <w:rsid w:val="000A67BE"/>
    <w:rsid w:val="00284869"/>
    <w:rsid w:val="003F448A"/>
    <w:rsid w:val="00405D24"/>
    <w:rsid w:val="00413AAB"/>
    <w:rsid w:val="004F7841"/>
    <w:rsid w:val="0055569C"/>
    <w:rsid w:val="005A2A15"/>
    <w:rsid w:val="005B566D"/>
    <w:rsid w:val="005E3C66"/>
    <w:rsid w:val="006375AF"/>
    <w:rsid w:val="007747B5"/>
    <w:rsid w:val="007C55D8"/>
    <w:rsid w:val="007D7DD6"/>
    <w:rsid w:val="008D1AAC"/>
    <w:rsid w:val="009B751E"/>
    <w:rsid w:val="00A74901"/>
    <w:rsid w:val="00AF6555"/>
    <w:rsid w:val="00B20256"/>
    <w:rsid w:val="00B71FEE"/>
    <w:rsid w:val="00BA50FA"/>
    <w:rsid w:val="00D347D3"/>
    <w:rsid w:val="00D45F03"/>
    <w:rsid w:val="00DA7C82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500151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2.jp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jpg"/><Relationship Id="rId29" Type="http://schemas.openxmlformats.org/officeDocument/2006/relationships/image" Target="media/image19.png"/><Relationship Id="rId30" Type="http://schemas.openxmlformats.org/officeDocument/2006/relationships/image" Target="media/image20.jp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jpg"/><Relationship Id="rId39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2241</Words>
  <Characters>12775</Characters>
  <Application>Microsoft Office Word</Application>
  <DocSecurity>0</DocSecurity>
  <Lines>106</Lines>
  <Paragraphs>29</Paragraphs>
  <ScaleCrop>false</ScaleCrop>
  <Company>MCIT</Company>
  <LinksUpToDate>false</LinksUpToDate>
  <CharactersWithSpaces>14987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12</cp:revision>
  <cp:lastPrinted>2010-01-18T13:20:00Z</cp:lastPrinted>
  <dcterms:created xsi:type="dcterms:W3CDTF">2016-04-25T11:03:00Z</dcterms:created>
  <dcterms:modified xsi:type="dcterms:W3CDTF">2026-10-04T17:43:00Z</dcterms:modified>
</cp:coreProperties>
</file>