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доцент, канд</w:t>
            </w:r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5537BF77" w:rsidR="005F5395" w:rsidRPr="00966139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ED75D2">
              <w:rPr>
                <w:sz w:val="28"/>
                <w:szCs w:val="28"/>
              </w:rPr>
              <w:t>1</w:t>
            </w:r>
            <w:r w:rsidR="00003D94">
              <w:rPr>
                <w:sz w:val="28"/>
                <w:szCs w:val="28"/>
              </w:rPr>
              <w:t>2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5B10B1BB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Изучение </w:t>
      </w:r>
      <w:r w:rsidR="00A32187">
        <w:rPr>
          <w:sz w:val="24"/>
          <w:szCs w:val="24"/>
        </w:rPr>
        <w:t xml:space="preserve">расчета фактического оклада </w:t>
      </w:r>
      <w:r w:rsidR="001504D8">
        <w:rPr>
          <w:sz w:val="24"/>
          <w:szCs w:val="24"/>
        </w:rPr>
        <w:t>премий</w:t>
      </w:r>
      <w:r w:rsidR="00ED75D2">
        <w:rPr>
          <w:sz w:val="24"/>
          <w:szCs w:val="24"/>
        </w:rPr>
        <w:t xml:space="preserve"> </w:t>
      </w:r>
      <w:r>
        <w:rPr>
          <w:sz w:val="24"/>
          <w:szCs w:val="24"/>
        </w:rPr>
        <w:t>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 Задание</w:t>
      </w:r>
    </w:p>
    <w:p w14:paraId="008E7FA9" w14:textId="59203A96" w:rsidR="00111D34" w:rsidRDefault="007D0D5F" w:rsidP="00111D34">
      <w:pPr>
        <w:pStyle w:val="a5"/>
        <w:numPr>
          <w:ilvl w:val="0"/>
          <w:numId w:val="9"/>
        </w:numPr>
        <w:tabs>
          <w:tab w:val="left" w:pos="709"/>
        </w:tabs>
        <w:spacing w:before="0" w:line="360" w:lineRule="auto"/>
        <w:ind w:left="709" w:right="162" w:hanging="283"/>
        <w:jc w:val="both"/>
        <w:rPr>
          <w:sz w:val="24"/>
          <w:szCs w:val="24"/>
        </w:rPr>
      </w:pPr>
      <w:r w:rsidRPr="007D0D5F">
        <w:rPr>
          <w:sz w:val="24"/>
          <w:szCs w:val="24"/>
        </w:rPr>
        <w:t>Продемонстрируйте формирование регистра Заработная плата при различных способах начисления премии</w:t>
      </w:r>
      <w:r w:rsidR="00111D34">
        <w:rPr>
          <w:sz w:val="24"/>
          <w:szCs w:val="24"/>
        </w:rPr>
        <w:t>.</w:t>
      </w:r>
    </w:p>
    <w:p w14:paraId="0C2024A2" w14:textId="77777777" w:rsid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23EA8F95" w14:textId="77777777" w:rsidR="00F003C9" w:rsidRP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3 Ход работы</w:t>
      </w:r>
    </w:p>
    <w:p w14:paraId="3C3D9794" w14:textId="1345B815" w:rsidR="00B97C26" w:rsidRDefault="00B97C26" w:rsidP="00A65486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первого задания н</w:t>
      </w:r>
      <w:r w:rsidRPr="00B97C26">
        <w:rPr>
          <w:sz w:val="24"/>
          <w:szCs w:val="24"/>
        </w:rPr>
        <w:t xml:space="preserve">а </w:t>
      </w:r>
      <w:r w:rsidR="00E14BE3">
        <w:rPr>
          <w:sz w:val="24"/>
          <w:szCs w:val="24"/>
        </w:rPr>
        <w:t xml:space="preserve">необходимо было </w:t>
      </w:r>
      <w:r w:rsidR="00A65486">
        <w:rPr>
          <w:sz w:val="24"/>
          <w:szCs w:val="24"/>
        </w:rPr>
        <w:t xml:space="preserve">реализовать алгоритм </w:t>
      </w:r>
      <w:r w:rsidR="007D0D5F">
        <w:rPr>
          <w:sz w:val="24"/>
          <w:szCs w:val="24"/>
        </w:rPr>
        <w:t>расчета премий</w:t>
      </w:r>
      <w:r w:rsidR="007D0D5F" w:rsidRPr="007D0D5F">
        <w:rPr>
          <w:sz w:val="24"/>
          <w:szCs w:val="24"/>
        </w:rPr>
        <w:t xml:space="preserve">, </w:t>
      </w:r>
      <w:r w:rsidR="007D0D5F">
        <w:rPr>
          <w:sz w:val="24"/>
          <w:szCs w:val="24"/>
        </w:rPr>
        <w:t>учитывая невыходы и прогулы</w:t>
      </w:r>
      <w:r w:rsidR="00E14BE3" w:rsidRPr="00E14BE3">
        <w:t xml:space="preserve">. </w:t>
      </w:r>
      <w:r w:rsidR="00E14BE3" w:rsidRPr="00A65486">
        <w:rPr>
          <w:sz w:val="24"/>
          <w:szCs w:val="24"/>
        </w:rPr>
        <w:t>Результат показан на рисунке 1.</w:t>
      </w:r>
    </w:p>
    <w:p w14:paraId="054B8866" w14:textId="60D8403C" w:rsidR="00FD63E3" w:rsidRDefault="007D0D5F" w:rsidP="00FD63E3">
      <w:pPr>
        <w:pStyle w:val="a5"/>
        <w:spacing w:before="161" w:line="360" w:lineRule="auto"/>
        <w:ind w:right="162"/>
      </w:pPr>
      <w:r w:rsidRPr="007D0D5F">
        <w:rPr>
          <w:noProof/>
        </w:rPr>
        <w:drawing>
          <wp:inline distT="0" distB="0" distL="0" distR="0" wp14:anchorId="63251589" wp14:editId="20362003">
            <wp:extent cx="5219700" cy="475517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404" cy="47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367E" w14:textId="683DC9FD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rPr>
          <w:rStyle w:val="bzpyqfadein"/>
        </w:rPr>
      </w:pPr>
      <w:r>
        <w:rPr>
          <w:rStyle w:val="bzpyqfadein"/>
        </w:rPr>
        <w:tab/>
        <w:t xml:space="preserve">Рисунок 1 – </w:t>
      </w:r>
      <w:r w:rsidR="007D0D5F">
        <w:rPr>
          <w:rStyle w:val="bzpyqfadein"/>
        </w:rPr>
        <w:t>Проведение</w:t>
      </w:r>
      <w:r>
        <w:rPr>
          <w:rStyle w:val="bzpyqfadein"/>
        </w:rPr>
        <w:t xml:space="preserve"> </w:t>
      </w:r>
      <w:r w:rsidR="007D0D5F">
        <w:rPr>
          <w:rStyle w:val="bzpyqfadein"/>
        </w:rPr>
        <w:t>Расчет премий</w:t>
      </w:r>
      <w:r>
        <w:rPr>
          <w:rStyle w:val="bzpyqfadein"/>
        </w:rPr>
        <w:tab/>
      </w:r>
    </w:p>
    <w:p w14:paraId="75BF0A91" w14:textId="77777777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rPr>
          <w:rStyle w:val="bzpyqfadein"/>
        </w:rPr>
      </w:pPr>
    </w:p>
    <w:p w14:paraId="180AC025" w14:textId="624F5A60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both"/>
        <w:rPr>
          <w:rStyle w:val="bzpyqfadein"/>
        </w:rPr>
      </w:pPr>
      <w:r>
        <w:rPr>
          <w:rStyle w:val="bzpyqfadein"/>
        </w:rPr>
        <w:t xml:space="preserve">            После был </w:t>
      </w:r>
      <w:r w:rsidR="007D0D5F">
        <w:rPr>
          <w:rStyle w:val="bzpyqfadein"/>
        </w:rPr>
        <w:t>изменен план видов расчета начисления – теперь расчет зависит от периода действия для начислений</w:t>
      </w:r>
      <w:r>
        <w:rPr>
          <w:rStyle w:val="bzpyqfadein"/>
        </w:rPr>
        <w:t>. Результат показан на рисунке 2.</w:t>
      </w:r>
    </w:p>
    <w:p w14:paraId="08810D1A" w14:textId="341CBEEC" w:rsidR="008E26CC" w:rsidRDefault="007D0D5F" w:rsidP="007D0D5F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center"/>
        <w:rPr>
          <w:rStyle w:val="bzpyqfadein"/>
        </w:rPr>
      </w:pPr>
      <w:r w:rsidRPr="007D0D5F">
        <w:rPr>
          <w:rStyle w:val="bzpyqfadein"/>
          <w:noProof/>
        </w:rPr>
        <w:lastRenderedPageBreak/>
        <w:drawing>
          <wp:inline distT="0" distB="0" distL="0" distR="0" wp14:anchorId="4DD52E70" wp14:editId="37B69215">
            <wp:extent cx="3581400" cy="3676362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4078" cy="367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0774" w14:textId="5809D0CD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center"/>
        <w:rPr>
          <w:rStyle w:val="bzpyqfadein"/>
        </w:rPr>
      </w:pPr>
      <w:r>
        <w:rPr>
          <w:rStyle w:val="bzpyqfadein"/>
        </w:rPr>
        <w:t xml:space="preserve">Рисунок 2 – </w:t>
      </w:r>
      <w:r w:rsidR="005111DC">
        <w:rPr>
          <w:rStyle w:val="bzpyqfadein"/>
        </w:rPr>
        <w:t>План начисления</w:t>
      </w:r>
    </w:p>
    <w:p w14:paraId="00DB19DE" w14:textId="77777777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center"/>
        <w:rPr>
          <w:rStyle w:val="bzpyqfadein"/>
        </w:rPr>
      </w:pPr>
    </w:p>
    <w:p w14:paraId="607828A9" w14:textId="2BBC0F47" w:rsidR="00A65486" w:rsidRDefault="00A65486" w:rsidP="00A65486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both"/>
        <w:rPr>
          <w:rStyle w:val="bzpyqfadein"/>
        </w:rPr>
      </w:pPr>
      <w:r>
        <w:rPr>
          <w:rStyle w:val="bzpyqfadein"/>
        </w:rPr>
        <w:t xml:space="preserve">            </w:t>
      </w:r>
      <w:r w:rsidR="007D0D5F">
        <w:rPr>
          <w:rStyle w:val="bzpyqfadein"/>
        </w:rPr>
        <w:t xml:space="preserve">Для настройки расчета были созданы и изменены предопределённые </w:t>
      </w:r>
      <w:r w:rsidR="005111DC">
        <w:rPr>
          <w:rStyle w:val="bzpyqfadein"/>
        </w:rPr>
        <w:t>виды расчета</w:t>
      </w:r>
      <w:r>
        <w:rPr>
          <w:rStyle w:val="bzpyqfadein"/>
        </w:rPr>
        <w:t>.</w:t>
      </w:r>
      <w:r w:rsidR="00953F75">
        <w:rPr>
          <w:rStyle w:val="bzpyqfadein"/>
        </w:rPr>
        <w:t xml:space="preserve"> </w:t>
      </w:r>
      <w:r w:rsidR="00953F75" w:rsidRPr="00953F75">
        <w:rPr>
          <w:rStyle w:val="bzpyqfadein"/>
        </w:rPr>
        <w:t xml:space="preserve"> </w:t>
      </w:r>
      <w:r w:rsidR="00953F75">
        <w:rPr>
          <w:rStyle w:val="bzpyqfadein"/>
        </w:rPr>
        <w:t>Результат показан на рисунке 3.</w:t>
      </w:r>
    </w:p>
    <w:p w14:paraId="18210EE7" w14:textId="4A7E8CB3" w:rsidR="008E26CC" w:rsidRDefault="007D0D5F" w:rsidP="007D0D5F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center"/>
        <w:rPr>
          <w:rStyle w:val="bzpyqfadein"/>
        </w:rPr>
      </w:pPr>
      <w:r w:rsidRPr="007D0D5F">
        <w:rPr>
          <w:rStyle w:val="bzpyqfadein"/>
          <w:noProof/>
        </w:rPr>
        <w:drawing>
          <wp:inline distT="0" distB="0" distL="0" distR="0" wp14:anchorId="73E89B72" wp14:editId="3DA05E3F">
            <wp:extent cx="4486901" cy="221963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3D7F" w14:textId="48434EDF" w:rsidR="00953F75" w:rsidRDefault="00953F75" w:rsidP="00953F75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t xml:space="preserve">Рисунок 3 – </w:t>
      </w:r>
      <w:r w:rsidR="005111DC">
        <w:rPr>
          <w:rStyle w:val="bzpyqfadein"/>
        </w:rPr>
        <w:t>Настройка предопределённых</w:t>
      </w:r>
    </w:p>
    <w:p w14:paraId="1E3A0959" w14:textId="77777777" w:rsidR="00953F75" w:rsidRPr="004B1C3B" w:rsidRDefault="00953F75" w:rsidP="00953F75">
      <w:pPr>
        <w:pStyle w:val="ae"/>
        <w:spacing w:before="0" w:beforeAutospacing="0" w:after="0" w:afterAutospacing="0" w:line="360" w:lineRule="auto"/>
        <w:jc w:val="center"/>
      </w:pPr>
    </w:p>
    <w:p w14:paraId="15F58644" w14:textId="2DADABFF" w:rsidR="00953F75" w:rsidRDefault="00953F75" w:rsidP="00953F75">
      <w:pPr>
        <w:pStyle w:val="ae"/>
        <w:tabs>
          <w:tab w:val="center" w:pos="4820"/>
          <w:tab w:val="left" w:pos="8070"/>
        </w:tabs>
        <w:spacing w:before="0" w:beforeAutospacing="0" w:after="0" w:afterAutospacing="0" w:line="360" w:lineRule="auto"/>
        <w:jc w:val="both"/>
        <w:rPr>
          <w:rStyle w:val="bzpyqfadein"/>
        </w:rPr>
      </w:pPr>
      <w:r>
        <w:rPr>
          <w:b/>
          <w:bCs/>
        </w:rPr>
        <w:tab/>
        <w:t xml:space="preserve">            </w:t>
      </w:r>
      <w:r>
        <w:t>Следующим этапом ста</w:t>
      </w:r>
      <w:r w:rsidR="005111DC">
        <w:t>ло тестирование</w:t>
      </w:r>
      <w:r w:rsidR="005111DC" w:rsidRPr="005111DC">
        <w:t>,</w:t>
      </w:r>
      <w:r w:rsidR="005111DC">
        <w:t xml:space="preserve"> поставим невыход на две рабочие недели</w:t>
      </w:r>
      <w:r>
        <w:t xml:space="preserve">. </w:t>
      </w:r>
      <w:r>
        <w:rPr>
          <w:rStyle w:val="bzpyqfadein"/>
        </w:rPr>
        <w:t>Результат показан на рисунке 4.</w:t>
      </w:r>
    </w:p>
    <w:p w14:paraId="688A67AF" w14:textId="13E68AFD" w:rsidR="00354AD8" w:rsidRDefault="005111DC" w:rsidP="00953F75">
      <w:pPr>
        <w:pStyle w:val="a5"/>
        <w:spacing w:before="0" w:line="360" w:lineRule="auto"/>
        <w:ind w:right="162"/>
        <w:jc w:val="left"/>
        <w:rPr>
          <w:sz w:val="24"/>
          <w:szCs w:val="24"/>
        </w:rPr>
      </w:pPr>
      <w:r w:rsidRPr="005111DC">
        <w:rPr>
          <w:noProof/>
          <w:sz w:val="24"/>
          <w:szCs w:val="24"/>
        </w:rPr>
        <w:drawing>
          <wp:inline distT="0" distB="0" distL="0" distR="0" wp14:anchorId="0E6EBF77" wp14:editId="64403AE4">
            <wp:extent cx="6122035" cy="4406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2970" w14:textId="6F2B6635" w:rsidR="00953F75" w:rsidRDefault="00953F75" w:rsidP="00953F75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t xml:space="preserve">Рисунок 4 – </w:t>
      </w:r>
      <w:r>
        <w:rPr>
          <w:rStyle w:val="bzpyqfadein"/>
        </w:rPr>
        <w:t>Документ Начисление оклада</w:t>
      </w:r>
    </w:p>
    <w:p w14:paraId="60F01B93" w14:textId="60089F27" w:rsidR="00953F75" w:rsidRDefault="00953F75" w:rsidP="00953F75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</w:p>
    <w:p w14:paraId="1EAD6568" w14:textId="1BC77635" w:rsidR="00953F75" w:rsidRDefault="005111DC" w:rsidP="00953F75">
      <w:pPr>
        <w:pStyle w:val="ae"/>
        <w:spacing w:before="0" w:beforeAutospacing="0" w:after="0" w:afterAutospacing="0" w:line="360" w:lineRule="auto"/>
        <w:ind w:firstLine="720"/>
        <w:jc w:val="both"/>
        <w:rPr>
          <w:rStyle w:val="bzpyqfadein"/>
        </w:rPr>
      </w:pPr>
      <w:r>
        <w:t>Выдадим зарплату Киллиану за месяц</w:t>
      </w:r>
      <w:r w:rsidRPr="005111DC">
        <w:t xml:space="preserve">, </w:t>
      </w:r>
      <w:r>
        <w:t>в размере 100 процентов от оклада в 50 тысяч рублей. Она должна составить 34 тысячи</w:t>
      </w:r>
      <w:r w:rsidR="00953F75" w:rsidRPr="00953F75">
        <w:t>.</w:t>
      </w:r>
      <w:r w:rsidR="00953F75">
        <w:t xml:space="preserve"> </w:t>
      </w:r>
      <w:r w:rsidR="00953F75">
        <w:rPr>
          <w:rStyle w:val="bzpyqfadein"/>
        </w:rPr>
        <w:t>Результат показан на рисунке 5.</w:t>
      </w:r>
    </w:p>
    <w:p w14:paraId="5E1BDCA1" w14:textId="53CD2145" w:rsidR="008E26CC" w:rsidRDefault="005111DC" w:rsidP="008E26CC">
      <w:pPr>
        <w:pStyle w:val="ae"/>
        <w:spacing w:before="0" w:beforeAutospacing="0" w:after="0" w:afterAutospacing="0" w:line="360" w:lineRule="auto"/>
        <w:jc w:val="both"/>
        <w:rPr>
          <w:rStyle w:val="bzpyqfadein"/>
        </w:rPr>
      </w:pPr>
      <w:r w:rsidRPr="005111DC">
        <w:rPr>
          <w:rStyle w:val="bzpyqfadein"/>
          <w:noProof/>
        </w:rPr>
        <w:drawing>
          <wp:inline distT="0" distB="0" distL="0" distR="0" wp14:anchorId="7F8225CF" wp14:editId="1BC61909">
            <wp:extent cx="6122035" cy="5956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247D" w14:textId="2C6F93A3" w:rsidR="008E26CC" w:rsidRDefault="008E26CC" w:rsidP="008E26CC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t>Рисунок 5 –</w:t>
      </w:r>
      <w:r>
        <w:rPr>
          <w:rStyle w:val="bzpyqfadein"/>
        </w:rPr>
        <w:t>Заработная плата</w:t>
      </w:r>
    </w:p>
    <w:p w14:paraId="0D90D21C" w14:textId="77777777" w:rsidR="008E26CC" w:rsidRDefault="008E26CC" w:rsidP="008E26CC">
      <w:pPr>
        <w:pStyle w:val="ae"/>
        <w:spacing w:before="0" w:beforeAutospacing="0" w:after="0" w:afterAutospacing="0" w:line="360" w:lineRule="auto"/>
        <w:jc w:val="both"/>
        <w:rPr>
          <w:rStyle w:val="bzpyqfadein"/>
        </w:rPr>
      </w:pPr>
    </w:p>
    <w:p w14:paraId="178898CA" w14:textId="77777777" w:rsidR="00953F75" w:rsidRPr="00953F75" w:rsidRDefault="00953F75" w:rsidP="00953F75">
      <w:pPr>
        <w:pStyle w:val="a5"/>
        <w:spacing w:before="0" w:line="360" w:lineRule="auto"/>
        <w:ind w:right="162"/>
        <w:jc w:val="left"/>
        <w:rPr>
          <w:sz w:val="24"/>
          <w:szCs w:val="24"/>
        </w:rPr>
      </w:pPr>
    </w:p>
    <w:sectPr w:rsidR="00953F75" w:rsidRPr="00953F75" w:rsidSect="005A2A15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B5E32" w14:textId="77777777" w:rsidR="00DB6203" w:rsidRDefault="00DB6203">
      <w:r>
        <w:separator/>
      </w:r>
    </w:p>
  </w:endnote>
  <w:endnote w:type="continuationSeparator" w:id="0">
    <w:p w14:paraId="71427ECF" w14:textId="77777777" w:rsidR="00DB6203" w:rsidRDefault="00DB6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D5202" w14:textId="77777777" w:rsidR="00DB6203" w:rsidRDefault="00DB6203">
      <w:r>
        <w:separator/>
      </w:r>
    </w:p>
  </w:footnote>
  <w:footnote w:type="continuationSeparator" w:id="0">
    <w:p w14:paraId="034338C9" w14:textId="77777777" w:rsidR="00DB6203" w:rsidRDefault="00DB6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3D94"/>
    <w:rsid w:val="00034888"/>
    <w:rsid w:val="00047E90"/>
    <w:rsid w:val="00054293"/>
    <w:rsid w:val="000A2CF1"/>
    <w:rsid w:val="000A67BE"/>
    <w:rsid w:val="000B0D58"/>
    <w:rsid w:val="000D7770"/>
    <w:rsid w:val="00110FD2"/>
    <w:rsid w:val="00111D34"/>
    <w:rsid w:val="00112875"/>
    <w:rsid w:val="001471F7"/>
    <w:rsid w:val="001504D8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54AD8"/>
    <w:rsid w:val="00366CA1"/>
    <w:rsid w:val="003C02DB"/>
    <w:rsid w:val="003E42F7"/>
    <w:rsid w:val="003F448A"/>
    <w:rsid w:val="00405D24"/>
    <w:rsid w:val="00405F52"/>
    <w:rsid w:val="00413AAB"/>
    <w:rsid w:val="00463B0E"/>
    <w:rsid w:val="004723F2"/>
    <w:rsid w:val="004B3FDD"/>
    <w:rsid w:val="004B5035"/>
    <w:rsid w:val="005111DC"/>
    <w:rsid w:val="005315AC"/>
    <w:rsid w:val="0053504B"/>
    <w:rsid w:val="00563EBE"/>
    <w:rsid w:val="005A2A15"/>
    <w:rsid w:val="005A7132"/>
    <w:rsid w:val="005B566D"/>
    <w:rsid w:val="005E3C66"/>
    <w:rsid w:val="005F5395"/>
    <w:rsid w:val="00601D86"/>
    <w:rsid w:val="006375AF"/>
    <w:rsid w:val="006376ED"/>
    <w:rsid w:val="00684767"/>
    <w:rsid w:val="00684D43"/>
    <w:rsid w:val="006A285D"/>
    <w:rsid w:val="006B2B10"/>
    <w:rsid w:val="006B6973"/>
    <w:rsid w:val="007346FE"/>
    <w:rsid w:val="00745AFB"/>
    <w:rsid w:val="00766ECD"/>
    <w:rsid w:val="007A22D1"/>
    <w:rsid w:val="007C55D8"/>
    <w:rsid w:val="007D0D5F"/>
    <w:rsid w:val="0081185D"/>
    <w:rsid w:val="0082770C"/>
    <w:rsid w:val="00857C91"/>
    <w:rsid w:val="008A536F"/>
    <w:rsid w:val="008D1AAC"/>
    <w:rsid w:val="008E26CC"/>
    <w:rsid w:val="00900F73"/>
    <w:rsid w:val="009444A6"/>
    <w:rsid w:val="00952692"/>
    <w:rsid w:val="00953F75"/>
    <w:rsid w:val="00966139"/>
    <w:rsid w:val="009A4729"/>
    <w:rsid w:val="009A58DD"/>
    <w:rsid w:val="009B751E"/>
    <w:rsid w:val="009F3548"/>
    <w:rsid w:val="00A04F24"/>
    <w:rsid w:val="00A32187"/>
    <w:rsid w:val="00A65486"/>
    <w:rsid w:val="00A74901"/>
    <w:rsid w:val="00A8708D"/>
    <w:rsid w:val="00A90E64"/>
    <w:rsid w:val="00A94D1D"/>
    <w:rsid w:val="00AB3F77"/>
    <w:rsid w:val="00AB48BE"/>
    <w:rsid w:val="00AD43EC"/>
    <w:rsid w:val="00AF6555"/>
    <w:rsid w:val="00B005C0"/>
    <w:rsid w:val="00B02E4E"/>
    <w:rsid w:val="00B1772B"/>
    <w:rsid w:val="00B20256"/>
    <w:rsid w:val="00B36490"/>
    <w:rsid w:val="00B41BCB"/>
    <w:rsid w:val="00B71FEE"/>
    <w:rsid w:val="00B97C26"/>
    <w:rsid w:val="00BA0BFD"/>
    <w:rsid w:val="00BA50FA"/>
    <w:rsid w:val="00C15C41"/>
    <w:rsid w:val="00C6632A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629F6"/>
    <w:rsid w:val="00DA7C82"/>
    <w:rsid w:val="00DB6203"/>
    <w:rsid w:val="00DF5713"/>
    <w:rsid w:val="00DF7735"/>
    <w:rsid w:val="00E10E81"/>
    <w:rsid w:val="00E14BE3"/>
    <w:rsid w:val="00E425FD"/>
    <w:rsid w:val="00E86F43"/>
    <w:rsid w:val="00ED654C"/>
    <w:rsid w:val="00ED75D2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D63E3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  <w:style w:type="character" w:customStyle="1" w:styleId="bzpyqfadein">
    <w:name w:val="bz_pyq_fadein"/>
    <w:basedOn w:val="a0"/>
    <w:rsid w:val="00B97C26"/>
  </w:style>
  <w:style w:type="paragraph" w:styleId="ae">
    <w:name w:val="Normal (Web)"/>
    <w:basedOn w:val="a"/>
    <w:uiPriority w:val="99"/>
    <w:unhideWhenUsed/>
    <w:rsid w:val="00B97C26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97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C2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2026-04-15T21:53:00Z</cp:lastPrinted>
  <dcterms:created xsi:type="dcterms:W3CDTF">2026-04-15T21:54:00Z</dcterms:created>
  <dcterms:modified xsi:type="dcterms:W3CDTF">2026-04-28T17:22:00Z</dcterms:modified>
</cp:coreProperties>
</file>