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4764" w14:textId="77777777" w:rsidR="00E734C0" w:rsidRDefault="00CB725B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14:paraId="0DE87EDA" w14:textId="77777777"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2B573B87" w14:textId="77777777" w:rsidR="00E734C0" w:rsidRDefault="00CB725B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14:paraId="4C9364B6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D8B7C93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B36E0CD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35B0AAB" w14:textId="77777777"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56B4EEB4" w14:textId="77777777" w:rsidR="00E734C0" w:rsidRDefault="00CB725B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14:paraId="76364C26" w14:textId="77777777" w:rsidR="00E734C0" w:rsidRDefault="00CB725B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14:paraId="1C144910" w14:textId="77777777"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14:paraId="1546FF3B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5143BD02" w14:textId="77777777" w:rsidR="00E734C0" w:rsidRDefault="006D7077">
            <w:pPr>
              <w:spacing w:line="266" w:lineRule="exact"/>
              <w:ind w:right="9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</w:tcPr>
          <w:p w14:paraId="2EB6D988" w14:textId="77777777"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14:paraId="37C40E26" w14:textId="77777777" w:rsidR="00E734C0" w:rsidRDefault="00E734C0"/>
        </w:tc>
        <w:tc>
          <w:tcPr>
            <w:tcW w:w="274" w:type="dxa"/>
          </w:tcPr>
          <w:p w14:paraId="775F962D" w14:textId="77777777"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14:paraId="29113C67" w14:textId="77777777" w:rsidR="00E734C0" w:rsidRDefault="006D7077">
            <w:pPr>
              <w:spacing w:before="47" w:line="266" w:lineRule="exact"/>
              <w:ind w:right="4"/>
              <w:jc w:val="center"/>
            </w:pPr>
            <w:r>
              <w:t>С</w:t>
            </w:r>
            <w:r w:rsidR="00CB725B">
              <w:t>.</w:t>
            </w:r>
            <w:r>
              <w:t>Ю</w:t>
            </w:r>
            <w:r w:rsidR="00CB725B">
              <w:t>.</w:t>
            </w:r>
            <w:r w:rsidR="00CB725B">
              <w:rPr>
                <w:spacing w:val="-2"/>
              </w:rPr>
              <w:t xml:space="preserve"> </w:t>
            </w:r>
            <w:r>
              <w:rPr>
                <w:spacing w:val="-2"/>
              </w:rPr>
              <w:t>Гуков</w:t>
            </w:r>
          </w:p>
        </w:tc>
      </w:tr>
      <w:tr w:rsidR="00EB0584" w14:paraId="4A7F0E48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5FBA3CAB" w14:textId="77777777" w:rsidR="00E734C0" w:rsidRDefault="00CB725B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6B65BD8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1CEE1A47" w14:textId="77777777" w:rsidR="00E734C0" w:rsidRDefault="00CB725B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7572E118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5332449D" w14:textId="77777777" w:rsidR="00E734C0" w:rsidRDefault="00CB725B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753B26E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30F0EA5F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55C1222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830711A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56FC89D" w14:textId="77777777"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9A5452" w14:paraId="1CA23C38" w14:textId="77777777">
        <w:trPr>
          <w:trHeight w:val="1877"/>
        </w:trPr>
        <w:tc>
          <w:tcPr>
            <w:tcW w:w="5094" w:type="dxa"/>
          </w:tcPr>
          <w:p w14:paraId="3C700487" w14:textId="6A3F594F" w:rsidR="00E734C0" w:rsidRPr="00AA409C" w:rsidRDefault="00CB725B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AA3E34" w:rsidRPr="00AA409C">
              <w:rPr>
                <w:spacing w:val="-5"/>
                <w:sz w:val="28"/>
              </w:rPr>
              <w:t>4</w:t>
            </w:r>
          </w:p>
          <w:p w14:paraId="306A928D" w14:textId="77777777" w:rsidR="00E734C0" w:rsidRDefault="00E734C0">
            <w:pPr>
              <w:spacing w:before="37"/>
              <w:rPr>
                <w:sz w:val="28"/>
              </w:rPr>
            </w:pPr>
          </w:p>
          <w:p w14:paraId="0384E718" w14:textId="6DAA07EF" w:rsidR="00E734C0" w:rsidRPr="00F81673" w:rsidRDefault="00AA409C">
            <w:pPr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 w:rsidRPr="00AA409C">
              <w:rPr>
                <w:sz w:val="28"/>
              </w:rPr>
              <w:t>трукту</w:t>
            </w:r>
            <w:r>
              <w:rPr>
                <w:sz w:val="28"/>
              </w:rPr>
              <w:t>ра</w:t>
            </w:r>
            <w:r w:rsidRPr="00AA409C">
              <w:rPr>
                <w:sz w:val="28"/>
              </w:rPr>
              <w:t xml:space="preserve"> данных бинарн</w:t>
            </w:r>
            <w:r>
              <w:rPr>
                <w:sz w:val="28"/>
              </w:rPr>
              <w:t>ое</w:t>
            </w:r>
            <w:r w:rsidRPr="00AA409C">
              <w:rPr>
                <w:sz w:val="28"/>
              </w:rPr>
              <w:t xml:space="preserve"> дерев</w:t>
            </w:r>
            <w:r>
              <w:rPr>
                <w:sz w:val="28"/>
              </w:rPr>
              <w:t>о</w:t>
            </w:r>
            <w:bookmarkStart w:id="0" w:name="_GoBack"/>
            <w:bookmarkEnd w:id="0"/>
            <w:r w:rsidRPr="00AA409C">
              <w:rPr>
                <w:sz w:val="28"/>
              </w:rPr>
              <w:t xml:space="preserve"> поиска</w:t>
            </w:r>
          </w:p>
        </w:tc>
      </w:tr>
      <w:tr w:rsidR="00EB0584" w14:paraId="28D14907" w14:textId="77777777">
        <w:trPr>
          <w:trHeight w:val="1153"/>
        </w:trPr>
        <w:tc>
          <w:tcPr>
            <w:tcW w:w="5094" w:type="dxa"/>
          </w:tcPr>
          <w:p w14:paraId="16ECE22D" w14:textId="77777777" w:rsidR="00E734C0" w:rsidRDefault="00E734C0"/>
          <w:p w14:paraId="18AD83CF" w14:textId="77777777" w:rsidR="00E734C0" w:rsidRDefault="00E734C0"/>
          <w:p w14:paraId="53A65D29" w14:textId="77777777" w:rsidR="00E734C0" w:rsidRDefault="00E734C0">
            <w:pPr>
              <w:spacing w:before="49"/>
            </w:pPr>
          </w:p>
          <w:p w14:paraId="3050DA3E" w14:textId="56C358F8" w:rsidR="00E734C0" w:rsidRDefault="00AA3E34" w:rsidP="00AA3E34">
            <w:pPr>
              <w:spacing w:before="1" w:line="256" w:lineRule="exact"/>
            </w:pPr>
            <w:r w:rsidRPr="00AA409C">
              <w:t xml:space="preserve">     </w:t>
            </w:r>
            <w:r w:rsidR="00CB725B">
              <w:t>по</w:t>
            </w:r>
            <w:r w:rsidR="00CB725B">
              <w:rPr>
                <w:spacing w:val="-14"/>
              </w:rPr>
              <w:t xml:space="preserve"> </w:t>
            </w:r>
            <w:r w:rsidR="00CB725B">
              <w:t>курсу:</w:t>
            </w:r>
            <w:r w:rsidR="00CB725B">
              <w:rPr>
                <w:spacing w:val="-13"/>
              </w:rPr>
              <w:t xml:space="preserve"> </w:t>
            </w:r>
            <w:r w:rsidR="00F81673">
              <w:t>Технологии программирования</w:t>
            </w:r>
          </w:p>
        </w:tc>
      </w:tr>
    </w:tbl>
    <w:p w14:paraId="7FEB567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261645C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6D53CF66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3485BD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9F730B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B151435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62B4F76A" w14:textId="77777777"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53848642" w14:textId="77777777" w:rsidR="00E734C0" w:rsidRDefault="00CB725B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14:paraId="1E1F6945" w14:textId="77777777"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14:paraId="0F195EAD" w14:textId="77777777">
        <w:trPr>
          <w:trHeight w:val="257"/>
        </w:trPr>
        <w:tc>
          <w:tcPr>
            <w:tcW w:w="1989" w:type="dxa"/>
          </w:tcPr>
          <w:p w14:paraId="361646FF" w14:textId="77777777" w:rsidR="00E734C0" w:rsidRDefault="00CB725B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14:paraId="0FAE70B1" w14:textId="77777777" w:rsidR="00E734C0" w:rsidRDefault="00CB725B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14:paraId="3225F7CA" w14:textId="77777777" w:rsidR="00E734C0" w:rsidRDefault="00CB725B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14:paraId="759FD0C7" w14:textId="77777777" w:rsidR="00E734C0" w:rsidRDefault="00CB725B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 w14:paraId="4126F44C" w14:textId="77777777">
        <w:trPr>
          <w:trHeight w:val="215"/>
        </w:trPr>
        <w:tc>
          <w:tcPr>
            <w:tcW w:w="1989" w:type="dxa"/>
          </w:tcPr>
          <w:p w14:paraId="5B51DA67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14:paraId="6E348D2A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14:paraId="711865BD" w14:textId="77777777" w:rsidR="00E734C0" w:rsidRDefault="00CB725B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5003E9A3" w14:textId="77777777" w:rsidR="00E734C0" w:rsidRDefault="00CB725B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E76D88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05DB9D8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6AF3E2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BF132B8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F33940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8C3EDC5" w14:textId="77777777"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6F85951A" w14:textId="77777777" w:rsidR="00E734C0" w:rsidRPr="0074396C" w:rsidRDefault="00CB725B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74396C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74396C">
        <w:rPr>
          <w:spacing w:val="-4"/>
          <w:szCs w:val="22"/>
        </w:rPr>
        <w:t>5</w:t>
      </w:r>
    </w:p>
    <w:p w14:paraId="72B5EDEB" w14:textId="77777777"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1" w:name="ПРИЛОЖЕНИЕ_А"/>
      <w:bookmarkStart w:id="2" w:name="_bookmark9"/>
      <w:bookmarkEnd w:id="1"/>
      <w:bookmarkEnd w:id="2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8754ABB" w14:textId="77777777" w:rsidR="0055237C" w:rsidRDefault="00CB725B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56C0B33C" w14:textId="6F8DE893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3" w:history="1">
            <w:r w:rsidR="0055237C" w:rsidRPr="0055237C">
              <w:rPr>
                <w:rStyle w:val="a7"/>
                <w:bCs/>
              </w:rPr>
              <w:t>1 Цель работы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_Toc191656533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2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39A8F3B1" w14:textId="7186FF84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4" w:history="1">
            <w:r w:rsidR="0055237C" w:rsidRPr="0055237C">
              <w:rPr>
                <w:rStyle w:val="a7"/>
                <w:bCs/>
              </w:rPr>
              <w:t>2 Задание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_Toc191656534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3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2199A08C" w14:textId="5DB3DFE7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5" w:history="1">
            <w:r w:rsidR="0055237C" w:rsidRPr="0055237C">
              <w:rPr>
                <w:rStyle w:val="a7"/>
                <w:bCs/>
              </w:rPr>
              <w:t>3 Ход работы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_Toc191656535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4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1DB0ED22" w14:textId="49283108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6" w:history="1">
            <w:r w:rsidR="0055237C" w:rsidRPr="0055237C">
              <w:rPr>
                <w:rStyle w:val="a7"/>
                <w:bCs/>
              </w:rPr>
              <w:t>4 Листинг с кодом программы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_Toc191656536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5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2785F5C3" w14:textId="31B01B96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7" w:history="1">
            <w:r w:rsidR="0055237C" w:rsidRPr="0055237C">
              <w:rPr>
                <w:rStyle w:val="a7"/>
                <w:bCs/>
              </w:rPr>
              <w:t>5 Результат работы программы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_Toc191656537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8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59320D75" w14:textId="5D8214C1" w:rsidR="0055237C" w:rsidRPr="0055237C" w:rsidRDefault="00A42772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8" w:history="1">
            <w:r w:rsidR="0055237C" w:rsidRPr="0055237C">
              <w:rPr>
                <w:rStyle w:val="a7"/>
                <w:bCs/>
              </w:rPr>
              <w:t>6 Вывод</w:t>
            </w:r>
            <w:r w:rsidR="0055237C" w:rsidRPr="0055237C">
              <w:rPr>
                <w:webHidden/>
              </w:rPr>
              <w:tab/>
            </w:r>
            <w:r w:rsidR="0055237C" w:rsidRPr="0055237C">
              <w:rPr>
                <w:webHidden/>
              </w:rPr>
              <w:fldChar w:fldCharType="begin"/>
            </w:r>
            <w:r w:rsidR="0055237C" w:rsidRPr="0055237C">
              <w:rPr>
                <w:webHidden/>
              </w:rPr>
              <w:instrText xml:space="preserve"> PAGEREF _Toc191656538 \h </w:instrText>
            </w:r>
            <w:r w:rsidR="0055237C" w:rsidRPr="0055237C">
              <w:rPr>
                <w:webHidden/>
              </w:rPr>
            </w:r>
            <w:r w:rsidR="0055237C" w:rsidRPr="0055237C">
              <w:rPr>
                <w:webHidden/>
              </w:rPr>
              <w:fldChar w:fldCharType="separate"/>
            </w:r>
            <w:r w:rsidR="00FD2B8A">
              <w:rPr>
                <w:webHidden/>
              </w:rPr>
              <w:t>9</w:t>
            </w:r>
            <w:r w:rsidR="0055237C" w:rsidRPr="0055237C">
              <w:rPr>
                <w:webHidden/>
              </w:rPr>
              <w:fldChar w:fldCharType="end"/>
            </w:r>
          </w:hyperlink>
        </w:p>
        <w:p w14:paraId="703B369D" w14:textId="66F08F78" w:rsidR="00B80164" w:rsidRPr="00FA6005" w:rsidRDefault="00CB725B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14:paraId="2AAB2191" w14:textId="77777777" w:rsidR="003711C6" w:rsidRPr="00FA6005" w:rsidRDefault="00CB725B">
      <w:pPr>
        <w:spacing w:after="200" w:line="276" w:lineRule="auto"/>
        <w:rPr>
          <w:sz w:val="28"/>
          <w:szCs w:val="28"/>
        </w:rPr>
      </w:pPr>
      <w:bookmarkStart w:id="3" w:name="_Toc145966784"/>
      <w:r w:rsidRPr="00FA6005">
        <w:rPr>
          <w:sz w:val="28"/>
          <w:szCs w:val="28"/>
        </w:rPr>
        <w:br w:type="page"/>
      </w:r>
    </w:p>
    <w:p w14:paraId="02338D53" w14:textId="77777777" w:rsidR="00B80164" w:rsidRPr="00DA0A4A" w:rsidRDefault="00CB725B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1656533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3"/>
      <w:r w:rsidR="00DA0A4A">
        <w:rPr>
          <w:b/>
          <w:bCs/>
          <w:sz w:val="28"/>
          <w:szCs w:val="28"/>
        </w:rPr>
        <w:t>Цель работы</w:t>
      </w:r>
      <w:bookmarkEnd w:id="4"/>
    </w:p>
    <w:p w14:paraId="0EC14DDF" w14:textId="0C36E377" w:rsidR="003711C6" w:rsidRDefault="00620FBD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Целью работы является и</w:t>
      </w:r>
      <w:r w:rsidRPr="00620FBD">
        <w:rPr>
          <w:sz w:val="28"/>
          <w:szCs w:val="28"/>
        </w:rPr>
        <w:t>зучение структуры данных бинарного дерева поиска, разработка класса для работы с данной структурой, получение практических навыков использования и визуализации бинарных деревьев поиска</w:t>
      </w:r>
      <w:r w:rsidR="00C77162" w:rsidRPr="00C77162">
        <w:rPr>
          <w:sz w:val="28"/>
          <w:szCs w:val="28"/>
        </w:rPr>
        <w:t>.</w:t>
      </w:r>
      <w:r w:rsidR="00B71F85">
        <w:rPr>
          <w:rFonts w:eastAsia="Calibri"/>
          <w:sz w:val="28"/>
          <w:szCs w:val="28"/>
        </w:rPr>
        <w:br w:type="page"/>
      </w:r>
    </w:p>
    <w:p w14:paraId="28D517A4" w14:textId="77777777" w:rsidR="00B80164" w:rsidRPr="00611FD2" w:rsidRDefault="00CB725B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91656534"/>
      <w:bookmarkStart w:id="6" w:name="_Toc145966786"/>
      <w:r w:rsidRPr="00611FD2">
        <w:rPr>
          <w:b/>
          <w:bCs/>
          <w:sz w:val="28"/>
          <w:szCs w:val="28"/>
        </w:rPr>
        <w:lastRenderedPageBreak/>
        <w:t>2 Задание</w:t>
      </w:r>
      <w:bookmarkEnd w:id="5"/>
    </w:p>
    <w:p w14:paraId="0EBD931A" w14:textId="16B9706F" w:rsidR="00B80164" w:rsidRPr="00AA3E34" w:rsidRDefault="00620FBD" w:rsidP="00B8532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620FBD">
        <w:rPr>
          <w:sz w:val="28"/>
          <w:szCs w:val="28"/>
        </w:rPr>
        <w:t>Разработать программу, которая строит бинарное дерево поиска на основе заданной последовательности чисел. Реализовать основные операции: добавление узла, удаление узла, поиск элемента в дереве. Обеспечить текстовое представление структуры дерева в консоли.</w:t>
      </w:r>
      <w:r w:rsidR="00CB725B" w:rsidRPr="008D1F84">
        <w:rPr>
          <w:sz w:val="28"/>
          <w:szCs w:val="28"/>
        </w:rPr>
        <w:br w:type="page"/>
      </w:r>
      <w:bookmarkStart w:id="7" w:name="_Toc191656535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C77162">
        <w:rPr>
          <w:b/>
          <w:bCs/>
          <w:sz w:val="28"/>
          <w:szCs w:val="28"/>
        </w:rPr>
        <w:t>Ход работы</w:t>
      </w:r>
      <w:bookmarkEnd w:id="7"/>
      <w:r w:rsidR="00AA3E34" w:rsidRPr="00AA3E34">
        <w:rPr>
          <w:b/>
          <w:bCs/>
          <w:sz w:val="28"/>
          <w:szCs w:val="28"/>
        </w:rPr>
        <w:t xml:space="preserve"> </w:t>
      </w:r>
      <w:r w:rsidR="00AA3E34">
        <w:rPr>
          <w:b/>
          <w:bCs/>
          <w:sz w:val="28"/>
          <w:szCs w:val="28"/>
        </w:rPr>
        <w:t>и назначение технологий</w:t>
      </w:r>
    </w:p>
    <w:bookmarkEnd w:id="6"/>
    <w:p w14:paraId="0EDA7254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  <w:r w:rsidRPr="00620FBD">
        <w:rPr>
          <w:sz w:val="28"/>
          <w:szCs w:val="28"/>
        </w:rPr>
        <w:t xml:space="preserve">В ходе работы была разработана программа для построения бинарного дерева поиска с основными операциями: добавление, поиск узла и вывод структуры дерева в консоли. Реализация выполнена на языке </w:t>
      </w:r>
      <w:proofErr w:type="spellStart"/>
      <w:r w:rsidRPr="00620FBD">
        <w:rPr>
          <w:sz w:val="28"/>
          <w:szCs w:val="28"/>
        </w:rPr>
        <w:t>TypeScript</w:t>
      </w:r>
      <w:proofErr w:type="spellEnd"/>
      <w:r w:rsidRPr="00620FBD">
        <w:rPr>
          <w:sz w:val="28"/>
          <w:szCs w:val="28"/>
        </w:rPr>
        <w:t xml:space="preserve"> с использованием объектно-ориентированного подхода. Основными классами являются </w:t>
      </w:r>
      <w:proofErr w:type="spellStart"/>
      <w:r w:rsidRPr="00620FBD">
        <w:rPr>
          <w:sz w:val="28"/>
          <w:szCs w:val="28"/>
        </w:rPr>
        <w:t>TreeNode</w:t>
      </w:r>
      <w:proofErr w:type="spellEnd"/>
      <w:r w:rsidRPr="00620FBD">
        <w:rPr>
          <w:sz w:val="28"/>
          <w:szCs w:val="28"/>
        </w:rPr>
        <w:t xml:space="preserve"> для представления узла дерева и </w:t>
      </w:r>
      <w:proofErr w:type="spellStart"/>
      <w:r w:rsidRPr="00620FBD">
        <w:rPr>
          <w:sz w:val="28"/>
          <w:szCs w:val="28"/>
        </w:rPr>
        <w:t>BinarySearchTree</w:t>
      </w:r>
      <w:proofErr w:type="spellEnd"/>
      <w:r w:rsidRPr="00620FBD">
        <w:rPr>
          <w:sz w:val="28"/>
          <w:szCs w:val="28"/>
        </w:rPr>
        <w:t xml:space="preserve"> для управления структурой. Алгоритм добавления узла использует рекурсивный метод, который сравнивает значения и вставляет новый элемент в соответствующее место дерева. Поиск также реализован рекурсивно, проверяя каждый узел на соответствие заданному значению.</w:t>
      </w:r>
    </w:p>
    <w:p w14:paraId="6D60ACC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  <w:r w:rsidRPr="00620FBD">
        <w:rPr>
          <w:sz w:val="28"/>
          <w:szCs w:val="28"/>
        </w:rPr>
        <w:t xml:space="preserve">Для отображения структуры дерева в консоли применяется метод </w:t>
      </w:r>
      <w:proofErr w:type="spellStart"/>
      <w:r w:rsidRPr="00620FBD">
        <w:rPr>
          <w:sz w:val="28"/>
          <w:szCs w:val="28"/>
        </w:rPr>
        <w:t>printTree</w:t>
      </w:r>
      <w:proofErr w:type="spellEnd"/>
      <w:r w:rsidRPr="00620FBD">
        <w:rPr>
          <w:sz w:val="28"/>
          <w:szCs w:val="28"/>
        </w:rPr>
        <w:t>, который формирует древовидное представление, упрощающее визуальный анализ данных. Входные данные представлены массивом случайных чисел, которые последовательно добавляются в дерево. Итоговая реализация соответствует требованиям задания и демонстрирует корректную работу бинарного дерева поиска.</w:t>
      </w:r>
    </w:p>
    <w:p w14:paraId="1AA5A3BD" w14:textId="528336CF" w:rsidR="009D3A91" w:rsidRPr="009D3A91" w:rsidRDefault="009D3A91" w:rsidP="00CD4BE8">
      <w:pPr>
        <w:spacing w:line="360" w:lineRule="auto"/>
        <w:ind w:firstLine="709"/>
        <w:jc w:val="both"/>
        <w:rPr>
          <w:sz w:val="28"/>
          <w:szCs w:val="28"/>
        </w:rPr>
      </w:pPr>
    </w:p>
    <w:p w14:paraId="5F874BD2" w14:textId="77777777" w:rsidR="007E2351" w:rsidRDefault="00CB725B" w:rsidP="009D3A9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74A009" w14:textId="77777777" w:rsidR="00965806" w:rsidRPr="00611FD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bookmarkStart w:id="8" w:name="_Toc191656536"/>
      <w:r w:rsidRPr="00B85322">
        <w:rPr>
          <w:b/>
          <w:bCs/>
          <w:sz w:val="28"/>
          <w:szCs w:val="28"/>
        </w:rPr>
        <w:t xml:space="preserve">4 </w:t>
      </w:r>
      <w:r w:rsidR="00CE45F0">
        <w:rPr>
          <w:b/>
          <w:bCs/>
          <w:sz w:val="28"/>
          <w:szCs w:val="28"/>
        </w:rPr>
        <w:t>Листинг с кодом программы</w:t>
      </w:r>
      <w:bookmarkEnd w:id="8"/>
    </w:p>
    <w:p w14:paraId="692C76EC" w14:textId="77777777" w:rsidR="00C77162" w:rsidRDefault="00306872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>В данном разделе представлен исходный код программы</w:t>
      </w:r>
      <w:r w:rsidR="00C77162" w:rsidRPr="00C77162">
        <w:rPr>
          <w:sz w:val="28"/>
          <w:szCs w:val="28"/>
        </w:rPr>
        <w:t>:</w:t>
      </w:r>
    </w:p>
    <w:p w14:paraId="69DB2D06" w14:textId="77777777" w:rsidR="00C77162" w:rsidRPr="00C77162" w:rsidRDefault="00C77162" w:rsidP="003068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//TYPESCRIPT</w:t>
      </w:r>
    </w:p>
    <w:p w14:paraId="06BE8B5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class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{</w:t>
      </w:r>
    </w:p>
    <w:p w14:paraId="56F5829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value: number;</w:t>
      </w:r>
    </w:p>
    <w:p w14:paraId="23A0CFB3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left: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| null;</w:t>
      </w:r>
    </w:p>
    <w:p w14:paraId="6B4CD9D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right: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| null;</w:t>
      </w:r>
    </w:p>
    <w:p w14:paraId="7E4F23A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182113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gramStart"/>
      <w:r w:rsidRPr="00620FBD">
        <w:rPr>
          <w:sz w:val="28"/>
          <w:szCs w:val="28"/>
          <w:lang w:val="en-US"/>
        </w:rPr>
        <w:t>constructor(</w:t>
      </w:r>
      <w:proofErr w:type="gramEnd"/>
      <w:r w:rsidRPr="00620FBD">
        <w:rPr>
          <w:sz w:val="28"/>
          <w:szCs w:val="28"/>
          <w:lang w:val="en-US"/>
        </w:rPr>
        <w:t>value: number) {</w:t>
      </w:r>
    </w:p>
    <w:p w14:paraId="61B9BA88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</w:t>
      </w:r>
      <w:proofErr w:type="spellStart"/>
      <w:r w:rsidRPr="00620FBD">
        <w:rPr>
          <w:sz w:val="28"/>
          <w:szCs w:val="28"/>
          <w:lang w:val="en-US"/>
        </w:rPr>
        <w:t>this.value</w:t>
      </w:r>
      <w:proofErr w:type="spellEnd"/>
      <w:r w:rsidRPr="00620FBD">
        <w:rPr>
          <w:sz w:val="28"/>
          <w:szCs w:val="28"/>
          <w:lang w:val="en-US"/>
        </w:rPr>
        <w:t xml:space="preserve"> = value;</w:t>
      </w:r>
    </w:p>
    <w:p w14:paraId="2D35CB13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this.left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null;</w:t>
      </w:r>
    </w:p>
    <w:p w14:paraId="03BC5F50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this.right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null;</w:t>
      </w:r>
    </w:p>
    <w:p w14:paraId="6CA1378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console.log(`${value} </w:t>
      </w:r>
      <w:proofErr w:type="gramStart"/>
      <w:r w:rsidRPr="00620FBD">
        <w:rPr>
          <w:sz w:val="28"/>
          <w:szCs w:val="28"/>
        </w:rPr>
        <w:t>Добавлен</w:t>
      </w:r>
      <w:r w:rsidRPr="00620FBD">
        <w:rPr>
          <w:sz w:val="28"/>
          <w:szCs w:val="28"/>
          <w:lang w:val="en-US"/>
        </w:rPr>
        <w:t>!`</w:t>
      </w:r>
      <w:proofErr w:type="gramEnd"/>
      <w:r w:rsidRPr="00620FBD">
        <w:rPr>
          <w:sz w:val="28"/>
          <w:szCs w:val="28"/>
          <w:lang w:val="en-US"/>
        </w:rPr>
        <w:t>);</w:t>
      </w:r>
    </w:p>
    <w:p w14:paraId="7FDB5FF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1DFCD28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}</w:t>
      </w:r>
    </w:p>
    <w:p w14:paraId="072487F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F81C8A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class </w:t>
      </w:r>
      <w:proofErr w:type="spellStart"/>
      <w:r w:rsidRPr="00620FBD">
        <w:rPr>
          <w:sz w:val="28"/>
          <w:szCs w:val="28"/>
          <w:lang w:val="en-US"/>
        </w:rPr>
        <w:t>BinarySearchTree</w:t>
      </w:r>
      <w:proofErr w:type="spellEnd"/>
      <w:r w:rsidRPr="00620FBD">
        <w:rPr>
          <w:sz w:val="28"/>
          <w:szCs w:val="28"/>
          <w:lang w:val="en-US"/>
        </w:rPr>
        <w:t xml:space="preserve"> {</w:t>
      </w:r>
    </w:p>
    <w:p w14:paraId="50FC97E6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private root: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| null;</w:t>
      </w:r>
    </w:p>
    <w:p w14:paraId="055C207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A56E4E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gramStart"/>
      <w:r w:rsidRPr="00620FBD">
        <w:rPr>
          <w:sz w:val="28"/>
          <w:szCs w:val="28"/>
          <w:lang w:val="en-US"/>
        </w:rPr>
        <w:t>constructor(</w:t>
      </w:r>
      <w:proofErr w:type="gramEnd"/>
      <w:r w:rsidRPr="00620FBD">
        <w:rPr>
          <w:sz w:val="28"/>
          <w:szCs w:val="28"/>
          <w:lang w:val="en-US"/>
        </w:rPr>
        <w:t>) {</w:t>
      </w:r>
    </w:p>
    <w:p w14:paraId="3299348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this.root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null;</w:t>
      </w:r>
    </w:p>
    <w:p w14:paraId="3A823155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2FAB6C7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6DAC6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gramStart"/>
      <w:r w:rsidRPr="00620FBD">
        <w:rPr>
          <w:sz w:val="28"/>
          <w:szCs w:val="28"/>
          <w:lang w:val="en-US"/>
        </w:rPr>
        <w:t>add(</w:t>
      </w:r>
      <w:proofErr w:type="gramEnd"/>
      <w:r w:rsidRPr="00620FBD">
        <w:rPr>
          <w:sz w:val="28"/>
          <w:szCs w:val="28"/>
          <w:lang w:val="en-US"/>
        </w:rPr>
        <w:t>value: number): void {</w:t>
      </w:r>
    </w:p>
    <w:p w14:paraId="307B158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if (</w:t>
      </w:r>
      <w:proofErr w:type="spellStart"/>
      <w:proofErr w:type="gramStart"/>
      <w:r w:rsidRPr="00620FBD">
        <w:rPr>
          <w:sz w:val="28"/>
          <w:szCs w:val="28"/>
          <w:lang w:val="en-US"/>
        </w:rPr>
        <w:t>this.root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=== null) {</w:t>
      </w:r>
    </w:p>
    <w:p w14:paraId="7CF695E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this.root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new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>(value);</w:t>
      </w:r>
    </w:p>
    <w:p w14:paraId="1AE22E1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} else if (</w:t>
      </w:r>
      <w:proofErr w:type="spellStart"/>
      <w:proofErr w:type="gramStart"/>
      <w:r w:rsidRPr="00620FBD">
        <w:rPr>
          <w:sz w:val="28"/>
          <w:szCs w:val="28"/>
          <w:lang w:val="en-US"/>
        </w:rPr>
        <w:t>this.search</w:t>
      </w:r>
      <w:proofErr w:type="spellEnd"/>
      <w:proofErr w:type="gramEnd"/>
      <w:r w:rsidRPr="00620FBD">
        <w:rPr>
          <w:sz w:val="28"/>
          <w:szCs w:val="28"/>
          <w:lang w:val="en-US"/>
        </w:rPr>
        <w:t>(value)) {</w:t>
      </w:r>
    </w:p>
    <w:p w14:paraId="720EFA66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20FBD">
        <w:rPr>
          <w:sz w:val="28"/>
          <w:szCs w:val="28"/>
        </w:rPr>
        <w:t>console.warn</w:t>
      </w:r>
      <w:proofErr w:type="spellEnd"/>
      <w:proofErr w:type="gramEnd"/>
      <w:r w:rsidRPr="00620FBD">
        <w:rPr>
          <w:sz w:val="28"/>
          <w:szCs w:val="28"/>
        </w:rPr>
        <w:t>(`Значение ${</w:t>
      </w:r>
      <w:proofErr w:type="spellStart"/>
      <w:r w:rsidRPr="00620FBD">
        <w:rPr>
          <w:sz w:val="28"/>
          <w:szCs w:val="28"/>
        </w:rPr>
        <w:t>value</w:t>
      </w:r>
      <w:proofErr w:type="spellEnd"/>
      <w:r w:rsidRPr="00620FBD">
        <w:rPr>
          <w:sz w:val="28"/>
          <w:szCs w:val="28"/>
        </w:rPr>
        <w:t>} уже в дереве, пропуск...`);</w:t>
      </w:r>
    </w:p>
    <w:p w14:paraId="43A91749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</w:rPr>
        <w:t xml:space="preserve">        </w:t>
      </w:r>
      <w:r w:rsidRPr="00620FBD">
        <w:rPr>
          <w:sz w:val="28"/>
          <w:szCs w:val="28"/>
          <w:lang w:val="en-US"/>
        </w:rPr>
        <w:t>} else {</w:t>
      </w:r>
    </w:p>
    <w:p w14:paraId="48EF2BA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this.addRecursion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this.root</w:t>
      </w:r>
      <w:proofErr w:type="spellEnd"/>
      <w:r w:rsidRPr="00620FBD">
        <w:rPr>
          <w:sz w:val="28"/>
          <w:szCs w:val="28"/>
          <w:lang w:val="en-US"/>
        </w:rPr>
        <w:t>, value);</w:t>
      </w:r>
    </w:p>
    <w:p w14:paraId="1A6A813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lastRenderedPageBreak/>
        <w:t>        }</w:t>
      </w:r>
    </w:p>
    <w:p w14:paraId="02EC8CE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47E7276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9E07DC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private </w:t>
      </w:r>
      <w:proofErr w:type="spellStart"/>
      <w:proofErr w:type="gramStart"/>
      <w:r w:rsidRPr="00620FBD">
        <w:rPr>
          <w:sz w:val="28"/>
          <w:szCs w:val="28"/>
          <w:lang w:val="en-US"/>
        </w:rPr>
        <w:t>addRecursion</w:t>
      </w:r>
      <w:proofErr w:type="spellEnd"/>
      <w:r w:rsidRPr="00620FBD">
        <w:rPr>
          <w:sz w:val="28"/>
          <w:szCs w:val="28"/>
          <w:lang w:val="en-US"/>
        </w:rPr>
        <w:t>(</w:t>
      </w:r>
      <w:proofErr w:type="gramEnd"/>
      <w:r w:rsidRPr="00620FBD">
        <w:rPr>
          <w:sz w:val="28"/>
          <w:szCs w:val="28"/>
          <w:lang w:val="en-US"/>
        </w:rPr>
        <w:t xml:space="preserve">node: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>, value: number): void {</w:t>
      </w:r>
    </w:p>
    <w:p w14:paraId="04472653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if (value &lt; </w:t>
      </w:r>
      <w:proofErr w:type="spellStart"/>
      <w:r w:rsidRPr="00620FBD">
        <w:rPr>
          <w:sz w:val="28"/>
          <w:szCs w:val="28"/>
          <w:lang w:val="en-US"/>
        </w:rPr>
        <w:t>node.value</w:t>
      </w:r>
      <w:proofErr w:type="spellEnd"/>
      <w:r w:rsidRPr="00620FBD">
        <w:rPr>
          <w:sz w:val="28"/>
          <w:szCs w:val="28"/>
          <w:lang w:val="en-US"/>
        </w:rPr>
        <w:t>) {</w:t>
      </w:r>
    </w:p>
    <w:p w14:paraId="3895F381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if (</w:t>
      </w:r>
      <w:proofErr w:type="spellStart"/>
      <w:proofErr w:type="gramStart"/>
      <w:r w:rsidRPr="00620FBD">
        <w:rPr>
          <w:sz w:val="28"/>
          <w:szCs w:val="28"/>
          <w:lang w:val="en-US"/>
        </w:rPr>
        <w:t>node.left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=== null) {</w:t>
      </w:r>
    </w:p>
    <w:p w14:paraId="6BAB5BE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node.left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new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>(value);</w:t>
      </w:r>
    </w:p>
    <w:p w14:paraId="27F2788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} else {</w:t>
      </w:r>
    </w:p>
    <w:p w14:paraId="1C0790F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this.addRecursion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node.left</w:t>
      </w:r>
      <w:proofErr w:type="spellEnd"/>
      <w:r w:rsidRPr="00620FBD">
        <w:rPr>
          <w:sz w:val="28"/>
          <w:szCs w:val="28"/>
          <w:lang w:val="en-US"/>
        </w:rPr>
        <w:t>, value);</w:t>
      </w:r>
    </w:p>
    <w:p w14:paraId="6951221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}</w:t>
      </w:r>
    </w:p>
    <w:p w14:paraId="68963F7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} else if (value &gt; </w:t>
      </w:r>
      <w:proofErr w:type="spellStart"/>
      <w:r w:rsidRPr="00620FBD">
        <w:rPr>
          <w:sz w:val="28"/>
          <w:szCs w:val="28"/>
          <w:lang w:val="en-US"/>
        </w:rPr>
        <w:t>node.value</w:t>
      </w:r>
      <w:proofErr w:type="spellEnd"/>
      <w:r w:rsidRPr="00620FBD">
        <w:rPr>
          <w:sz w:val="28"/>
          <w:szCs w:val="28"/>
          <w:lang w:val="en-US"/>
        </w:rPr>
        <w:t>) {</w:t>
      </w:r>
    </w:p>
    <w:p w14:paraId="670ED53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if (</w:t>
      </w:r>
      <w:proofErr w:type="spellStart"/>
      <w:proofErr w:type="gramStart"/>
      <w:r w:rsidRPr="00620FBD">
        <w:rPr>
          <w:sz w:val="28"/>
          <w:szCs w:val="28"/>
          <w:lang w:val="en-US"/>
        </w:rPr>
        <w:t>node.right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=== null) {</w:t>
      </w:r>
    </w:p>
    <w:p w14:paraId="3F17406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node.right</w:t>
      </w:r>
      <w:proofErr w:type="spellEnd"/>
      <w:proofErr w:type="gramEnd"/>
      <w:r w:rsidRPr="00620FBD">
        <w:rPr>
          <w:sz w:val="28"/>
          <w:szCs w:val="28"/>
          <w:lang w:val="en-US"/>
        </w:rPr>
        <w:t xml:space="preserve"> = new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>(value);</w:t>
      </w:r>
    </w:p>
    <w:p w14:paraId="7A0F896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} else {</w:t>
      </w:r>
    </w:p>
    <w:p w14:paraId="4118607C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this.addRecursion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node.right</w:t>
      </w:r>
      <w:proofErr w:type="spellEnd"/>
      <w:r w:rsidRPr="00620FBD">
        <w:rPr>
          <w:sz w:val="28"/>
          <w:szCs w:val="28"/>
          <w:lang w:val="en-US"/>
        </w:rPr>
        <w:t>, value);</w:t>
      </w:r>
    </w:p>
    <w:p w14:paraId="5F3A43F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    }</w:t>
      </w:r>
    </w:p>
    <w:p w14:paraId="594D7F04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}</w:t>
      </w:r>
    </w:p>
    <w:p w14:paraId="0D0EB01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0785606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D1372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gramStart"/>
      <w:r w:rsidRPr="00620FBD">
        <w:rPr>
          <w:sz w:val="28"/>
          <w:szCs w:val="28"/>
          <w:lang w:val="en-US"/>
        </w:rPr>
        <w:t>search(</w:t>
      </w:r>
      <w:proofErr w:type="gramEnd"/>
      <w:r w:rsidRPr="00620FBD">
        <w:rPr>
          <w:sz w:val="28"/>
          <w:szCs w:val="28"/>
          <w:lang w:val="en-US"/>
        </w:rPr>
        <w:t xml:space="preserve">value: number): </w:t>
      </w:r>
      <w:proofErr w:type="spellStart"/>
      <w:r w:rsidRPr="00620FBD">
        <w:rPr>
          <w:sz w:val="28"/>
          <w:szCs w:val="28"/>
          <w:lang w:val="en-US"/>
        </w:rPr>
        <w:t>boolean</w:t>
      </w:r>
      <w:proofErr w:type="spellEnd"/>
      <w:r w:rsidRPr="00620FBD">
        <w:rPr>
          <w:sz w:val="28"/>
          <w:szCs w:val="28"/>
          <w:lang w:val="en-US"/>
        </w:rPr>
        <w:t xml:space="preserve"> {</w:t>
      </w:r>
    </w:p>
    <w:p w14:paraId="4F3D88D1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620FBD">
        <w:rPr>
          <w:sz w:val="28"/>
          <w:szCs w:val="28"/>
          <w:lang w:val="en-US"/>
        </w:rPr>
        <w:t>this.searchRecursion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this.root</w:t>
      </w:r>
      <w:proofErr w:type="spellEnd"/>
      <w:r w:rsidRPr="00620FBD">
        <w:rPr>
          <w:sz w:val="28"/>
          <w:szCs w:val="28"/>
          <w:lang w:val="en-US"/>
        </w:rPr>
        <w:t>, value);</w:t>
      </w:r>
    </w:p>
    <w:p w14:paraId="06B695DE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25A01441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935DAB5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private </w:t>
      </w:r>
      <w:proofErr w:type="spellStart"/>
      <w:proofErr w:type="gramStart"/>
      <w:r w:rsidRPr="00620FBD">
        <w:rPr>
          <w:sz w:val="28"/>
          <w:szCs w:val="28"/>
          <w:lang w:val="en-US"/>
        </w:rPr>
        <w:t>searchRecursion</w:t>
      </w:r>
      <w:proofErr w:type="spellEnd"/>
      <w:r w:rsidRPr="00620FBD">
        <w:rPr>
          <w:sz w:val="28"/>
          <w:szCs w:val="28"/>
          <w:lang w:val="en-US"/>
        </w:rPr>
        <w:t>(</w:t>
      </w:r>
      <w:proofErr w:type="gramEnd"/>
      <w:r w:rsidRPr="00620FBD">
        <w:rPr>
          <w:sz w:val="28"/>
          <w:szCs w:val="28"/>
          <w:lang w:val="en-US"/>
        </w:rPr>
        <w:t xml:space="preserve">node: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| null, value: number): </w:t>
      </w:r>
      <w:proofErr w:type="spellStart"/>
      <w:r w:rsidRPr="00620FBD">
        <w:rPr>
          <w:sz w:val="28"/>
          <w:szCs w:val="28"/>
          <w:lang w:val="en-US"/>
        </w:rPr>
        <w:t>boolean</w:t>
      </w:r>
      <w:proofErr w:type="spellEnd"/>
      <w:r w:rsidRPr="00620FBD">
        <w:rPr>
          <w:sz w:val="28"/>
          <w:szCs w:val="28"/>
          <w:lang w:val="en-US"/>
        </w:rPr>
        <w:t xml:space="preserve"> {</w:t>
      </w:r>
    </w:p>
    <w:p w14:paraId="7214041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if (node === null) return false;</w:t>
      </w:r>
    </w:p>
    <w:p w14:paraId="04EE5C0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if (value === </w:t>
      </w:r>
      <w:proofErr w:type="spellStart"/>
      <w:r w:rsidRPr="00620FBD">
        <w:rPr>
          <w:sz w:val="28"/>
          <w:szCs w:val="28"/>
          <w:lang w:val="en-US"/>
        </w:rPr>
        <w:t>node.value</w:t>
      </w:r>
      <w:proofErr w:type="spellEnd"/>
      <w:r w:rsidRPr="00620FBD">
        <w:rPr>
          <w:sz w:val="28"/>
          <w:szCs w:val="28"/>
          <w:lang w:val="en-US"/>
        </w:rPr>
        <w:t>) return true;</w:t>
      </w:r>
    </w:p>
    <w:p w14:paraId="474E02E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return value &lt; </w:t>
      </w:r>
      <w:proofErr w:type="spellStart"/>
      <w:r w:rsidRPr="00620FBD">
        <w:rPr>
          <w:sz w:val="28"/>
          <w:szCs w:val="28"/>
          <w:lang w:val="en-US"/>
        </w:rPr>
        <w:t>node.value</w:t>
      </w:r>
      <w:proofErr w:type="spellEnd"/>
    </w:p>
    <w:p w14:paraId="16D29A96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? </w:t>
      </w:r>
      <w:proofErr w:type="spellStart"/>
      <w:proofErr w:type="gramStart"/>
      <w:r w:rsidRPr="00620FBD">
        <w:rPr>
          <w:sz w:val="28"/>
          <w:szCs w:val="28"/>
          <w:lang w:val="en-US"/>
        </w:rPr>
        <w:t>this.searchRecursion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node.left</w:t>
      </w:r>
      <w:proofErr w:type="spellEnd"/>
      <w:r w:rsidRPr="00620FBD">
        <w:rPr>
          <w:sz w:val="28"/>
          <w:szCs w:val="28"/>
          <w:lang w:val="en-US"/>
        </w:rPr>
        <w:t>, value)</w:t>
      </w:r>
    </w:p>
    <w:p w14:paraId="28811C39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: </w:t>
      </w:r>
      <w:proofErr w:type="spellStart"/>
      <w:proofErr w:type="gramStart"/>
      <w:r w:rsidRPr="00620FBD">
        <w:rPr>
          <w:sz w:val="28"/>
          <w:szCs w:val="28"/>
          <w:lang w:val="en-US"/>
        </w:rPr>
        <w:t>this.searchRecursion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node.right</w:t>
      </w:r>
      <w:proofErr w:type="spellEnd"/>
      <w:r w:rsidRPr="00620FBD">
        <w:rPr>
          <w:sz w:val="28"/>
          <w:szCs w:val="28"/>
          <w:lang w:val="en-US"/>
        </w:rPr>
        <w:t>, value);</w:t>
      </w:r>
    </w:p>
    <w:p w14:paraId="7C24853B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20181010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2CF161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620FBD">
        <w:rPr>
          <w:sz w:val="28"/>
          <w:szCs w:val="28"/>
          <w:lang w:val="en-US"/>
        </w:rPr>
        <w:t>printTree</w:t>
      </w:r>
      <w:proofErr w:type="spellEnd"/>
      <w:r w:rsidRPr="00620FBD">
        <w:rPr>
          <w:sz w:val="28"/>
          <w:szCs w:val="28"/>
          <w:lang w:val="en-US"/>
        </w:rPr>
        <w:t>(</w:t>
      </w:r>
      <w:proofErr w:type="gramEnd"/>
      <w:r w:rsidRPr="00620FBD">
        <w:rPr>
          <w:sz w:val="28"/>
          <w:szCs w:val="28"/>
          <w:lang w:val="en-US"/>
        </w:rPr>
        <w:t>): void {</w:t>
      </w:r>
    </w:p>
    <w:p w14:paraId="1534FF9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this.printTreeRecursively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this.root</w:t>
      </w:r>
      <w:proofErr w:type="spellEnd"/>
      <w:r w:rsidRPr="00620FBD">
        <w:rPr>
          <w:sz w:val="28"/>
          <w:szCs w:val="28"/>
          <w:lang w:val="en-US"/>
        </w:rPr>
        <w:t>, "", true);</w:t>
      </w:r>
    </w:p>
    <w:p w14:paraId="2D3E062B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3F7F6FF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6F665F7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private </w:t>
      </w:r>
      <w:proofErr w:type="spellStart"/>
      <w:proofErr w:type="gramStart"/>
      <w:r w:rsidRPr="00620FBD">
        <w:rPr>
          <w:sz w:val="28"/>
          <w:szCs w:val="28"/>
          <w:lang w:val="en-US"/>
        </w:rPr>
        <w:t>printTreeRecursively</w:t>
      </w:r>
      <w:proofErr w:type="spellEnd"/>
      <w:r w:rsidRPr="00620FBD">
        <w:rPr>
          <w:sz w:val="28"/>
          <w:szCs w:val="28"/>
          <w:lang w:val="en-US"/>
        </w:rPr>
        <w:t>(</w:t>
      </w:r>
      <w:proofErr w:type="gramEnd"/>
      <w:r w:rsidRPr="00620FBD">
        <w:rPr>
          <w:sz w:val="28"/>
          <w:szCs w:val="28"/>
          <w:lang w:val="en-US"/>
        </w:rPr>
        <w:t xml:space="preserve">node: </w:t>
      </w:r>
      <w:proofErr w:type="spellStart"/>
      <w:r w:rsidRPr="00620FBD">
        <w:rPr>
          <w:sz w:val="28"/>
          <w:szCs w:val="28"/>
          <w:lang w:val="en-US"/>
        </w:rPr>
        <w:t>TreeNode</w:t>
      </w:r>
      <w:proofErr w:type="spellEnd"/>
      <w:r w:rsidRPr="00620FBD">
        <w:rPr>
          <w:sz w:val="28"/>
          <w:szCs w:val="28"/>
          <w:lang w:val="en-US"/>
        </w:rPr>
        <w:t xml:space="preserve"> | null, indent: string, last: </w:t>
      </w:r>
      <w:proofErr w:type="spellStart"/>
      <w:r w:rsidRPr="00620FBD">
        <w:rPr>
          <w:sz w:val="28"/>
          <w:szCs w:val="28"/>
          <w:lang w:val="en-US"/>
        </w:rPr>
        <w:t>boolean</w:t>
      </w:r>
      <w:proofErr w:type="spellEnd"/>
      <w:r w:rsidRPr="00620FBD">
        <w:rPr>
          <w:sz w:val="28"/>
          <w:szCs w:val="28"/>
          <w:lang w:val="en-US"/>
        </w:rPr>
        <w:t>): void {</w:t>
      </w:r>
    </w:p>
    <w:p w14:paraId="05B28069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if (</w:t>
      </w:r>
      <w:proofErr w:type="gramStart"/>
      <w:r w:rsidRPr="00620FBD">
        <w:rPr>
          <w:sz w:val="28"/>
          <w:szCs w:val="28"/>
          <w:lang w:val="en-US"/>
        </w:rPr>
        <w:t>node !</w:t>
      </w:r>
      <w:proofErr w:type="gramEnd"/>
      <w:r w:rsidRPr="00620FBD">
        <w:rPr>
          <w:sz w:val="28"/>
          <w:szCs w:val="28"/>
          <w:lang w:val="en-US"/>
        </w:rPr>
        <w:t>== null) {</w:t>
      </w:r>
    </w:p>
    <w:p w14:paraId="2BF50128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gramStart"/>
      <w:r w:rsidRPr="00620FBD">
        <w:rPr>
          <w:sz w:val="28"/>
          <w:szCs w:val="28"/>
          <w:lang w:val="en-US"/>
        </w:rPr>
        <w:t>console.log(</w:t>
      </w:r>
      <w:proofErr w:type="gramEnd"/>
      <w:r w:rsidRPr="00620FBD">
        <w:rPr>
          <w:sz w:val="28"/>
          <w:szCs w:val="28"/>
          <w:lang w:val="en-US"/>
        </w:rPr>
        <w:t xml:space="preserve">indent + (last ? "R---- </w:t>
      </w:r>
      <w:proofErr w:type="gramStart"/>
      <w:r w:rsidRPr="00620FBD">
        <w:rPr>
          <w:sz w:val="28"/>
          <w:szCs w:val="28"/>
          <w:lang w:val="en-US"/>
        </w:rPr>
        <w:t>" :</w:t>
      </w:r>
      <w:proofErr w:type="gramEnd"/>
      <w:r w:rsidRPr="00620FBD">
        <w:rPr>
          <w:sz w:val="28"/>
          <w:szCs w:val="28"/>
          <w:lang w:val="en-US"/>
        </w:rPr>
        <w:t xml:space="preserve"> "L---- ") + </w:t>
      </w:r>
      <w:proofErr w:type="spellStart"/>
      <w:r w:rsidRPr="00620FBD">
        <w:rPr>
          <w:sz w:val="28"/>
          <w:szCs w:val="28"/>
          <w:lang w:val="en-US"/>
        </w:rPr>
        <w:t>node.value</w:t>
      </w:r>
      <w:proofErr w:type="spellEnd"/>
      <w:r w:rsidRPr="00620FBD">
        <w:rPr>
          <w:sz w:val="28"/>
          <w:szCs w:val="28"/>
          <w:lang w:val="en-US"/>
        </w:rPr>
        <w:t>);</w:t>
      </w:r>
    </w:p>
    <w:p w14:paraId="713A1A2B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indent += </w:t>
      </w:r>
      <w:proofErr w:type="gramStart"/>
      <w:r w:rsidRPr="00620FBD">
        <w:rPr>
          <w:sz w:val="28"/>
          <w:szCs w:val="28"/>
          <w:lang w:val="en-US"/>
        </w:rPr>
        <w:t>last ?</w:t>
      </w:r>
      <w:proofErr w:type="gramEnd"/>
      <w:r w:rsidRPr="00620FBD">
        <w:rPr>
          <w:sz w:val="28"/>
          <w:szCs w:val="28"/>
          <w:lang w:val="en-US"/>
        </w:rPr>
        <w:t xml:space="preserve"> "     " : "|    ";</w:t>
      </w:r>
    </w:p>
    <w:p w14:paraId="5D0ADE21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this.printTreeRecursively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node.left</w:t>
      </w:r>
      <w:proofErr w:type="spellEnd"/>
      <w:r w:rsidRPr="00620FBD">
        <w:rPr>
          <w:sz w:val="28"/>
          <w:szCs w:val="28"/>
          <w:lang w:val="en-US"/>
        </w:rPr>
        <w:t>, indent, false);</w:t>
      </w:r>
    </w:p>
    <w:p w14:paraId="04F8713B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20FBD">
        <w:rPr>
          <w:sz w:val="28"/>
          <w:szCs w:val="28"/>
          <w:lang w:val="en-US"/>
        </w:rPr>
        <w:t>this.printTreeRecursively</w:t>
      </w:r>
      <w:proofErr w:type="spellEnd"/>
      <w:proofErr w:type="gramEnd"/>
      <w:r w:rsidRPr="00620FBD">
        <w:rPr>
          <w:sz w:val="28"/>
          <w:szCs w:val="28"/>
          <w:lang w:val="en-US"/>
        </w:rPr>
        <w:t>(</w:t>
      </w:r>
      <w:proofErr w:type="spellStart"/>
      <w:r w:rsidRPr="00620FBD">
        <w:rPr>
          <w:sz w:val="28"/>
          <w:szCs w:val="28"/>
          <w:lang w:val="en-US"/>
        </w:rPr>
        <w:t>node.right</w:t>
      </w:r>
      <w:proofErr w:type="spellEnd"/>
      <w:r w:rsidRPr="00620FBD">
        <w:rPr>
          <w:sz w:val="28"/>
          <w:szCs w:val="28"/>
          <w:lang w:val="en-US"/>
        </w:rPr>
        <w:t>, indent, true);</w:t>
      </w:r>
    </w:p>
    <w:p w14:paraId="4A1CA4B9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    }</w:t>
      </w:r>
    </w:p>
    <w:p w14:paraId="47E82134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    }</w:t>
      </w:r>
    </w:p>
    <w:p w14:paraId="2F4E931F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}</w:t>
      </w:r>
    </w:p>
    <w:p w14:paraId="746ECDD2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9DAEF04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const </w:t>
      </w:r>
      <w:proofErr w:type="spellStart"/>
      <w:r w:rsidRPr="00620FBD">
        <w:rPr>
          <w:sz w:val="28"/>
          <w:szCs w:val="28"/>
          <w:lang w:val="en-US"/>
        </w:rPr>
        <w:t>bst</w:t>
      </w:r>
      <w:proofErr w:type="spellEnd"/>
      <w:r w:rsidRPr="00620FB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20FBD">
        <w:rPr>
          <w:sz w:val="28"/>
          <w:szCs w:val="28"/>
          <w:lang w:val="en-US"/>
        </w:rPr>
        <w:t>BinarySearchTree</w:t>
      </w:r>
      <w:proofErr w:type="spellEnd"/>
      <w:r w:rsidRPr="00620FBD">
        <w:rPr>
          <w:sz w:val="28"/>
          <w:szCs w:val="28"/>
          <w:lang w:val="en-US"/>
        </w:rPr>
        <w:t>(</w:t>
      </w:r>
      <w:proofErr w:type="gramEnd"/>
      <w:r w:rsidRPr="00620FBD">
        <w:rPr>
          <w:sz w:val="28"/>
          <w:szCs w:val="28"/>
          <w:lang w:val="en-US"/>
        </w:rPr>
        <w:t>);</w:t>
      </w:r>
    </w:p>
    <w:p w14:paraId="3F1064D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const </w:t>
      </w:r>
      <w:proofErr w:type="spellStart"/>
      <w:r w:rsidRPr="00620FBD">
        <w:rPr>
          <w:sz w:val="28"/>
          <w:szCs w:val="28"/>
          <w:lang w:val="en-US"/>
        </w:rPr>
        <w:t>valuesToAdd</w:t>
      </w:r>
      <w:proofErr w:type="spellEnd"/>
      <w:r w:rsidRPr="00620FBD">
        <w:rPr>
          <w:sz w:val="28"/>
          <w:szCs w:val="28"/>
          <w:lang w:val="en-US"/>
        </w:rPr>
        <w:t xml:space="preserve"> = [10, 15, 15, 3, 7, 12, 18, 1, 2, 4, 6, 8, 9, 11, 13, 14, 16, 17, 19, 20];</w:t>
      </w:r>
    </w:p>
    <w:p w14:paraId="72FA4826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AEE028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for (const value of </w:t>
      </w:r>
      <w:proofErr w:type="spellStart"/>
      <w:r w:rsidRPr="00620FBD">
        <w:rPr>
          <w:sz w:val="28"/>
          <w:szCs w:val="28"/>
          <w:lang w:val="en-US"/>
        </w:rPr>
        <w:t>valuesToAdd</w:t>
      </w:r>
      <w:proofErr w:type="spellEnd"/>
      <w:r w:rsidRPr="00620FBD">
        <w:rPr>
          <w:sz w:val="28"/>
          <w:szCs w:val="28"/>
          <w:lang w:val="en-US"/>
        </w:rPr>
        <w:t>) {</w:t>
      </w:r>
    </w:p>
    <w:p w14:paraId="7DDA05D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 xml:space="preserve">    </w:t>
      </w:r>
      <w:proofErr w:type="spellStart"/>
      <w:r w:rsidRPr="00620FBD">
        <w:rPr>
          <w:sz w:val="28"/>
          <w:szCs w:val="28"/>
          <w:lang w:val="en-US"/>
        </w:rPr>
        <w:t>bst.add</w:t>
      </w:r>
      <w:proofErr w:type="spellEnd"/>
      <w:r w:rsidRPr="00620FBD">
        <w:rPr>
          <w:sz w:val="28"/>
          <w:szCs w:val="28"/>
          <w:lang w:val="en-US"/>
        </w:rPr>
        <w:t>(value);</w:t>
      </w:r>
    </w:p>
    <w:p w14:paraId="301FFD5A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0FBD">
        <w:rPr>
          <w:sz w:val="28"/>
          <w:szCs w:val="28"/>
          <w:lang w:val="en-US"/>
        </w:rPr>
        <w:t>}</w:t>
      </w:r>
    </w:p>
    <w:p w14:paraId="56472828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2DC64CC" w14:textId="77777777" w:rsidR="00620FBD" w:rsidRPr="00AA409C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20FBD">
        <w:rPr>
          <w:sz w:val="28"/>
          <w:szCs w:val="28"/>
          <w:lang w:val="en-US"/>
        </w:rPr>
        <w:t>console</w:t>
      </w:r>
      <w:r w:rsidRPr="00AA409C">
        <w:rPr>
          <w:sz w:val="28"/>
          <w:szCs w:val="28"/>
        </w:rPr>
        <w:t>.</w:t>
      </w:r>
      <w:r w:rsidRPr="00620FBD">
        <w:rPr>
          <w:sz w:val="28"/>
          <w:szCs w:val="28"/>
          <w:lang w:val="en-US"/>
        </w:rPr>
        <w:t>log</w:t>
      </w:r>
      <w:r w:rsidRPr="00AA409C">
        <w:rPr>
          <w:sz w:val="28"/>
          <w:szCs w:val="28"/>
        </w:rPr>
        <w:t>(</w:t>
      </w:r>
      <w:proofErr w:type="gramEnd"/>
      <w:r w:rsidRPr="00AA409C">
        <w:rPr>
          <w:sz w:val="28"/>
          <w:szCs w:val="28"/>
        </w:rPr>
        <w:t>"</w:t>
      </w:r>
      <w:r w:rsidRPr="00620FBD">
        <w:rPr>
          <w:sz w:val="28"/>
          <w:szCs w:val="28"/>
        </w:rPr>
        <w:t>Бинарное</w:t>
      </w:r>
      <w:r w:rsidRPr="00AA409C">
        <w:rPr>
          <w:sz w:val="28"/>
          <w:szCs w:val="28"/>
        </w:rPr>
        <w:t xml:space="preserve"> </w:t>
      </w:r>
      <w:r w:rsidRPr="00620FBD">
        <w:rPr>
          <w:sz w:val="28"/>
          <w:szCs w:val="28"/>
        </w:rPr>
        <w:t>дерево</w:t>
      </w:r>
      <w:r w:rsidRPr="00AA409C">
        <w:rPr>
          <w:sz w:val="28"/>
          <w:szCs w:val="28"/>
        </w:rPr>
        <w:t xml:space="preserve"> </w:t>
      </w:r>
      <w:r w:rsidRPr="00620FBD">
        <w:rPr>
          <w:sz w:val="28"/>
          <w:szCs w:val="28"/>
        </w:rPr>
        <w:t>поиска</w:t>
      </w:r>
      <w:r w:rsidRPr="00AA409C">
        <w:rPr>
          <w:sz w:val="28"/>
          <w:szCs w:val="28"/>
        </w:rPr>
        <w:t>:");</w:t>
      </w:r>
    </w:p>
    <w:p w14:paraId="5C13868D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20FBD">
        <w:rPr>
          <w:sz w:val="28"/>
          <w:szCs w:val="28"/>
        </w:rPr>
        <w:t>bst.printTree</w:t>
      </w:r>
      <w:proofErr w:type="spellEnd"/>
      <w:proofErr w:type="gramEnd"/>
      <w:r w:rsidRPr="00620FBD">
        <w:rPr>
          <w:sz w:val="28"/>
          <w:szCs w:val="28"/>
        </w:rPr>
        <w:t>();</w:t>
      </w:r>
    </w:p>
    <w:p w14:paraId="741DC203" w14:textId="77777777" w:rsidR="00620FBD" w:rsidRPr="00620FBD" w:rsidRDefault="00620FBD" w:rsidP="00620FBD">
      <w:pPr>
        <w:spacing w:line="360" w:lineRule="auto"/>
        <w:ind w:firstLine="709"/>
        <w:jc w:val="both"/>
        <w:rPr>
          <w:sz w:val="28"/>
          <w:szCs w:val="28"/>
        </w:rPr>
      </w:pPr>
    </w:p>
    <w:p w14:paraId="60E06BD2" w14:textId="39BF9B88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</w:p>
    <w:p w14:paraId="1C95510D" w14:textId="77777777" w:rsidR="00C77162" w:rsidRPr="00C77162" w:rsidRDefault="00C77162" w:rsidP="00306872">
      <w:pPr>
        <w:spacing w:line="360" w:lineRule="auto"/>
        <w:ind w:firstLine="709"/>
        <w:jc w:val="both"/>
        <w:rPr>
          <w:sz w:val="28"/>
          <w:szCs w:val="28"/>
        </w:rPr>
      </w:pPr>
    </w:p>
    <w:p w14:paraId="3A08B235" w14:textId="77777777" w:rsidR="007F7E79" w:rsidRPr="00C77162" w:rsidRDefault="00CB725B" w:rsidP="00620FBD">
      <w:pPr>
        <w:spacing w:line="360" w:lineRule="auto"/>
        <w:jc w:val="both"/>
        <w:rPr>
          <w:b/>
          <w:bCs/>
          <w:sz w:val="28"/>
          <w:szCs w:val="28"/>
        </w:rPr>
      </w:pPr>
      <w:r w:rsidRPr="00C77162">
        <w:rPr>
          <w:b/>
          <w:bCs/>
          <w:sz w:val="28"/>
          <w:szCs w:val="28"/>
        </w:rPr>
        <w:br w:type="page"/>
      </w:r>
    </w:p>
    <w:p w14:paraId="7AA96F9F" w14:textId="77777777" w:rsidR="00B80164" w:rsidRPr="001161F1" w:rsidRDefault="00CB725B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9" w:name="_Toc191656537"/>
      <w:r>
        <w:rPr>
          <w:b/>
          <w:bCs/>
          <w:sz w:val="28"/>
          <w:szCs w:val="28"/>
        </w:rPr>
        <w:lastRenderedPageBreak/>
        <w:t xml:space="preserve">5 </w:t>
      </w:r>
      <w:r w:rsidR="00C77162">
        <w:rPr>
          <w:b/>
          <w:bCs/>
          <w:sz w:val="28"/>
          <w:szCs w:val="28"/>
        </w:rPr>
        <w:t>Результат работы программы</w:t>
      </w:r>
      <w:bookmarkEnd w:id="9"/>
    </w:p>
    <w:p w14:paraId="512C14D5" w14:textId="2E4C9F19" w:rsidR="008860BD" w:rsidRPr="006D7077" w:rsidRDefault="00620FBD" w:rsidP="00F72CAD">
      <w:pPr>
        <w:spacing w:line="360" w:lineRule="auto"/>
        <w:ind w:firstLine="709"/>
        <w:jc w:val="both"/>
        <w:rPr>
          <w:sz w:val="28"/>
          <w:szCs w:val="28"/>
        </w:rPr>
      </w:pPr>
      <w:r w:rsidRPr="00620FBD">
        <w:rPr>
          <w:sz w:val="28"/>
          <w:szCs w:val="28"/>
        </w:rPr>
        <w:t>Программа успешно создает бинарное дерево поиска, выполняет операции добавления и поиска узлов. Результат выполнения представлен в консоли в виде древовидной структуры</w:t>
      </w:r>
      <w:r w:rsidR="00F72CAD" w:rsidRPr="00F72CAD">
        <w:rPr>
          <w:sz w:val="28"/>
          <w:szCs w:val="28"/>
        </w:rPr>
        <w:t>.</w:t>
      </w:r>
      <w:r w:rsidR="009D6A68">
        <w:rPr>
          <w:sz w:val="28"/>
          <w:szCs w:val="28"/>
        </w:rPr>
        <w:t xml:space="preserve"> </w:t>
      </w:r>
      <w:r w:rsidR="00F72CAD">
        <w:rPr>
          <w:sz w:val="28"/>
          <w:szCs w:val="28"/>
        </w:rPr>
        <w:t>На рисунке 1 изображено приложени</w:t>
      </w:r>
      <w:r w:rsidR="009D6A68">
        <w:rPr>
          <w:sz w:val="28"/>
          <w:szCs w:val="28"/>
        </w:rPr>
        <w:t>е</w:t>
      </w:r>
      <w:r w:rsidR="00F72CAD">
        <w:rPr>
          <w:sz w:val="28"/>
          <w:szCs w:val="28"/>
        </w:rPr>
        <w:t>.</w:t>
      </w:r>
    </w:p>
    <w:p w14:paraId="232802C7" w14:textId="1D09D1AF" w:rsidR="009212D0" w:rsidRDefault="009D6A68" w:rsidP="002A4C13">
      <w:pPr>
        <w:spacing w:line="360" w:lineRule="auto"/>
        <w:ind w:firstLine="709"/>
        <w:jc w:val="center"/>
        <w:rPr>
          <w:sz w:val="28"/>
          <w:szCs w:val="28"/>
        </w:rPr>
      </w:pPr>
      <w:r w:rsidRPr="009D6A68">
        <w:rPr>
          <w:noProof/>
          <w:sz w:val="28"/>
          <w:szCs w:val="28"/>
        </w:rPr>
        <w:drawing>
          <wp:inline distT="0" distB="0" distL="0" distR="0" wp14:anchorId="1CBDD867" wp14:editId="3A23B93E">
            <wp:extent cx="2896004" cy="57062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623" w14:textId="77777777" w:rsidR="009212D0" w:rsidRPr="006D7077" w:rsidRDefault="009212D0" w:rsidP="009212D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</w:t>
      </w:r>
      <w:r w:rsidR="002A4C13">
        <w:rPr>
          <w:sz w:val="28"/>
          <w:szCs w:val="28"/>
        </w:rPr>
        <w:t xml:space="preserve"> </w:t>
      </w:r>
      <w:r w:rsidR="00F72CAD">
        <w:rPr>
          <w:sz w:val="28"/>
          <w:szCs w:val="28"/>
        </w:rPr>
        <w:t>приложения</w:t>
      </w:r>
    </w:p>
    <w:p w14:paraId="6C328F3E" w14:textId="77777777" w:rsidR="00D66720" w:rsidRPr="00D66720" w:rsidRDefault="00D66720" w:rsidP="009212D0">
      <w:pPr>
        <w:spacing w:line="360" w:lineRule="auto"/>
        <w:ind w:firstLine="709"/>
        <w:jc w:val="center"/>
        <w:rPr>
          <w:sz w:val="28"/>
          <w:szCs w:val="28"/>
        </w:rPr>
      </w:pPr>
    </w:p>
    <w:p w14:paraId="0FE5B537" w14:textId="14729FCB" w:rsidR="00567ED9" w:rsidRPr="00F72CAD" w:rsidRDefault="00CB725B" w:rsidP="00F72CAD">
      <w:pPr>
        <w:spacing w:line="360" w:lineRule="auto"/>
        <w:ind w:firstLine="709"/>
        <w:jc w:val="center"/>
        <w:rPr>
          <w:sz w:val="28"/>
          <w:szCs w:val="28"/>
        </w:rPr>
      </w:pPr>
      <w:r w:rsidRPr="00D90A55">
        <w:rPr>
          <w:sz w:val="28"/>
          <w:szCs w:val="28"/>
        </w:rPr>
        <w:br w:type="page"/>
      </w:r>
    </w:p>
    <w:p w14:paraId="7A65C017" w14:textId="77777777" w:rsidR="007E328A" w:rsidRPr="007E328A" w:rsidRDefault="009212D0" w:rsidP="004F6BB0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10" w:name="_Toc191656538"/>
      <w:r>
        <w:rPr>
          <w:b/>
          <w:bCs/>
          <w:sz w:val="28"/>
          <w:szCs w:val="28"/>
        </w:rPr>
        <w:lastRenderedPageBreak/>
        <w:t>6</w:t>
      </w:r>
      <w:r w:rsidRPr="00707C9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  <w:bookmarkEnd w:id="10"/>
    </w:p>
    <w:p w14:paraId="2422EDEA" w14:textId="77777777" w:rsidR="009D6A68" w:rsidRPr="009D6A68" w:rsidRDefault="009D6A68" w:rsidP="009D6A68">
      <w:pPr>
        <w:spacing w:line="360" w:lineRule="auto"/>
        <w:ind w:firstLine="708"/>
        <w:jc w:val="both"/>
        <w:rPr>
          <w:sz w:val="28"/>
          <w:szCs w:val="28"/>
        </w:rPr>
      </w:pPr>
      <w:r w:rsidRPr="009D6A68">
        <w:rPr>
          <w:sz w:val="28"/>
          <w:szCs w:val="28"/>
        </w:rPr>
        <w:t xml:space="preserve">В ходе лабораторной работы была разработана и протестирована программа, реализующая бинарное дерево поиска с базовыми операциями: добавление, поиск и визуализация структуры. Применение объектно-ориентированного программирования позволило создать удобную и расширяемую архитектуру, включающую классы </w:t>
      </w:r>
      <w:proofErr w:type="spellStart"/>
      <w:r w:rsidRPr="009D6A68">
        <w:rPr>
          <w:sz w:val="28"/>
          <w:szCs w:val="28"/>
        </w:rPr>
        <w:t>TreeNode</w:t>
      </w:r>
      <w:proofErr w:type="spellEnd"/>
      <w:r w:rsidRPr="009D6A68">
        <w:rPr>
          <w:sz w:val="28"/>
          <w:szCs w:val="28"/>
        </w:rPr>
        <w:t xml:space="preserve"> и </w:t>
      </w:r>
      <w:proofErr w:type="spellStart"/>
      <w:r w:rsidRPr="009D6A68">
        <w:rPr>
          <w:sz w:val="28"/>
          <w:szCs w:val="28"/>
        </w:rPr>
        <w:t>BinarySearchTree</w:t>
      </w:r>
      <w:proofErr w:type="spellEnd"/>
      <w:r w:rsidRPr="009D6A68">
        <w:rPr>
          <w:sz w:val="28"/>
          <w:szCs w:val="28"/>
        </w:rPr>
        <w:t xml:space="preserve">. Реализация выполнена на языке </w:t>
      </w:r>
      <w:proofErr w:type="spellStart"/>
      <w:r w:rsidRPr="009D6A68">
        <w:rPr>
          <w:sz w:val="28"/>
          <w:szCs w:val="28"/>
        </w:rPr>
        <w:t>TypeScript</w:t>
      </w:r>
      <w:proofErr w:type="spellEnd"/>
      <w:r w:rsidRPr="009D6A68">
        <w:rPr>
          <w:sz w:val="28"/>
          <w:szCs w:val="28"/>
        </w:rPr>
        <w:t>, что обеспечивает строгую типизацию данных и повышает надежность кода.</w:t>
      </w:r>
    </w:p>
    <w:p w14:paraId="6B0DE845" w14:textId="77777777" w:rsidR="009D6A68" w:rsidRPr="009D6A68" w:rsidRDefault="009D6A68" w:rsidP="009D6A68">
      <w:pPr>
        <w:spacing w:line="360" w:lineRule="auto"/>
        <w:ind w:firstLine="708"/>
        <w:jc w:val="both"/>
        <w:rPr>
          <w:sz w:val="28"/>
          <w:szCs w:val="28"/>
        </w:rPr>
      </w:pPr>
      <w:r w:rsidRPr="009D6A68">
        <w:rPr>
          <w:sz w:val="28"/>
          <w:szCs w:val="28"/>
        </w:rPr>
        <w:t xml:space="preserve">Программа успешно строит бинарное дерево поиска, динамически добавляя в него элементы и корректно определяя их положение. Алгоритм поиска узла реализован с использованием рекурсивного обхода, что позволяет эффективно находить заданные значения. Для визуального представления дерева в консоли применяется метод </w:t>
      </w:r>
      <w:proofErr w:type="spellStart"/>
      <w:r w:rsidRPr="009D6A68">
        <w:rPr>
          <w:sz w:val="28"/>
          <w:szCs w:val="28"/>
        </w:rPr>
        <w:t>printTree</w:t>
      </w:r>
      <w:proofErr w:type="spellEnd"/>
      <w:r w:rsidRPr="009D6A68">
        <w:rPr>
          <w:sz w:val="28"/>
          <w:szCs w:val="28"/>
        </w:rPr>
        <w:t>, который формирует наглядную текстовую структуру, упрощающую анализ данных.</w:t>
      </w:r>
    </w:p>
    <w:p w14:paraId="0F949D19" w14:textId="77777777" w:rsidR="009D6A68" w:rsidRPr="009D6A68" w:rsidRDefault="009D6A68" w:rsidP="009D6A68">
      <w:pPr>
        <w:spacing w:line="360" w:lineRule="auto"/>
        <w:ind w:firstLine="708"/>
        <w:jc w:val="both"/>
        <w:rPr>
          <w:sz w:val="28"/>
          <w:szCs w:val="28"/>
        </w:rPr>
      </w:pPr>
      <w:r w:rsidRPr="009D6A68">
        <w:rPr>
          <w:sz w:val="28"/>
          <w:szCs w:val="28"/>
        </w:rPr>
        <w:t>Реализация демонстрирует высокую производительность за счет логарифмической сложности основных операций. Программа корректно выполняет поставленные задачи, а структура кода позволяет легко дополнять функциональность, например, реализовать удаление узлов или балансировку дерева. Полученные результаты подтверждают правильность работы алгоритма и его применимость в задачах, связанных с обработкой и организацией данных.</w:t>
      </w:r>
    </w:p>
    <w:p w14:paraId="184524CB" w14:textId="77777777" w:rsidR="00ED3C3A" w:rsidRPr="00DB6CF8" w:rsidRDefault="00ED3C3A" w:rsidP="00C77162">
      <w:pPr>
        <w:spacing w:line="360" w:lineRule="auto"/>
        <w:jc w:val="both"/>
        <w:rPr>
          <w:sz w:val="28"/>
          <w:szCs w:val="28"/>
        </w:rPr>
      </w:pPr>
    </w:p>
    <w:sectPr w:rsidR="00ED3C3A" w:rsidRPr="00DB6CF8" w:rsidSect="00CB1B5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3CFF" w14:textId="77777777" w:rsidR="00A42772" w:rsidRDefault="00A42772">
      <w:r>
        <w:separator/>
      </w:r>
    </w:p>
  </w:endnote>
  <w:endnote w:type="continuationSeparator" w:id="0">
    <w:p w14:paraId="4E54674D" w14:textId="77777777" w:rsidR="00A42772" w:rsidRDefault="00A4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53BE3" w14:textId="77777777" w:rsidR="00E734C0" w:rsidRDefault="00CB725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5E9AF7" wp14:editId="7F6BAEE6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219E18" w14:textId="77777777" w:rsidR="00E734C0" w:rsidRDefault="00CB725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235E9A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61219E18" w14:textId="77777777" w:rsidR="00E734C0" w:rsidRDefault="00CB725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2236643" w14:textId="77777777" w:rsidR="00EA318D" w:rsidRDefault="00CB725B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316D8A2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62B9C46" w14:textId="77777777" w:rsidR="00EA318D" w:rsidRDefault="00CB725B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0217115C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A4DE" w14:textId="77777777" w:rsidR="00A42772" w:rsidRDefault="00A42772">
      <w:r>
        <w:separator/>
      </w:r>
    </w:p>
  </w:footnote>
  <w:footnote w:type="continuationSeparator" w:id="0">
    <w:p w14:paraId="6B366AFF" w14:textId="77777777" w:rsidR="00A42772" w:rsidRDefault="00A4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12F7"/>
    <w:rsid w:val="00042231"/>
    <w:rsid w:val="000459AA"/>
    <w:rsid w:val="000A0B69"/>
    <w:rsid w:val="000C2387"/>
    <w:rsid w:val="001161F1"/>
    <w:rsid w:val="00145978"/>
    <w:rsid w:val="00153ABA"/>
    <w:rsid w:val="001A0E81"/>
    <w:rsid w:val="00204F96"/>
    <w:rsid w:val="00246DD8"/>
    <w:rsid w:val="0025768A"/>
    <w:rsid w:val="002A3A18"/>
    <w:rsid w:val="002A4C13"/>
    <w:rsid w:val="00306872"/>
    <w:rsid w:val="00345106"/>
    <w:rsid w:val="00345DB4"/>
    <w:rsid w:val="00354BDA"/>
    <w:rsid w:val="003711C6"/>
    <w:rsid w:val="003D70A9"/>
    <w:rsid w:val="004E42C8"/>
    <w:rsid w:val="004E46C7"/>
    <w:rsid w:val="004E73DD"/>
    <w:rsid w:val="004F6BB0"/>
    <w:rsid w:val="00530FDE"/>
    <w:rsid w:val="00541D92"/>
    <w:rsid w:val="0055237C"/>
    <w:rsid w:val="00567ED9"/>
    <w:rsid w:val="005919AC"/>
    <w:rsid w:val="005B3D93"/>
    <w:rsid w:val="005D7278"/>
    <w:rsid w:val="00611FD2"/>
    <w:rsid w:val="00612E6F"/>
    <w:rsid w:val="00620FBD"/>
    <w:rsid w:val="00624FBA"/>
    <w:rsid w:val="006A1C48"/>
    <w:rsid w:val="006B3A7D"/>
    <w:rsid w:val="006B6331"/>
    <w:rsid w:val="006D7077"/>
    <w:rsid w:val="006D7D39"/>
    <w:rsid w:val="007000ED"/>
    <w:rsid w:val="00707C94"/>
    <w:rsid w:val="007330BA"/>
    <w:rsid w:val="0074396C"/>
    <w:rsid w:val="0076322A"/>
    <w:rsid w:val="0077290B"/>
    <w:rsid w:val="007E2351"/>
    <w:rsid w:val="007E328A"/>
    <w:rsid w:val="007F7E79"/>
    <w:rsid w:val="00807D0B"/>
    <w:rsid w:val="008860BD"/>
    <w:rsid w:val="00892179"/>
    <w:rsid w:val="008A00C2"/>
    <w:rsid w:val="008D1F84"/>
    <w:rsid w:val="009212D0"/>
    <w:rsid w:val="00965806"/>
    <w:rsid w:val="0099794D"/>
    <w:rsid w:val="009A5452"/>
    <w:rsid w:val="009D3A91"/>
    <w:rsid w:val="009D6A68"/>
    <w:rsid w:val="009F4BAE"/>
    <w:rsid w:val="00A42772"/>
    <w:rsid w:val="00A44F99"/>
    <w:rsid w:val="00A510AF"/>
    <w:rsid w:val="00A77B3E"/>
    <w:rsid w:val="00A93D4D"/>
    <w:rsid w:val="00AA3C58"/>
    <w:rsid w:val="00AA3E34"/>
    <w:rsid w:val="00AA409C"/>
    <w:rsid w:val="00AC643F"/>
    <w:rsid w:val="00AE3810"/>
    <w:rsid w:val="00B71F85"/>
    <w:rsid w:val="00B80164"/>
    <w:rsid w:val="00B85322"/>
    <w:rsid w:val="00B92040"/>
    <w:rsid w:val="00B9512F"/>
    <w:rsid w:val="00C67A04"/>
    <w:rsid w:val="00C77162"/>
    <w:rsid w:val="00C93655"/>
    <w:rsid w:val="00CA2A55"/>
    <w:rsid w:val="00CB1B51"/>
    <w:rsid w:val="00CB3372"/>
    <w:rsid w:val="00CB725B"/>
    <w:rsid w:val="00CD4BE8"/>
    <w:rsid w:val="00CE45F0"/>
    <w:rsid w:val="00D45D63"/>
    <w:rsid w:val="00D64904"/>
    <w:rsid w:val="00D66720"/>
    <w:rsid w:val="00D90A55"/>
    <w:rsid w:val="00DA0A4A"/>
    <w:rsid w:val="00DB6CF8"/>
    <w:rsid w:val="00E734C0"/>
    <w:rsid w:val="00EA318D"/>
    <w:rsid w:val="00EA68F7"/>
    <w:rsid w:val="00EB0584"/>
    <w:rsid w:val="00EC1671"/>
    <w:rsid w:val="00ED3C3A"/>
    <w:rsid w:val="00EE2AC4"/>
    <w:rsid w:val="00EE6661"/>
    <w:rsid w:val="00F13055"/>
    <w:rsid w:val="00F165F2"/>
    <w:rsid w:val="00F72385"/>
    <w:rsid w:val="00F72CAD"/>
    <w:rsid w:val="00F81673"/>
    <w:rsid w:val="00FA6005"/>
    <w:rsid w:val="00FD2B8A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45045D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C771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6</cp:revision>
  <cp:lastPrinted>2025-03-03T16:16:00Z</cp:lastPrinted>
  <dcterms:created xsi:type="dcterms:W3CDTF">2025-03-03T16:05:00Z</dcterms:created>
  <dcterms:modified xsi:type="dcterms:W3CDTF">2025-05-03T09:08:00Z</dcterms:modified>
</cp:coreProperties>
</file>