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1 СЛАЙД </w:t>
      </w:r>
      <w:r w:rsidDel="00000000" w:rsidR="00000000" w:rsidRPr="00000000">
        <w:rPr>
          <w:rtl w:val="0"/>
        </w:rPr>
        <w:br w:type="textWrapping"/>
        <w:t xml:space="preserve">Всем привет. Сегодня мы расскажем про перестройку ссср в года правления горбачева.</w:t>
        <w:br w:type="textWrapping"/>
        <w:t xml:space="preserve">Сначала предлагаю разобраться что такое перестройка. По мере написания доклада, мы опирались на такие источники как: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u w:val="none"/>
        </w:rPr>
      </w:pP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https://clck.ru/3AcC4y</w:t>
        </w:r>
      </w:hyperlink>
      <w:r w:rsidDel="00000000" w:rsidR="00000000" w:rsidRPr="00000000">
        <w:rPr>
          <w:b w:val="1"/>
          <w:rtl w:val="0"/>
        </w:rPr>
        <w:t xml:space="preserve"> - ЛЕНТА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u w:val="none"/>
        </w:rPr>
      </w:pP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https://clck.ru/3AcCCp</w:t>
        </w:r>
      </w:hyperlink>
      <w:r w:rsidDel="00000000" w:rsidR="00000000" w:rsidRPr="00000000">
        <w:rPr>
          <w:b w:val="1"/>
          <w:rtl w:val="0"/>
        </w:rPr>
        <w:t xml:space="preserve"> - ПРЕЗА.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https://culture.ru/live/movies/53312/sssr-perestroika</w:t>
        </w:r>
      </w:hyperlink>
      <w:r w:rsidDel="00000000" w:rsidR="00000000" w:rsidRPr="00000000">
        <w:rPr>
          <w:rtl w:val="0"/>
        </w:rPr>
        <w:t xml:space="preserve"> — Видео о перестройке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Рыжков Н. И. — Десять лет великих потрясений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Емельянов Ю. В. — Большая игра: ставки сепаратистов и судьба народов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2 СЛАЙД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Перестройка - общее название масштабных перемен в идеологии, экономической и политической жизни СССР во второй половине 1980-х годов…</w:t>
      </w:r>
    </w:p>
    <w:p w:rsidR="00000000" w:rsidDel="00000000" w:rsidP="00000000" w:rsidRDefault="00000000" w:rsidRPr="00000000" w14:paraId="0000000B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3 СЛАЙД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Предпосылки мы решили разбить на три подблока: экономические причины, политические причины, и само начало перестройки.</w:t>
        <w:br w:type="textWrapping"/>
        <w:t xml:space="preserve">Перестройка, инициированная Михаилом Горбачёвым в 1985 году, стала ответом на сложную социально-экономическую обстановку в Советском Союзе. После долгого периода стагнации и проблем в экономике, обществе и политике, Горбачёв пришёл к власти с идеей необходимости радикальных реформ для обновления страны и обеспечения её дальнейшего развития. Этот период стал поворотным для СССР, ведя к началу серии изменений, включая политические и экономические реформы, а также улучшение международных отношений.</w:t>
      </w:r>
    </w:p>
    <w:p w:rsidR="00000000" w:rsidDel="00000000" w:rsidP="00000000" w:rsidRDefault="00000000" w:rsidRPr="00000000" w14:paraId="0000000D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4 СЛАЙД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К моменту начала перестройки (1985) СССР находился в состоянии экономического спада. К примеру, если в 1966-1970 рост промышленного производства составлял 8%, то в 1981-1985 он упал до 3%. Отсюда следствие - сильный дефицит бытовых товаров.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В обществе возросло недовольство устоявшимся порядком в стране, и появилось стремление к переменам. Нарастание социальных и экономических проблем привело к необходимости срочных мер и реформ для их разрешения.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5 СЛАЙД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В 1985 году под руководством Михаила Сергеевича Горбачёва был изменён экономический курс страны. Был обещан выход из застоя, рост промышленности, качества товара, научно-технический прогресс и т д. Например, была запущена программа “Интенсификация-90”, полное название которой звучит как “</w:t>
      </w:r>
      <w:r w:rsidDel="00000000" w:rsidR="00000000" w:rsidRPr="00000000">
        <w:rPr>
          <w:color w:val="1f1f1f"/>
          <w:highlight w:val="white"/>
          <w:rtl w:val="0"/>
        </w:rPr>
        <w:t xml:space="preserve">Целевая комплексная территориально-отраслевая </w:t>
      </w:r>
      <w:r w:rsidDel="00000000" w:rsidR="00000000" w:rsidRPr="00000000">
        <w:rPr>
          <w:color w:val="040c28"/>
          <w:highlight w:val="white"/>
          <w:rtl w:val="0"/>
        </w:rPr>
        <w:t xml:space="preserve">программа</w:t>
      </w:r>
      <w:r w:rsidDel="00000000" w:rsidR="00000000" w:rsidRPr="00000000">
        <w:rPr>
          <w:color w:val="1f1f1f"/>
          <w:highlight w:val="white"/>
          <w:rtl w:val="0"/>
        </w:rPr>
        <w:t xml:space="preserve"> развития народного хозяйства г. Ленинграда и Ленинградской области на основе автоматизации с широким использованием вычислительной техники на 1984—1985 годы и до 1990 года”. Другая популярная программа — “Жильё-2000”, обещавшая к 2000 году каждой советской семье собственную квартиру или дом. </w:t>
      </w:r>
      <w:r w:rsidDel="00000000" w:rsidR="00000000" w:rsidRPr="00000000">
        <w:rPr>
          <w:rtl w:val="0"/>
        </w:rPr>
        <w:t xml:space="preserve">Люди охотно верили Горбачёву - он был харизматичен, свободно общался с людьми без бумажки и многое обещал.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6 СЛАЙД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25 февраля 1986 года открылся XXI съезд КПСС, который стал знаковым событием в истории Советского Союза. На этом съезде Горбачёв выступил с идеей гласности, призывая к открытости и прозрачности в обществе. Он подчеркнул, что без гласности невозможно достичь демократизма и активного участия масс в управлении страной. Кроме того, на съезде Горбачёв впервые не упомянул о строительстве коммунизма, что символизировало изменение в фокусе политики страны. В апреле того же года началась перестройка во всех сферах жизни страны, ознаменовавшая новый этап в истории Советского Союза. Эти события стали отправной точкой для серии перемен, которые затронули как политическую, так и экономическую жизнь страны.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7 СЛАЙД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Давайте погрузимся в экономические аспекты перестройки, особенно в концепцию ускорения, и рассмотрим, как общественное мнение граждан отразилось на этом периоде, а также какие события имели место во время этого важного этапа истории.</w:t>
      </w:r>
    </w:p>
    <w:p w:rsidR="00000000" w:rsidDel="00000000" w:rsidP="00000000" w:rsidRDefault="00000000" w:rsidRPr="00000000" w14:paraId="00000019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8 СЛАЙД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Концепция ускорения экономической перестройки была важным этапом в истории Советского Союза. Мы говорим о периоде 1985-1991 годов, когда страна столкнулась с необходимостью существенных изменений. Перестройка была ориентирована на переход к экономике смешанного типа, где государственный и частный секторы играли равные роли. Внедрение хозрасчета и кооперации давало предприятиям большую автономию в принятии решений. Мы также видели активное содействие малому и среднему бизнесу, что способствовало разнообразию и развитию рыночных отношений. Ключевым аспектом было стимулирование инноваций и научно-технического прогресса. Сосредоточившись на развитии технологий, мы стремились улучшить производственные процессы и повысить конкурентоспособность нашей экономики. Кроме того, активное участие в международных экономических отношениях позволяло нам привлекать зарубежные инвестиции и технологии для развития страны. Все эти стратегии были направлены на достижение успеха и модернизацию экономики СССР, и я верю, что они играли важную роль в истории нашей страны.</w:t>
      </w:r>
    </w:p>
    <w:p w:rsidR="00000000" w:rsidDel="00000000" w:rsidP="00000000" w:rsidRDefault="00000000" w:rsidRPr="00000000" w14:paraId="0000001B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9 СЛАЙД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Реакция жителей СССР на идеи перестройки была разнообразной и зависела от различных факторов, таких как социальный статус, уровень образования, место проживания и личные убеждения. Вот несколько типичных реакций: Надежда и оптимизм: Многие граждане видели в перестройке шанс на улучшение жизни, введение свободы слова и выборов, а также возможность привлечения зарубежных инвестиций и технологий для развития страны. Скепсис и недоверие: Некоторые люди были скептически настроены относительно идей перестройки, сомневаясь в способности советского руководства реализовать реформы или опасаясь потери стабильности и защиты социальных гарантий. Страх перед неизвестностью: Для многих период перестройки означал времена неопределенности и перемен, что вызывало беспокойство и тревогу по поводу будущего. Протест и активизм: Часть общества активно выступала за проведение более радикальных реформ и ускорение процесса изменений, выходя на улицы в митингах и демонстрациях. Отрицание и сопротивление: В определенных кругах общества было распространено отрицание необходимости перестройки или сопротивление изменениям, основанные на вере в традиционные идеологии и структуры. Эти реакции демонстрируют сложность и многогранность отношения населения к процессу перестройки в СССР, отражая глубокие социальные и политические изменения, происходившие в стране в это время.</w:t>
      </w:r>
    </w:p>
    <w:p w:rsidR="00000000" w:rsidDel="00000000" w:rsidP="00000000" w:rsidRDefault="00000000" w:rsidRPr="00000000" w14:paraId="0000001D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10 СЛАЙД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В 1985 году в рамках борьбы с пьянством был введён сухой закон. Резко сокращается производство всех алкогольных напитков, на водку повышаются цены и её продают только с 14 до 17 часов. Большинство винных магазинов закрылись. Последствия сухого закона оказались удручающими.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Возле алкогольных магазинов начали выстраиваться огромные очереди, сильно мешающие движению пешеходов. Люди хотели купить алкоголь, так как советский народ выпить любил, в итоге в очередях начинались конфликты и даже драки за место в очереди.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Поскольку официальная продажа алкоголя была запрещена - люди стали торговать алкоголем подпольно и варить его в домашних условиях. Такие алкогольные напитки не проходили никакого контроля качества со стороны государства, отсюда случился рост алкогольных отравлений и смертей от алкоголя.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К 1986 году бюджет страны теряет 22млрд рублей вследствие резкого падения продаж алкогольной продукции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Из фильмов вырезаются сцены с употреблением алкоголя, употребление алкогольных напитков запрещено в том числе на торжественных мероприятиях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Таким образом, сухой закон ударил не только по бюджету страны, но и по популярности Горбачёва в народе. У людей он получил прозвища “Минеральный секретарь” и “Генсок”, а из-за того, что люди не могли пить алкоголь на свадьбах, люди в шутку говорили “Ответим на безалкогольную свадьбу непорочным зачатием”.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11 СЛАЙД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Сильный удар по государственному бюджету также нанесла авария на Чернобыльской АЭС 26 апреля 1986 года, которая вызвала не только человеческую трагедию, но и серьезные экономические последствия. За период с 1986 по 1990 год на "ликвидацию последствий" было потрачено около 200 миллиардов рублей, что серьезно ударило по уже богатому на проблемы бюджету страны, создав дополнительные финансовые трудности в условиях общего экономического кризиса. Эта катастрофа также привела к изменениям в политике и общественном мнении относительно безопасности и экологии, оказав значительное влияние на общественное сознание в стране.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12 СЛАЙД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Еще одним ударом по бюджету стало снижение цен на нефть. Стоимость нефти упала с 35 долларов США за баррель в 1981 году до всего лишь 10 долларов за баррель к 1986 году. Это значительно сократило доходы страны от экспорта нефти и газа, вызвав дополнительные финансовые трудности. К 1986 году компания по ускорению развития экономики страны начала ослабевать, поскольку денег в государственном бюджете становилось катастрофически мало. Дефицит превышал более чем 50 миллиардов рублей, что создавало серьезные проблемы для финансовой устойчивости страны и реализации социальных программ.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13 СЛАЙД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Теперь мы обсудим Введение гласности - что  означало новый этап в истории Советского Союза, отличавшийся открытостью и прозрачностью в общественной жизни, а также Политические изменения, начавшиеся в 1989 году, ставшие прорывом в развитии политической системы СССР.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14 СЛАЙД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С введением гласности у людей резко подскочил интерес к участию в общественной жизни. Гласность подразумевала уменьшение цензуры, возможность высказывать разные точки зрения, возможность проводить митинги и собрания. Гласность сильно распространилась на литературу, искусство и журналистику, начали печататься ранее запрещённые журналы и произведения, за которыми выстраивались целые очереди. На телевидении появилась телепередача “Взгляд”, которая полюбилась людям тем, что в ней обсуждались общественные проблемы с разных точек зрения. Тогда же был основан КВН, где было разрешено шутить о политике, а ранее полуподпольным музыкальным группам было разрешено открыто проводить концерты и заниматься творчеством. Неформальным “гимном” перестройки стала песня “Перемен” группы “Кино”.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Но с расцветом гласности в стране появилась первая оппозиция. В октябре 1987 года на пленуме ЦК КПСС первый секретарь московского горкома КПСС Борис Николаевич Ельцин выступил с резкой критикой консерваторов и генерального секретаря. Ельцин открыто заявил, что необходимо ускорить процесс перестройки, увеличить уровень гласности и демократизации в обществе. Кроме того, он выразил мнение о том, что текущее руководство страны формирует новый "культ личности" вождя, аналогичный сталинским временам.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В результате своих высказываний Бориса Ельцина с поста первого секретаря московского горкома КПСС сняли, и его направили работать в Госстрой. Однако это лишь способствовало его популяризации среди народа в качестве лидера радикальной оппозиции Михаилу Горбачёву. В то время как репутация Горбачёва быстро ухудшалась из-за серии крупных экономических провалов, произошедших в 1985-1986 годах, популярность Бориса Ельцина стремительно возрастала.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Эти события отразили в обществе разрыв между консервативной частью населения и той, которая стремится к либерализму и переменам в обществе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15 СЛАЙД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В ноябре 1986 года был сделан шаг к легализации частной торговли: принимается "Закон об индивидуальной трудовой деятельности", где частная трудовая деятельность разрешалась более чем в 30 сферах производства товаров и услуг. Также внедряется “Закон о государственном предприятии” и хозрасчёт: государственные предприятия становились финансово самостоятельными.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  <w:t xml:space="preserve">В народе открываются кооперативы, занимающиеся в основном производством ширпотреба и открытием ресторанов. В народе кооперативы недолюбливают: их цены в несколько раз выше государственных. При этом, кооперативы становятся жертвами первых криминальных группировок: группировки требуют деньги от кооперативов взамен на то, что они будут их "крышевать". Таким образом, из-за непоследовательных действий советского руководства и отсутствия должного государственного контроля кооперативы стали рассадниками для всевозможных бандитских группировок, которые в 90-х станут повсеместным явлением.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16 СЛАЙД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В январе 1987 года в Кремле прошел знаменательный пленум Центрального Комитета Коммунистической Партии Советского Союза, где было принято решение о радикальных изменениях в системе назначения партийных руководителей на всех уровнях. Михаил Горбачёв выступил с инициативой проведения прямых и альтернативных выборов для избрания партийных лидеров, подчеркивая необходимость обновления партийной элиты.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Горбачёв утверждал, что застой в стране обусловлен устаревшей партийной элитой, занимающей ключевые посты ещё со времен Леонида Брежнева. Он настаивал на необходимости привлечения новых молодых кадров с инновационными идеями для того, чтобы реформировать систему управления и стимулировать развитие страны.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В результате первых выборов около 60% первых секретарей крайкомов и обкомов партии были сменены, а также около 50% членов Политбюро. Это был лишь началом. Через три года более 90% кадров были заменены, что привело к радикальным изменениям в политическом ландшафте Советского Союза.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Эти реформы вызвали не только поддержку, но и оппозицию со стороны тех, кто был привычен к старым порядкам.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17 СЛАЙД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В марте 1989 года состоялись первые свободные выборы депутатов съезда ЦК КПСС, что стало важным шагом в направлении демократизации политической системы Советского Союза. Новым главой правительства становится Николай Иванович Рыжков. 25 мая на съезде Михаил Горбачёв был избран председателем Верховного Совета СССР.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На том же съезде выступила группа депутатов, выступающая за более радикальные изменения и против курса на социализм. Среди выдающихся фигур этой группы были Андрей Сахаров, будущий мэр Санкт-Петербурга Анатолий Собчак и будущий президент России Борис Ельцин. Их выступления и инициативы оказали значительное влияние на политическую обстановку в стране.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  <w:t xml:space="preserve">Съезд принял решение об отмене 6-й статьи Конституции СССР, которая признавала КПСС единственным источником власти в стране. Также был учрежден пост Президента СССР, на который был избран Михаил Горбачёв.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18 СЛАЙД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Постепенно рушится "железный занавес", который долгое время отделял Советский Союз от остального мира. Страна становится более открытой, а мир - более доступным для советских граждан. Возможность выезда за границу постепенно становится все более доступной, что приводит к увеличению контактов и обмену информацией между СССР и другими странами.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Новая внешняя политика под руководством Михаила Горбачёва получает название "Новое мышление".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Что такое новое мышление?</w:t>
        <w:br w:type="textWrapping"/>
        <w:t xml:space="preserve">Новое мышление, предложенное в круге, подразумевает смену подхода к международным отношениям. Оно выражается в следующих ключевых характеристиках: Глобальный диалог: Призыв к ведению открытых переговоров между мировыми державами. Этот подход направлен на поиск общих решений и сотрудничество в решении глобальных проблем. Открытая идеология: Отказ от противопоставленности с западом и предпочтение ведения диалога на равных условиях. Это способствует установлению открытых и конструктивных отношений между странами. Детерриторизация: Принципы безопасности основаны на сотрудничестве и уважении, а не на территориальных интересах. Это позволяет снизить напряженность и риск конфликтов между странами. Демилитаризация: Включает в себя снижение ядерной угрозы и принципы разоружения. Это способствует укреплению мира и безопасности в мировом масштабе. Эволюция: Международные отношения должны базироваться на диалоге и доверии. Этот подход способствует развитию сотрудничества и партнерства между государствами на основе взаимного уважения и понимания.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19 СЛАЙД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Эта стратегия нацелена на прекращение "Гонки вооружений" с Западом, так как у Советского Союза уже нет средств для поддержания этой гонки. В результате сближения с Западом, Советский Союз вынужден идти на значительные уступки.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Во-первых, СССР отказывается от контроля над Восточной Европой, что в период 1989-1990 годов приводит к серии "бархатных революций" и развалу Организации Варшавского Договора. Во-вторых, страна соглашается на условия США по объединению Германии и передаче её под контроль НАТО. В-третьих, Советский Союз прекращает поддержку своих союзников в Африке и на Ближнем Востоке: в 1989 году советские войска покидают Афганистан, завершая длительную интервенцию в этой стране.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20 СЛАЙД</w:t>
      </w:r>
    </w:p>
    <w:p w:rsidR="00000000" w:rsidDel="00000000" w:rsidP="00000000" w:rsidRDefault="00000000" w:rsidRPr="00000000" w14:paraId="0000005D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  <w:t xml:space="preserve">Распад советского союза. К 1990 году советский народ был окончательно разочарован в идеях перестройки: бедность росла, проблемы в экономике усугублялись, рос уровень бандитизма и популярность националистических движений в советских республиках. С прилавков начинают исчезать все продукты, вводится система продуктовых талонов, товары продаются на чёрном рынке с наценкой более чем в 12 раз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21 СЛАЙД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В стране ещё с 1987 года нарастают межнациональные конфликты: о требовании суверенитета заявляют народы разных республик (“Парад суверенитетов”), и советское руководство не может ни подавить митингующих, ни мирно договориться с ними. Первыми “Парад суверенитетов” начали страны Прибалтики - Литва, Латвия, Эстония. 12 июня 1990 года президентом РСФСР побеждает Борис Ельцин, и в тот же день съезд народных депутатов РСФСР принимает “Декларацию о государственном суверенитете РСФСР” и постановление “О концепции перехода к рыночной экономике”. К “Параду суверенитетов” присоединяются страны Средней Азии и Украина.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Горбачёв предпринимает попытку сохранить страну и в марте 1991 года организует референдум о сохранении СССР, но от участия в нём отказываются власти Литвы, Латвии, Эстонии, Грузии, Молдовы и Армении. Из проголосовавших 77% населения желали сохранения страны. Позже на 20 августа 1991 года была назначена церемония подписания договора о создании ССГ (Союз Суверенных Государств) вместо СССР, но и эта идея не удалась.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22 СЛАЙД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Факторы распада </w:t>
        <w:br w:type="textWrapping"/>
        <w:t xml:space="preserve">Кризис </w:t>
        <w:br w:type="textWrapping"/>
        <w:t xml:space="preserve">Советская экономика не смогла справиться с вызовами рыночной экономики и демократических реформ. Рост инфляции, дефицит и общий экономический упадок стали несносной нагрузкой для страны. </w:t>
        <w:br w:type="textWrapping"/>
        <w:t xml:space="preserve">Политические кризисы</w:t>
        <w:br w:type="textWrapping"/>
        <w:t xml:space="preserve"> Серия политических кризисов, включая августовский путч 1991 года, ослабила центральную власть и усилила диссонанс между республиками. Эти события подорвали стабильность и единство государства. </w:t>
        <w:br w:type="textWrapping"/>
        <w:t xml:space="preserve">Политические реформы </w:t>
        <w:br w:type="textWrapping"/>
        <w:t xml:space="preserve">Введение демократических принципов и многопартийной системы ослабило центральную власть и привело к распаду единого государственного аппарата. Это усилило напряженность и конфликты внутри страны.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23 СЛАЙД</w:t>
      </w:r>
    </w:p>
    <w:p w:rsidR="00000000" w:rsidDel="00000000" w:rsidP="00000000" w:rsidRDefault="00000000" w:rsidRPr="00000000" w14:paraId="00000066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  <w:t xml:space="preserve">19 августа 1991 года соратники Горбачёва по управлению СССР отстраняют его от власти и создают ГКЧП (Государственный Комитет по Чрезвычайному положению). На улицы Москвы выходят толпы противников ГКЧП во главе с Борисом Ельциным, ГКЧП выводит на улицы вооружение. Спустя 3 дня ГКЧП терпит поражение. СССР теперь существует лишь формально, по факту никакого единства республик уже нет. 8 декабря 1991 года президент России Борис Ельцин, президент Украины Леонид Кравчук и президент Беларуси Станислав Шушкевич подписывают Беловежские соглашения: СССР перестаёт существовать как субъект международных отношений и создаётся СНГ, к которому позже присоединяются и другие страны. 25 декабря 1991 года СССР прекращает своё существование окончательно: Михаил Горбачёв складывает полномочия, над Кремлём убирается флаг СССР и устанавливается бело-сине-красный флаг.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24 СЛАЙД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Последствия Распад Советского Союза, приведший к образованию 15 новых независимых государств, оказал огромное влияние не только на политическую карту мира, но и на экономические, социальные и культурные аспекты. Каждая из новых республик столкнулась с вызовами переходного периода, включая установление собственной системы правления, формирование экономики, утверждение собственной идентичности и установление международных отношений. Этот период также открыл новые геополитические перспективы и вызовы для мировых лидеров, требовавшие адаптации и пересмотра стратегий ведения международной политики. Новые государства столкнулись с необходимостью установления собственного места в мировой арене и участия в международных организациях. Это стало отправной точкой для формирования новых геополитических реалий, которые продолжают оказывать влияние на мировую политику и сегодня.</w:t>
      </w:r>
    </w:p>
    <w:p w:rsidR="00000000" w:rsidDel="00000000" w:rsidP="00000000" w:rsidRDefault="00000000" w:rsidRPr="00000000" w14:paraId="00000069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25 СЛАЙД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Также хотим показать интерактивную ленту времени, полностью составленную самим на основе дат из представленных источников ранее и вашей презентации в lms.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___________________________</w:t>
      </w:r>
    </w:p>
    <w:p w:rsidR="00000000" w:rsidDel="00000000" w:rsidP="00000000" w:rsidRDefault="00000000" w:rsidRPr="00000000" w14:paraId="0000006D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ЕСЛИ УБРАТЬ ЛИШНЕЕ - ПРОСТО ТЕКСТ НИЖЕ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Предпосылки перестройки: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К моменту начала перестройки (1985) СССР находился в состоянии экономического спада. К примеру, если в 1966-1970 рост промышленного производства составлял 8%, то в 1981-1985 он упал до 3%. Отсюда следствие - сильный дефицит бытовых товаров. В 1985 году под руководством Михаила Сергеевича Горбачёва был изменён экономический курс страны. Был обещан выход из застоя, рост промышленности, качества товара, научно-технический прогресс и т д. Например, была запущена программа “Интенсификация-90”, полное название которой звучит как “</w:t>
      </w:r>
      <w:r w:rsidDel="00000000" w:rsidR="00000000" w:rsidRPr="00000000">
        <w:rPr>
          <w:color w:val="1f1f1f"/>
          <w:highlight w:val="white"/>
          <w:rtl w:val="0"/>
        </w:rPr>
        <w:t xml:space="preserve">Целевая комплексная территориально-отраслевая </w:t>
      </w:r>
      <w:r w:rsidDel="00000000" w:rsidR="00000000" w:rsidRPr="00000000">
        <w:rPr>
          <w:color w:val="040c28"/>
          <w:highlight w:val="white"/>
          <w:rtl w:val="0"/>
        </w:rPr>
        <w:t xml:space="preserve">программа</w:t>
      </w:r>
      <w:r w:rsidDel="00000000" w:rsidR="00000000" w:rsidRPr="00000000">
        <w:rPr>
          <w:color w:val="1f1f1f"/>
          <w:highlight w:val="white"/>
          <w:rtl w:val="0"/>
        </w:rPr>
        <w:t xml:space="preserve"> развития народного хозяйства г. Ленинграда и Ленинградской области на основе автоматизации с широким использованием вычислительной техники на 1984—1985 годы и до 1990 года”. Другая популярная программа — “Жильё-2000”, обещавшая к 2000 году каждой советской семье собственную квартиру или дом. </w:t>
      </w:r>
      <w:r w:rsidDel="00000000" w:rsidR="00000000" w:rsidRPr="00000000">
        <w:rPr>
          <w:rtl w:val="0"/>
        </w:rPr>
        <w:t xml:space="preserve">Люди</w:t>
      </w:r>
      <w:r w:rsidDel="00000000" w:rsidR="00000000" w:rsidRPr="00000000">
        <w:rPr>
          <w:rtl w:val="0"/>
        </w:rPr>
        <w:t xml:space="preserve"> охотно верили Горбачёву - он был харизматичен, свободно общался с людьми без бумажки и многое обещал.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25 февраля 1986 года открылся XXI съезд КПСС, который стал знаковым событием в истории Советского Союза. На этом съезде Горбачёв выступил с идеей гласности, призывая к открытости и прозрачности в обществе. Он подчеркнул, что без гласности невозможно достичь демократизма и активного участия масс в управлении страной. Кроме того, на съезде Горбачёв впервые не упомянул о строительстве коммунизма, что символизировало изменение в фокусе политики страны. В апреле того же года началась перестройка во всех сферах жизни страны, ознаменовавшая новый этап в истории Советского Союза. Эти события стали отправной точкой для серии перемен, которые затронули как политическую, так и экономическую жизнь страны.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Сухой закон: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В 1985 году в рамках борьбы с пьянством был введён сухой закон. Резко сокращается производство всех алкогольных напитков, на водку повышаются цены и её продают только с 14 до 17 часов. Большинство винных магазинов закрылись. Последствия сухого закона оказались удручающими.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1. Возле алкогольных магазинов начали выстраиваться огромные очереди, сильно мешающие движению пешеходов. Люди хотели купить алкоголь, так как советский народ выпить любил, в итоге в очередях начинались конфликты и даже драки за место в очереди.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2. Поскольку официальная продажа алкоголя была запрещена - люди стали торговать алкоголем подпольно и варить его в домашних условиях. Такие алкогольные напитки не проходили никакого контроля качества со стороны государства, отсюда случился рост алкогольных отравлений и смертей от алкоголя.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3. К 1986 году бюджет страны теряет 22млрд рублей вследствие резкого падения продаж алкогольной продукции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4. Из фильмов вырезаются сцены с употреблением алкоголя, употребление алкогольных напитков запрещено в том числе на торжественных мероприятиях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Таким образом, сухой закон ударил не только по бюджету страны, но и по популярности Горбачёва в народе. У людей он получил прозвища “Минеральный секретарь” и “Генсок”, а из-за того, что люди не могли пить алкоголь на свадьбах, люди в шутку говорили “Ответим на безалкогольную свадьбу непорочным зачатием”.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Другие финансовые проблемы: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Сильный удар по государственному бюджету также нанесла авария на Чернобыльской АЭС 26 апреля 1986 года. За период с 1986 по 1990 год на "ликвидацию последствий" было потрачено около 200 миллиардов рублей, что серьезно обременило уже находившийся под давлением бюджет страны.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Еще одним ударом по бюджету стало падение цен на нефть. Стоимость нефти упала с 35 долларов США за баррель в 1981 году до всего лишь 10 долларов за баррель к 1986 году. Это значительно снизило доходы страны от экспорта нефти и газа, что привело к дополнительным финансовым трудностям.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К 1986 году компания по ускорению развития экономики страны начала затухать, поскольку денег в государственном бюджете становилось катастрофически мало. Дефицит превышал более чем 50 миллиардов рублей, что создавало серьезные проблемы для финансовой устойчивости страны и возможности реализации социальных программ.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Частная собственность: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В ноябре 1986 года был сделан шаг к легализации частной торговли: принимается "Закон об индивидуальной трудовой деятельности", где частная трудовая деятельность разрешалась более чем в 30 сферах производства товаров и услуг. Также внедряется “Закон о государственном предприятии” и хозрасчёт: государственные предприятия становились финансово самостоятельными.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В народе открываются кооперативы, занимающиеся в основном производством ширпотреба и открытием ресторанов. В народе кооперативы недолюбливают: их цены в несколько раз выше государственных. При этом, кооперативы становятся жертвами первых криминальных группировок: группировки требуют деньги от кооперативов взамен на то, что они будут их "крышевать". Таким образом, из-за непоследовательных действий советского руководства и отсутствия должного государственного контроля кооперативы стали рассадниками для всевозможных бандитских группировок, которые в 90-х станут повсеместным явлением.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Кадровые перестановки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В январе 1987 года в Кремле прошел знаменательный пленум Центрального Комитета Коммунистической Партии Советского Союза, где было принято решение о радикальных изменениях в системе назначения партийных руководителей на всех уровнях. Михаил Горбачёв выступил с инициативой проведения прямых и альтернативных выборов для избрания партийных лидеров, подчеркивая необходимость обновления партийной элиты.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Горбачёв утверждал, что застой в стране обусловлен устаревшей партийной элитой, занимающей ключевые посты ещё со времен Леонида Брежнева. Он настаивал на необходимости привлечения новых молодых кадров с инновационными идеями для того, чтобы реформировать систему управления и стимулировать развитие страны.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В результате первых выборов около 60% первых секретарей крайкомов и обкомов партии были сменены, а также около 50% членов Политбюро. Это был лишь началом. Через три года более 90% кадров были заменены, что привело к радикальным изменениям в политическом ландшафте Советского Союза.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Эти реформы вызвали не только поддержку, но и оппозицию со стороны тех, кто был привычен к старым порядкам.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Борис Ельцин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В октябре 1987 года на пленуме ЦК КПСС первый секретарь московского горкома КПСС Борис Николаевич Ельцин выступил с резкой критикой консерваторов и генерального секретаря. Ельцин открыто заявил, что необходимо ускорить процесс перестройки, увеличить уровень гласности и демократизации в обществе. Кроме того, он выразил мнение о том, что текущее руководство страны формирует новый "культ личности" вождя, аналогичный сталинским временам.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В результате своих высказываний Бориса Ельцина с поста первого секретаря московского горкома КПСС сняли, и его направили работать в Госстрой. Однако это лишь способствовало его восхождению на пик популярности среди народа в качестве лидера радикальной оппозиции Михаилу Горбачёву. В то время как репутация Горбачёва быстро ухудшалась из-за серии крупных экономических провалов, произошедших в 1985-1986 годах, популярность Бориса Ельцина стремительно возрастала.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Эти события отразили в обществе разрыв между консервативной частью населения и той, которая стремится к либерализму и переменам в обществе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Расцвет гласности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С введением гласности у людей резко подскочил интерес к участию в общественной жизни. Гласность подразумевала уменьшение цензуры, возможность высказывать разные точки зрения, возможность проводить митинги и собрания. Гласность сильно распространилась на литературу, искусство и журналистику, начали печататься ранее запрещённые журналы и произведения, за которыми выстраивались целые очереди. На телевидении появилась телепередача “Взгляд”, которая полюбилась людям тем, что в ней обсуждались общественные проблемы с разных точек зрения. Тогда же был основан КВН, где было разрешено шутить о политике, а ранее полуподпольным музыкальным группам было разрешено открыто проводить концерты и заниматься творчеством. Неформальным “гимном” перестройки стала песня “Перемен” группы “Кино”.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“Новое мышление”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Постепенно рушится "железный занавес", который долгое время отделял Советский Союз от остального мира. Страна становится более открытой, а мир - более доступным для советских граждан. Возможность выезда за границу постепенно становится все более доступной, что приводит к увеличению контактов и обмену информацией между СССР и другими странами.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Новая внешняя политика под руководством Михаила Горбачёва получает название "Новое мышление". Эта стратегия нацелена на прекращение "Гонки вооружений" с Западом, так как у Советского Союза уже нет средств для поддержания этой гонки. В результате сближения с Западом, Советский Союз вынужден идти на значительные уступки.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Во-первых, СССР отказывается от контроля над Восточной Европой, что в период 1989-1990 годов приводит к серии "бархатных революций" и развалу Организации Варшавского Договора. Во-вторых, страна соглашается на условия США по объединению Германии и передаче её под контроль НАТО. В-третьих, Советский Союз прекращает поддержку своих союзников в Африке и на Ближнем Востоке: в 1989 году советские войска покидают Афганистан, завершая длительную интервенцию в этой стране.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Первые свободные выборы. Оппозиция. Ельцин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В марте 1989 года состоялись первые свободные выборы депутатов съезда ЦК КПСС, что стало важным шагом в направлении демократизации политической системы Советского Союза. Новым главой правительства становится Николай Иванович Рыжков. 25 мая на съезде Михаил Горбачёв был избран председателем Верховного Совета СССР.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На том же съезде выступила группа депутатов, выступающая за более радикальные изменения и против курса на социализм. Среди выдающихся фигур этой группы были такие известные личности, как Андрей Сахаров, Анатолий Собчак Борис Ельцин. Их выступления и инициативы оказали значительное влияние на политическую обстановку в стране.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Съезд принял решение об отмене 6-й статьи Конституции СССР, которая признавала КПСС единственным источником власти в стране. Также был учрежден пост Президента СССР, на который был избран Михаил Горбачёв.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Разочарование. “Парад суверенитетов”. Попытка спасения СССР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К 1990 году советский народ был окончательно разочарован в идеях перестройки: бедность росла, проблемы в экономике усугублялись, рос уровень бандитизма и популярность националистических движений в советских республиках. С прилавков начинают исчезать все продукты, вводится система продуктовых талонов, товары продаются на чёрном рынке с наценкой более чем в 12 раз. В стране ещё с 1987 года нарастают межнациональные конфликты: о требовании суверенитета заявляют народы разных республик (“Парад суверенитетов”), и советское руководство не может ни подавить митингующих, ни мирно договориться с ними. Первыми “Парад суверенитетов” начали страны Прибалтики - Литва, Латвия, Эстония. 12 июня 1990 года президентом РСФСР побеждает Борис Ельцин, и в тот же день съезд народных депутатов РСФСР принимает “Декларацию о государственном суверенитете РСФСР” и постановление “О концепции перехода к рыночной экономике”. К “Параду суверенитетов” присоединяются страны Средней Азии и Украина.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Горбачёв предпринимает попытку сохранить страну и в марте 1991 года организует референдум о сохранении СССР, но от участия в нём отказываются власти Литвы, Латвии, Эстонии, Грузии, Молдовы и Армении. Из проголосовавших 77% населения желали сохранения страны. Позже на 20 августа 1991 года была назначена церемония подписания договора о создании ССГ (Союз Суверенных Государств) вместо СССР, но и эта идея не удалась.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Последние месяцы и конец СССР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19 августа 1991 года соратники Горбачёва по управлению СССР отстраняют его от власти и создают ГКЧП (Государственный Комитет по Чрезвычайному положению). На улицы Москвы выходят толпы противников ГКЧП во главе с Борисом Ельциным, ГКЧП выводит на улицы вооружение. Спустя 3 дня ГКЧП терпит поражение. СССР теперь существует лишь формально, по факту никакого единства республик уже нет. 8 декабря 1991 года президент России Борис Ельцин, президент Украины Леонид Кравчук и президент Беларуси Станислав Шушкевич подписывают соглашение о создании СНГ, к которому позже присоединяются и другие страны. 25 декабря 1991 года СССР прекращает своё существование окончательно: Михаил Горбачёв складывает полномочия, над Кремлём убирается флаг СССР и устанавливается бело-сине-красный флаг.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ck.ru/3AcC4y" TargetMode="External"/><Relationship Id="rId7" Type="http://schemas.openxmlformats.org/officeDocument/2006/relationships/hyperlink" Target="https://clck.ru/3AcCCp" TargetMode="External"/><Relationship Id="rId8" Type="http://schemas.openxmlformats.org/officeDocument/2006/relationships/hyperlink" Target="https://culture.ru/live/movies/53312/sssr-perestroik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