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3"/>
        <w:gridCol w:w="2819"/>
        <w:gridCol w:w="277"/>
        <w:gridCol w:w="3017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доцент, к.т.н.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А.В. Бржезовский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Идентификация действующих лиц и вариантов использования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345D61">
              <w:rPr>
                <w:color w:val="000000"/>
                <w:sz w:val="28"/>
                <w:lang w:val="ru-RU"/>
              </w:rPr>
              <w:t>по курсу: Разработка и анализ требований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D231FC" w:rsidRDefault="00D231FC">
      <w:pPr>
        <w:sectPr w:rsidR="00D231FC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864209" w:rsidRDefault="00000000">
      <w:pPr>
        <w:keepNext/>
        <w:spacing w:after="240" w:line="360" w:lineRule="auto"/>
        <w:jc w:val="center"/>
      </w:pPr>
      <w:r>
        <w:rPr>
          <w:b/>
          <w:sz w:val="28"/>
        </w:rPr>
        <w:lastRenderedPageBreak/>
        <w:t>СОДЕРЖАНИЕ</w:t>
      </w:r>
    </w:p>
    <w:p w:rsidR="00864209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ВВЕДЕНИЕ</w:t>
      </w:r>
      <w:r>
        <w:rPr>
          <w:sz w:val="28"/>
        </w:rPr>
        <w:tab/>
        <w:t>3</w:t>
      </w:r>
    </w:p>
    <w:p w:rsidR="00864209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1 Задание</w:t>
      </w:r>
      <w:r>
        <w:rPr>
          <w:sz w:val="28"/>
        </w:rPr>
        <w:tab/>
        <w:t>4</w:t>
      </w:r>
    </w:p>
    <w:p w:rsidR="00864209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2 Разбор бизнес-процесса</w:t>
      </w:r>
      <w:r>
        <w:rPr>
          <w:sz w:val="28"/>
        </w:rPr>
        <w:tab/>
        <w:t>5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2.1 Ход процесса</w:t>
      </w:r>
      <w:r>
        <w:rPr>
          <w:sz w:val="28"/>
        </w:rPr>
        <w:tab/>
        <w:t>5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2.2 Схема процесса</w:t>
      </w:r>
      <w:r>
        <w:rPr>
          <w:sz w:val="28"/>
        </w:rPr>
        <w:tab/>
        <w:t>5</w:t>
      </w:r>
    </w:p>
    <w:p w:rsidR="00864209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3 Список внешних событий</w:t>
      </w:r>
      <w:r>
        <w:rPr>
          <w:sz w:val="28"/>
        </w:rPr>
        <w:tab/>
        <w:t>7</w:t>
      </w:r>
    </w:p>
    <w:p w:rsidR="00864209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4 Действующие лица и варианты использования</w:t>
      </w:r>
      <w:r>
        <w:rPr>
          <w:sz w:val="28"/>
        </w:rPr>
        <w:tab/>
        <w:t>8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4.1 Вывод из процесса и событий</w:t>
      </w:r>
      <w:r>
        <w:rPr>
          <w:sz w:val="28"/>
        </w:rPr>
        <w:tab/>
        <w:t>8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4.2 Диаграмма вариантов использования</w:t>
      </w:r>
      <w:r>
        <w:rPr>
          <w:sz w:val="28"/>
        </w:rPr>
        <w:tab/>
        <w:t>9</w:t>
      </w:r>
    </w:p>
    <w:p w:rsidR="00864209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5 Эскизные спецификации</w:t>
      </w:r>
      <w:r>
        <w:rPr>
          <w:sz w:val="28"/>
        </w:rPr>
        <w:tab/>
        <w:t>10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5.1 Опубликовать расписание рейса</w:t>
      </w:r>
      <w:r>
        <w:rPr>
          <w:sz w:val="28"/>
        </w:rPr>
        <w:tab/>
        <w:t>10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5.2 Продать билет с резервом места</w:t>
      </w:r>
      <w:r>
        <w:rPr>
          <w:sz w:val="28"/>
        </w:rPr>
        <w:tab/>
        <w:t>11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5.3 Закрыть продажу при отмене рейса</w:t>
      </w:r>
      <w:r>
        <w:rPr>
          <w:sz w:val="28"/>
        </w:rPr>
        <w:tab/>
        <w:t>12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5.4 Отметить посадку</w:t>
      </w:r>
      <w:r>
        <w:rPr>
          <w:sz w:val="28"/>
        </w:rPr>
        <w:tab/>
        <w:t>12</w:t>
      </w:r>
    </w:p>
    <w:p w:rsidR="00864209" w:rsidRDefault="00000000">
      <w:pPr>
        <w:tabs>
          <w:tab w:val="right" w:leader="dot" w:pos="9354"/>
        </w:tabs>
        <w:spacing w:line="360" w:lineRule="auto"/>
        <w:ind w:left="283"/>
      </w:pPr>
      <w:r>
        <w:rPr>
          <w:sz w:val="28"/>
        </w:rPr>
        <w:t>5.5 Вернуть билет</w:t>
      </w:r>
      <w:r>
        <w:rPr>
          <w:sz w:val="28"/>
        </w:rPr>
        <w:tab/>
        <w:t>13</w:t>
      </w:r>
    </w:p>
    <w:p w:rsidR="00864209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ЗАКЛЮЧЕНИЕ</w:t>
      </w:r>
      <w:r>
        <w:rPr>
          <w:sz w:val="28"/>
        </w:rPr>
        <w:tab/>
        <w:t>15</w:t>
      </w:r>
    </w:p>
    <w:p w:rsidR="00864209" w:rsidRDefault="00000000">
      <w:r>
        <w:br w:type="page"/>
      </w:r>
    </w:p>
    <w:p w:rsidR="00864209" w:rsidRDefault="00000000">
      <w:pPr>
        <w:keepNext/>
        <w:spacing w:after="240" w:line="360" w:lineRule="auto"/>
        <w:jc w:val="center"/>
      </w:pPr>
      <w:r>
        <w:rPr>
          <w:b/>
          <w:sz w:val="28"/>
        </w:rPr>
        <w:lastRenderedPageBreak/>
        <w:t>ВВЕДЕНИЕ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Работа продолжает документ о концепции и границах автоматизированной информационной системы железной дороги. Там зафиксированы разрозненный учёт расписания и мест, цели БЦ-1–БЦ-3 и функции FEAT1–FEAT11. Здесь по тому же пассажирскому контуру выделяются действующие лица и варианты использования.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Выявление сделано двумя техниками разбора бизнес-процесса: схемой процесса и списком внешних событий. Из шагов схемы и из событий выведены действующие лица и варианты использования. Эскизная спецификация составлена для публикации расписания, продажи билета, закрытия продажи при отмене рейса, отметки посадки и возврата билета.</w:t>
      </w:r>
    </w:p>
    <w:p w:rsidR="00864209" w:rsidRDefault="00000000">
      <w:r>
        <w:br w:type="page"/>
      </w:r>
    </w:p>
    <w:p w:rsidR="00864209" w:rsidRDefault="00000000">
      <w:pPr>
        <w:keepNext/>
        <w:spacing w:after="240" w:line="360" w:lineRule="auto"/>
        <w:ind w:firstLine="709"/>
      </w:pPr>
      <w:r>
        <w:rPr>
          <w:b/>
          <w:sz w:val="28"/>
        </w:rPr>
        <w:lastRenderedPageBreak/>
        <w:t>1 Задание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Нужно смоделировать бизнес-процесс продажи билетов и ведения расписания пассажирского перевозчика, по схеме процесса и по внешним событиям определить действующих лиц и варианты использования и составить на них эскизные спецификации. Спецификация краткая: идентификатор, имя, основное действующее лицо, участники, предусловия, постусловия, основной сценарий и расширения. Образец уровня детализации — Use-Case Model Survey</w:t>
      </w:r>
    </w:p>
    <w:p w:rsidR="00864209" w:rsidRDefault="00000000">
      <w:r>
        <w:br w:type="page"/>
      </w:r>
    </w:p>
    <w:p w:rsidR="00864209" w:rsidRDefault="00000000">
      <w:pPr>
        <w:keepNext/>
        <w:spacing w:after="240" w:line="360" w:lineRule="auto"/>
        <w:ind w:firstLine="709"/>
      </w:pPr>
      <w:r>
        <w:rPr>
          <w:b/>
          <w:sz w:val="28"/>
        </w:rPr>
        <w:lastRenderedPageBreak/>
        <w:t>2 Разбор бизнес-процесса</w:t>
      </w:r>
    </w:p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2.1 Ход процесса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Пилот — один участок сети. Фонд мест рейса един для кассы и диспетчера. Сейчас расписание ведут в таблицах, занятость мест — в журнале кассы, поэтому одно место продают дважды, а отмена рейса доходит до кассы с опозданием. В целевом процессе каждое действие оставляет документ в одной системе.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Диспетчер публикует рейс: маршрут, время, схему вагонов и фонд мест. Пассажир просит билет у кассира. Кассир ищет открытый рейс, выбирает свободное место и оформляет билет; место сразу становится занятым, печатается купон. Если рейс отменяют, диспетчер закрывает продажу, и касса больше не оформляет билеты на этот рейс. Перед отправлением контролёр отмечает посадку по действующему билету. До отправления кассир может вернуть билет и освободить место; бухгалтер сверяет возвраты со сменной выручкой. Пассажир с системой напрямую не работает.</w:t>
      </w:r>
    </w:p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2.2 Схема процесса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Схема на рисунке 1 разложена по дорожкам ролей. Левая дорожка — внешнее событие, которое запускает шаг. Стрелки показывают основной контур: UC-1, UC-2, при необходимости UC-3, затем UC-4. Возврат билета (UC-5) и сводка за смену на цикл продажи не навязаны: возврат запускается отдельным запросом пассажира, сводка относится к FEAT10 второй очереди.</w:t>
      </w:r>
    </w:p>
    <w:p w:rsidR="00864209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760000" cy="63320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3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209" w:rsidRDefault="00000000">
      <w:pPr>
        <w:spacing w:before="120" w:after="120"/>
        <w:jc w:val="center"/>
      </w:pPr>
      <w:r>
        <w:rPr>
          <w:sz w:val="28"/>
        </w:rPr>
        <w:t>Рисунок 1 — Схема бизнес-процесса продажи билетов АИС железной дороги</w:t>
      </w:r>
    </w:p>
    <w:p w:rsidR="00864209" w:rsidRDefault="00000000">
      <w:r>
        <w:br w:type="page"/>
      </w:r>
    </w:p>
    <w:p w:rsidR="00864209" w:rsidRDefault="00000000">
      <w:pPr>
        <w:keepNext/>
        <w:spacing w:after="240" w:line="360" w:lineRule="auto"/>
        <w:ind w:firstLine="709"/>
      </w:pPr>
      <w:r>
        <w:rPr>
          <w:b/>
          <w:sz w:val="28"/>
        </w:rPr>
        <w:lastRenderedPageBreak/>
        <w:t>3 Список внешних событий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Внешнее событие — то, что происходит за границей системы и требует отклика. Список в таблице 1 собран по шагам раздела 2. Инициатор события и основное действующее лицо варианта могут не совпадать: пассажир просит билет, а продажу в системе проводит кассир.</w:t>
      </w:r>
    </w:p>
    <w:p w:rsidR="00864209" w:rsidRDefault="00000000">
      <w:pPr>
        <w:keepNext/>
        <w:spacing w:before="240" w:after="120"/>
      </w:pPr>
      <w:r>
        <w:rPr>
          <w:sz w:val="28"/>
        </w:rPr>
        <w:t>Таблица 1 — Внешние события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850"/>
        <w:gridCol w:w="2494"/>
        <w:gridCol w:w="2041"/>
        <w:gridCol w:w="2268"/>
        <w:gridCol w:w="1701"/>
      </w:tblGrid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Код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Событие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Инициатор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Отклик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Вариант</w:t>
            </w:r>
          </w:p>
        </w:tc>
      </w:tr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E1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Нужно опубликовать или изменить рейс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Диспетчер расписания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Рейс и фонд мест открыты к продаже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UC-1</w:t>
            </w:r>
          </w:p>
        </w:tc>
      </w:tr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E2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rPr>
                <w:sz w:val="28"/>
              </w:rPr>
            </w:pPr>
            <w:r>
              <w:rPr>
                <w:sz w:val="28"/>
              </w:rPr>
              <w:t>Пассажир запросил билет</w:t>
            </w:r>
          </w:p>
          <w:p w:rsidR="00345D61" w:rsidRDefault="00345D61">
            <w:r>
              <w:rPr>
                <w:sz w:val="28"/>
              </w:rPr>
              <w:t>(продажа)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Пассажир через кассира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Продажа с резервом свободного места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UC-2</w:t>
            </w:r>
          </w:p>
        </w:tc>
      </w:tr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E3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Пассажир отказался до отправления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Пассажир через кассира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Снятие продажи / возврат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расширение UC-2, UC-5</w:t>
            </w:r>
          </w:p>
        </w:tc>
      </w:tr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E4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Рейс отменён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Диспетчер расписания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Блокировка новых продаж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UC-3</w:t>
            </w:r>
          </w:p>
        </w:tc>
      </w:tr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Началась посадка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Контролёр посадки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Отметка посадки по билету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UC-4</w:t>
            </w:r>
          </w:p>
        </w:tc>
      </w:tr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E6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Нужна сводка продаж за смену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Руководитель / бухгалтер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Сводка по проведённым билетам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FEAT10, вторая очередь</w:t>
            </w:r>
          </w:p>
        </w:tc>
      </w:tr>
      <w:tr w:rsidR="00864209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E7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Пассажир сдал билет до отправления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Пассажир через кассира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Гашение билета, место свободно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UC-5</w:t>
            </w:r>
          </w:p>
        </w:tc>
      </w:tr>
    </w:tbl>
    <w:p w:rsidR="00864209" w:rsidRDefault="00000000">
      <w:pPr>
        <w:spacing w:before="120" w:line="360" w:lineRule="auto"/>
        <w:ind w:firstLine="709"/>
        <w:jc w:val="both"/>
      </w:pPr>
      <w:r>
        <w:rPr>
          <w:sz w:val="28"/>
        </w:rPr>
        <w:t>Событие E6 видно из потребности в сменной сводке, но функция отнесена ко второй очереди документа о концепции и границах. Отдельный вариант для неё в этой работе не специфицируется. Операционный контур, который меняет фонд мест и статус продажи, закрывают E1–E5 и E7.</w:t>
      </w:r>
    </w:p>
    <w:p w:rsidR="00864209" w:rsidRDefault="00000000">
      <w:r>
        <w:br w:type="page"/>
      </w:r>
    </w:p>
    <w:p w:rsidR="00864209" w:rsidRDefault="00000000">
      <w:pPr>
        <w:keepNext/>
        <w:spacing w:after="240" w:line="360" w:lineRule="auto"/>
        <w:ind w:firstLine="709"/>
      </w:pPr>
      <w:r>
        <w:rPr>
          <w:b/>
          <w:sz w:val="28"/>
        </w:rPr>
        <w:lastRenderedPageBreak/>
        <w:t>4 Действующие лица и варианты использования</w:t>
      </w:r>
    </w:p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4.1 Вывод из процесса и событий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Действующее лицо — роль, которая работает с системой, чтобы получить результат шага. Пассажир запускает E2, E3 и E7, но документы вводит кассир, поэтому пассажир действующим лицом системы в первой версии не является. Сопоставление шагов и событий приведено в таблице 2.</w:t>
      </w:r>
    </w:p>
    <w:p w:rsidR="00864209" w:rsidRDefault="00000000">
      <w:pPr>
        <w:keepNext/>
        <w:spacing w:before="240" w:after="120"/>
      </w:pPr>
      <w:r>
        <w:rPr>
          <w:sz w:val="28"/>
        </w:rPr>
        <w:t>Таблица 2 — Вывод действующих лиц и вариантов использования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948"/>
        <w:gridCol w:w="2381"/>
        <w:gridCol w:w="1984"/>
      </w:tblGrid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Источник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Что видно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Действующее лицо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Вариант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Шаг публикации, E1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Рейс и фонд мест открыты кассе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Диспетчер расписания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UC-1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Шаг продажи, E2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Билет только на свободное место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Кассир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UC-2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Отказ до подтверждения / до отправления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Кассир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расширение UC-2, UC-5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Шаг отмены, E4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Новые продажи по рейсу закрыты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Диспетчер расписания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UC-3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Шаг посадки, E5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Отметка по действующему билету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Контролёр посадки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UC-4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Участник UC-5</w:t>
            </w:r>
            <w:r w:rsidR="00345D61">
              <w:rPr>
                <w:sz w:val="28"/>
              </w:rPr>
              <w:t xml:space="preserve"> 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Сверка суммы возврата, свой вариант не начинает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Бухгалтер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участник UC-5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Шаг возврата, E7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Билет погашен, место свободно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Кассир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UC-5</w:t>
            </w:r>
          </w:p>
        </w:tc>
      </w:tr>
      <w:tr w:rsidR="00864209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E6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Сводка за смену, FEAT10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Руководитель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вторая очередь</w:t>
            </w:r>
          </w:p>
        </w:tc>
      </w:tr>
    </w:tbl>
    <w:p w:rsidR="00864209" w:rsidRDefault="00000000">
      <w:pPr>
        <w:spacing w:before="120" w:line="360" w:lineRule="auto"/>
        <w:ind w:firstLine="709"/>
        <w:jc w:val="both"/>
      </w:pPr>
      <w:r>
        <w:rPr>
          <w:sz w:val="28"/>
        </w:rPr>
        <w:t xml:space="preserve">Администратор из документа о концепции и границах ведёт учётные записи и справочники станций и схем вагонов. В этом процессе он появляется только в расширении UC-1, если справочника ещё нет. Отдельный вариант ведения справочника из цикла продажи не выводится. UC-1–UC-3 и печать билета в UC-2 закрывают первую очередь (расписание, фонд мест, продажа, запрет продажи занятого и отменённого рейса). UC-4 и UC-5 соответствуют </w:t>
      </w:r>
      <w:r>
        <w:rPr>
          <w:sz w:val="28"/>
        </w:rPr>
        <w:lastRenderedPageBreak/>
        <w:t>FEAT11 и FEAT9 второй очереди, но лица и варианты уже видны из посадки и возврата, поэтому спецификации составлены.</w:t>
      </w:r>
    </w:p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4.2 Диаграмма вариантов использования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На рисунке 2 сплошная линия связывает вариант с основным действующим лицом. Пунктир к UC-5 показывает бухгалтера как участника: он сверяет возврат и не начинает вариант. Пассажир и руководитель на диаграмму не вынесены: пассажир не входит в систему, сводка руководителя отложена вместе с E6.</w:t>
      </w:r>
    </w:p>
    <w:p w:rsidR="00864209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760000" cy="63933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9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209" w:rsidRDefault="00000000">
      <w:pPr>
        <w:spacing w:before="120" w:after="120"/>
        <w:jc w:val="center"/>
      </w:pPr>
      <w:r>
        <w:rPr>
          <w:sz w:val="28"/>
        </w:rPr>
        <w:t>Рисунок 2 — Диаграмма вариантов использования</w:t>
      </w:r>
    </w:p>
    <w:p w:rsidR="00864209" w:rsidRDefault="00000000">
      <w:r>
        <w:br w:type="page"/>
      </w:r>
    </w:p>
    <w:p w:rsidR="00864209" w:rsidRDefault="00000000">
      <w:pPr>
        <w:keepNext/>
        <w:spacing w:after="240" w:line="360" w:lineRule="auto"/>
        <w:ind w:firstLine="709"/>
      </w:pPr>
      <w:r>
        <w:rPr>
          <w:b/>
          <w:sz w:val="28"/>
        </w:rPr>
        <w:lastRenderedPageBreak/>
        <w:t>5 Эскизные спецификации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Ниже пять кратких спецификаций. В них сохранены правила пилота: один участок сети, единый фонд мест рейса, нельзя продать занятое место, отмена рейса закрывает новую продажу, посадка отмечается только по действующему билету.</w:t>
      </w:r>
    </w:p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5.1 Опубликовать расписание рейса</w:t>
      </w:r>
    </w:p>
    <w:p w:rsidR="00864209" w:rsidRDefault="00000000">
      <w:pPr>
        <w:keepNext/>
        <w:spacing w:before="240" w:after="120"/>
      </w:pPr>
      <w:r>
        <w:rPr>
          <w:sz w:val="28"/>
        </w:rPr>
        <w:t>Таблица 3 — Эскизная спецификация UC-1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Поле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Содержание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Идентификатор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UC-1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Имя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Опубликовать расписание рейса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Основное действующее лицо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Диспетчер расписания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Участники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Нет. Пассажир расписание не публикует.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Предусловия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Диспетчер работает от своего имени. Станции маршрута и схема вагонов уже есть в справочниках. Рейс ещё не опубликован либо открыт на изменение.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Постусловия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Рейс опубликован: дата, маршрут, состав вагонов и фонд мест доступны кассе. Статус рейса — «открыт к продаже». Одному рейсу соответствует один актуальный фонд мест.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Основной сценарий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1. Диспетчер создаёт рейс и выбирает маршрут.</w:t>
            </w:r>
          </w:p>
          <w:p w:rsidR="00864209" w:rsidRDefault="00000000">
            <w:r>
              <w:rPr>
                <w:sz w:val="28"/>
              </w:rPr>
              <w:t>2. Указывает дату, время отправления и схему состава.</w:t>
            </w:r>
          </w:p>
          <w:p w:rsidR="00864209" w:rsidRDefault="00000000">
            <w:r>
              <w:rPr>
                <w:sz w:val="28"/>
              </w:rPr>
              <w:t>3. Система формирует фонд мест по схеме вагонов.</w:t>
            </w:r>
          </w:p>
          <w:p w:rsidR="00864209" w:rsidRDefault="00000000">
            <w:r>
              <w:rPr>
                <w:sz w:val="28"/>
              </w:rPr>
              <w:t>4. Диспетчер публикует рейс.</w:t>
            </w:r>
          </w:p>
          <w:p w:rsidR="00864209" w:rsidRDefault="00000000">
            <w:r>
              <w:rPr>
                <w:sz w:val="28"/>
              </w:rPr>
              <w:t>5. Система открывает рейс к продаже и делает его видимым кассе.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Расширения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2a. Станции маршрута или схемы вагона нет. Система не публикует рейс, пока справочник не дополнят.</w:t>
            </w:r>
          </w:p>
          <w:p w:rsidR="00864209" w:rsidRDefault="00000000">
            <w:r>
              <w:rPr>
                <w:sz w:val="28"/>
              </w:rPr>
              <w:t>4a. На ту же дату и маршрут уже есть открытый рейс с тем же номером. Система предупреждает о конфликте и не создаёт дубликат.</w:t>
            </w:r>
          </w:p>
          <w:p w:rsidR="00864209" w:rsidRDefault="00000000">
            <w:r>
              <w:rPr>
                <w:sz w:val="28"/>
              </w:rPr>
              <w:t>4b. Нужно изменить уже опубликованный рейс без отмены. Диспетчер правит время или состав; система сохраняет новую версию и пересчитывает свободные места, не трогая уже проданные.</w:t>
            </w:r>
          </w:p>
        </w:tc>
      </w:tr>
    </w:tbl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lastRenderedPageBreak/>
        <w:t>5.2 Продать билет с резервом места</w:t>
      </w:r>
    </w:p>
    <w:p w:rsidR="00864209" w:rsidRDefault="00000000">
      <w:pPr>
        <w:keepNext/>
        <w:spacing w:before="240" w:after="120"/>
      </w:pPr>
      <w:r>
        <w:rPr>
          <w:sz w:val="28"/>
        </w:rPr>
        <w:t>Таблица 4 — Эскизная спецификация UC-2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Поле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Содержание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Идентификатор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UC-2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Имя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Продать билет с резервом места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Основное действующее лицо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Кассир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Участники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Нет. Пассажир передаёт запрос кассиру и в интерфейс не входит.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Предусловия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Кассир работает от своего имени. Рейс опубликован и открыт к продаже. Тариф позиции есть в прайсе перевозчика.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Постусловия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Оформлен билет на конкретное место. Место занято и недоступно другим продажам. Напечатан посадочный купон. Повторно продать то же место система не даёт.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Основной сценарий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1. Кассир ищет рейс по станциям и дате.</w:t>
            </w:r>
          </w:p>
          <w:p w:rsidR="00864209" w:rsidRDefault="00000000">
            <w:r>
              <w:rPr>
                <w:sz w:val="28"/>
              </w:rPr>
              <w:t>2. Система показывает свободные места и цену.</w:t>
            </w:r>
          </w:p>
          <w:p w:rsidR="00864209" w:rsidRDefault="00000000">
            <w:r>
              <w:rPr>
                <w:sz w:val="28"/>
              </w:rPr>
              <w:t>3. Кассир выбирает место и данные пассажира.</w:t>
            </w:r>
          </w:p>
          <w:p w:rsidR="00864209" w:rsidRDefault="00000000">
            <w:r>
              <w:rPr>
                <w:sz w:val="28"/>
              </w:rPr>
              <w:t>4. Кассир подтверждает продажу.</w:t>
            </w:r>
          </w:p>
          <w:p w:rsidR="00864209" w:rsidRDefault="00000000">
            <w:r>
              <w:rPr>
                <w:sz w:val="28"/>
              </w:rPr>
              <w:t>5. Система резервирует место, записывает билет и печатает купон.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Расширения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2a. Свободных мест нет. Система не предлагает занятые места.</w:t>
            </w:r>
          </w:p>
          <w:p w:rsidR="00864209" w:rsidRDefault="00000000">
            <w:r>
              <w:rPr>
                <w:sz w:val="28"/>
              </w:rPr>
              <w:t>2b. Рейс отменён или закрыт к продаже. Система не начинает оформление.</w:t>
            </w:r>
          </w:p>
          <w:p w:rsidR="00864209" w:rsidRDefault="00000000">
            <w:r>
              <w:rPr>
                <w:sz w:val="28"/>
              </w:rPr>
              <w:t>4a. Пока кассир выбирал место, его уже продали. Система заново показывает свободные места и не проводит устаревший выбор.</w:t>
            </w:r>
          </w:p>
          <w:p w:rsidR="00864209" w:rsidRDefault="00000000">
            <w:r>
              <w:rPr>
                <w:sz w:val="28"/>
              </w:rPr>
              <w:t>4b. Пассажир отказывается до подтверждения. Кассир отменяет черновик; место остаётся свободным.</w:t>
            </w:r>
          </w:p>
          <w:p w:rsidR="00864209" w:rsidRPr="00345D61" w:rsidRDefault="00000000">
            <w:pPr>
              <w:rPr>
                <w:lang w:val="en-GB"/>
              </w:rPr>
            </w:pPr>
            <w:r>
              <w:rPr>
                <w:sz w:val="28"/>
              </w:rPr>
              <w:t>5a. Цены в прайсе нет. Строка не проводится, кассир не вписывает сумму произвольно.</w:t>
            </w:r>
          </w:p>
        </w:tc>
      </w:tr>
    </w:tbl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5.3 Закрыть продажу при отмене рейса</w:t>
      </w:r>
    </w:p>
    <w:p w:rsidR="00864209" w:rsidRDefault="00000000">
      <w:pPr>
        <w:keepNext/>
        <w:spacing w:before="240" w:after="120"/>
      </w:pPr>
      <w:r>
        <w:rPr>
          <w:sz w:val="28"/>
        </w:rPr>
        <w:t>Таблица 5 — Эскизная спецификация UC-3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Поле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Содержание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Идентификатор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UC-3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Имя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Закрыть продажу при отмене рейса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Основное действующее лицо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Диспетчер расписания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lastRenderedPageBreak/>
              <w:t>Участники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Кассир: после закрытия не может оформить новый билет на этот рейс.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Предусловия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Рейс существует и был открыт к продаже. Диспетчер работает от своего имени. Причина отмены зафиксирована.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Постусловия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Статус рейса — «отменён». Новые продажи по нему невозможны. Ранее оформленные билеты помечены как билеты на отменённый рейс. Время от отмены до блокировки продажи укладывается в критерий БЦ-3.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Основной сценарий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1. Диспетчер открывает рейс и выбирает отмену.</w:t>
            </w:r>
          </w:p>
          <w:p w:rsidR="00864209" w:rsidRDefault="00000000">
            <w:r>
              <w:rPr>
                <w:sz w:val="28"/>
              </w:rPr>
              <w:t>2. Указывает причину и подтверждает.</w:t>
            </w:r>
          </w:p>
          <w:p w:rsidR="00864209" w:rsidRDefault="00000000">
            <w:r>
              <w:rPr>
                <w:sz w:val="28"/>
              </w:rPr>
              <w:t>3. Система меняет статус рейса на «отменён».</w:t>
            </w:r>
          </w:p>
          <w:p w:rsidR="00864209" w:rsidRDefault="00000000">
            <w:r>
              <w:rPr>
                <w:sz w:val="28"/>
              </w:rPr>
              <w:t>4. Система блокирует новые продажи и помечает действующие билеты.</w:t>
            </w:r>
          </w:p>
          <w:p w:rsidR="00864209" w:rsidRDefault="00000000">
            <w:r>
              <w:rPr>
                <w:sz w:val="28"/>
              </w:rPr>
              <w:t>5. Кассы при следующем поиске не видят рейс как доступный к продаже.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Расширения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1a. Рейс уже отменён. Система показывает текущий статус и не создаёт вторую отмену.</w:t>
            </w:r>
          </w:p>
          <w:p w:rsidR="00864209" w:rsidRDefault="00000000">
            <w:r>
              <w:rPr>
                <w:sz w:val="28"/>
              </w:rPr>
              <w:t>2a. По рейсу идёт незавершённое оформление в кассе. Система отклоняет проведение продажи после смены статуса.</w:t>
            </w:r>
          </w:p>
          <w:p w:rsidR="00864209" w:rsidRDefault="00000000">
            <w:r>
              <w:rPr>
                <w:sz w:val="28"/>
              </w:rPr>
              <w:t>4a. Нужен массовый возврат денег — это отдельная операция второй очереди; в UC-3 фиксируется только закрытие продажи и пометка билетов.</w:t>
            </w:r>
          </w:p>
        </w:tc>
      </w:tr>
    </w:tbl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5.4 Отметить посадку</w:t>
      </w:r>
    </w:p>
    <w:p w:rsidR="00864209" w:rsidRDefault="00000000">
      <w:pPr>
        <w:keepNext/>
        <w:spacing w:before="240" w:after="120"/>
      </w:pPr>
      <w:r>
        <w:rPr>
          <w:sz w:val="28"/>
        </w:rPr>
        <w:t>Таблица 6 — Эскизная спецификация UC-4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Поле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Содержание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Идентификатор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UC-4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Имя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Отметить посадку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Основное действующее лицо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Контролёр посадки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Участники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Нет.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Предусловия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Есть действующий билет на рейс, который не отменён. Контролёр работает от своего имени. Посадка по этому билету ещё не отмечена.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Постусловия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По билету зафиксирована посадка. Повторная отметка того же билета система отклоняет. Отменённый или возвращённый билет к посадке не принимается.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Основной сценарий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1. Контролёр вводит номер билета или считывает купон.</w:t>
            </w:r>
          </w:p>
          <w:p w:rsidR="00864209" w:rsidRDefault="00000000">
            <w:r>
              <w:rPr>
                <w:sz w:val="28"/>
              </w:rPr>
              <w:t>2. Система показывает рейс, место и статус билета.</w:t>
            </w:r>
          </w:p>
          <w:p w:rsidR="00864209" w:rsidRDefault="00000000">
            <w:r>
              <w:rPr>
                <w:sz w:val="28"/>
              </w:rPr>
              <w:lastRenderedPageBreak/>
              <w:t>3. Контролёр подтверждает посадку.</w:t>
            </w:r>
          </w:p>
          <w:p w:rsidR="00864209" w:rsidRDefault="00000000">
            <w:r>
              <w:rPr>
                <w:sz w:val="28"/>
              </w:rPr>
              <w:t>4. Система записывает отметку посадки.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lastRenderedPageBreak/>
              <w:t>Расширения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2a. Билет не найден. Посадка не отмечается.</w:t>
            </w:r>
          </w:p>
          <w:p w:rsidR="00864209" w:rsidRDefault="00000000">
            <w:r>
              <w:rPr>
                <w:sz w:val="28"/>
              </w:rPr>
              <w:t>2b. Рейс отменён или билет возвращён. Система запрещает отметку.</w:t>
            </w:r>
          </w:p>
          <w:p w:rsidR="00864209" w:rsidRDefault="00000000">
            <w:r>
              <w:rPr>
                <w:sz w:val="28"/>
              </w:rPr>
              <w:t>3a. Посадка по билету уже есть. Система предупреждает о повторе и не создаёт вторую отметку.</w:t>
            </w:r>
          </w:p>
        </w:tc>
      </w:tr>
    </w:tbl>
    <w:p w:rsidR="00864209" w:rsidRDefault="00000000">
      <w:pPr>
        <w:keepNext/>
        <w:spacing w:before="240" w:after="120" w:line="360" w:lineRule="auto"/>
        <w:ind w:firstLine="709"/>
      </w:pPr>
      <w:r>
        <w:rPr>
          <w:b/>
          <w:sz w:val="28"/>
        </w:rPr>
        <w:t>5.5 Вернуть билет</w:t>
      </w:r>
    </w:p>
    <w:p w:rsidR="00864209" w:rsidRDefault="00000000">
      <w:pPr>
        <w:keepNext/>
        <w:spacing w:before="240" w:after="120"/>
      </w:pPr>
      <w:r>
        <w:rPr>
          <w:sz w:val="28"/>
        </w:rPr>
        <w:t>Таблица 7 — Эскизная спецификация UC-5</w:t>
      </w: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Поле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pPr>
              <w:jc w:val="center"/>
            </w:pPr>
            <w:r>
              <w:rPr>
                <w:b/>
                <w:sz w:val="28"/>
              </w:rPr>
              <w:t>Содержание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Идентификатор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UC-5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Имя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Вернуть билет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Основное действующее лицо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Кассир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Участники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Бухгалтер сверяет сумму возврата по сменной выручке. Пассажир передаёт купон кассиру.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Предусловия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Есть проданный билет, посадка по нему не отмечена. Рейс ещё не отправлен либо действует правило возврата до отправления. Кассир работает от своего имени.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Постусловия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Билет помечен как возвращённый. Место снова свободно. Сумма возврата доступна для сверки. Повторный возврат того же билета система отклоняет.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Основной сценарий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1. Кассир находит билет по номеру.</w:t>
            </w:r>
          </w:p>
          <w:p w:rsidR="00864209" w:rsidRDefault="00000000">
            <w:r>
              <w:rPr>
                <w:sz w:val="28"/>
              </w:rPr>
              <w:t>2. Система показывает рейс, место, сумму и допустимость возврата.</w:t>
            </w:r>
          </w:p>
          <w:p w:rsidR="00864209" w:rsidRDefault="00000000">
            <w:r>
              <w:rPr>
                <w:sz w:val="28"/>
              </w:rPr>
              <w:t>3. Кассир подтверждает возврат.</w:t>
            </w:r>
          </w:p>
          <w:p w:rsidR="00864209" w:rsidRDefault="00000000">
            <w:r>
              <w:rPr>
                <w:sz w:val="28"/>
              </w:rPr>
              <w:t>4. Система гасит билет, освобождает место и фиксирует сумму.</w:t>
            </w:r>
          </w:p>
          <w:p w:rsidR="00864209" w:rsidRDefault="00000000">
            <w:r>
              <w:rPr>
                <w:sz w:val="28"/>
              </w:rPr>
              <w:t>5. Бухгалтер при сверке смены видит операцию возврата.</w:t>
            </w:r>
          </w:p>
        </w:tc>
      </w:tr>
      <w:tr w:rsidR="00864209"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Расширения</w:t>
            </w:r>
          </w:p>
        </w:tc>
        <w:tc>
          <w:tcPr>
            <w:tcW w:w="6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64209" w:rsidRDefault="00000000">
            <w:r>
              <w:rPr>
                <w:sz w:val="28"/>
              </w:rPr>
              <w:t>2a. Посадка уже отмечена. Возврат не проводится.</w:t>
            </w:r>
          </w:p>
          <w:p w:rsidR="00864209" w:rsidRDefault="00000000">
            <w:r>
              <w:rPr>
                <w:sz w:val="28"/>
              </w:rPr>
              <w:t>2b. Срок возврата истёк по правилу перевозчика. Система отказывает.</w:t>
            </w:r>
          </w:p>
          <w:p w:rsidR="00864209" w:rsidRDefault="00000000">
            <w:r>
              <w:rPr>
                <w:sz w:val="28"/>
              </w:rPr>
              <w:t>3a. Билет уже возвращён. Система не проводит повтор.</w:t>
            </w:r>
          </w:p>
          <w:p w:rsidR="00864209" w:rsidRDefault="00000000">
            <w:r>
              <w:rPr>
                <w:sz w:val="28"/>
              </w:rPr>
              <w:t>4a. Рейс отменён диспетчером. Возврат допускается как отдельный случай; место остаётся закрытым вместе с рейсом, билет гасится.</w:t>
            </w:r>
          </w:p>
        </w:tc>
      </w:tr>
    </w:tbl>
    <w:p w:rsidR="00864209" w:rsidRDefault="00000000">
      <w:r>
        <w:br w:type="page"/>
      </w:r>
    </w:p>
    <w:p w:rsidR="00864209" w:rsidRDefault="00000000">
      <w:pPr>
        <w:keepNext/>
        <w:spacing w:after="240" w:line="360" w:lineRule="auto"/>
        <w:jc w:val="center"/>
      </w:pPr>
      <w:r>
        <w:rPr>
          <w:b/>
          <w:sz w:val="28"/>
        </w:rPr>
        <w:lastRenderedPageBreak/>
        <w:t>ЗАКЛЮЧЕНИЕ</w:t>
      </w:r>
    </w:p>
    <w:p w:rsidR="00864209" w:rsidRDefault="00000000">
      <w:pPr>
        <w:spacing w:line="360" w:lineRule="auto"/>
        <w:ind w:firstLine="709"/>
        <w:jc w:val="both"/>
      </w:pPr>
      <w:r>
        <w:rPr>
          <w:sz w:val="28"/>
        </w:rPr>
        <w:t>По схеме процесса и по списку внешних событий E1–E7 для АИС железной дороги выделены действующие лица: диспетчер расписания, кассир, контролёр посадки и бухгалтер как участник возврата. Пассажир остаётся вне системы первой версии. Составлены эскизные спецификации UC-1 «Опубликовать расписание рейса», UC-2 «Продать билет с резервом места», UC-3 «Закрыть продажу при отмене рейса», UC-4 «Отметить посадку» и UC-5 «Вернуть билет». Сводка за смену (E6, FEAT10) отмечена как событие второй очереди и отдельно не специфицирована.</w:t>
      </w:r>
    </w:p>
    <w:sectPr w:rsidR="00864209" w:rsidSect="005A2A15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941CE" w:rsidRDefault="006941CE">
      <w:r>
        <w:separator/>
      </w:r>
    </w:p>
  </w:endnote>
  <w:endnote w:type="continuationSeparator" w:id="0">
    <w:p w:rsidR="006941CE" w:rsidRDefault="006941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000000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882A19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941CE" w:rsidRDefault="006941CE">
      <w:r>
        <w:separator/>
      </w:r>
    </w:p>
  </w:footnote>
  <w:footnote w:type="continuationSeparator" w:id="0">
    <w:p w:rsidR="006941CE" w:rsidRDefault="006941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oNotDisplayPageBoundaries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45D61"/>
    <w:rsid w:val="003F448A"/>
    <w:rsid w:val="00405D24"/>
    <w:rsid w:val="00413AAB"/>
    <w:rsid w:val="005A2A15"/>
    <w:rsid w:val="005B566D"/>
    <w:rsid w:val="005E3C66"/>
    <w:rsid w:val="006375AF"/>
    <w:rsid w:val="006941CE"/>
    <w:rsid w:val="007C55D8"/>
    <w:rsid w:val="00864209"/>
    <w:rsid w:val="00882A19"/>
    <w:rsid w:val="008D1AAC"/>
    <w:rsid w:val="009B751E"/>
    <w:rsid w:val="00A74901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8758A3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1940</Words>
  <Characters>11059</Characters>
  <Application>Microsoft Office Word</Application>
  <DocSecurity>0</DocSecurity>
  <Lines>92</Lines>
  <Paragraphs>25</Paragraphs>
  <ScaleCrop>false</ScaleCrop>
  <Company>MCIT</Company>
  <LinksUpToDate>false</LinksUpToDate>
  <CharactersWithSpaces>12974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2026-10-06T19:09:00Z</cp:lastPrinted>
  <dcterms:created xsi:type="dcterms:W3CDTF">2026-10-06T19:09:00Z</dcterms:created>
  <dcterms:modified xsi:type="dcterms:W3CDTF">2026-10-08T12:46:00Z</dcterms:modified>
</cp:coreProperties>
</file>