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A3A5" w14:textId="77777777" w:rsidR="004A2CB0" w:rsidRDefault="004A2CB0" w:rsidP="004A2CB0">
      <w:pPr>
        <w:ind w:firstLine="709"/>
      </w:pPr>
      <w:r>
        <w:t>Были составлены тест-кейсы к модулю, который я разрабатывал</w:t>
      </w:r>
    </w:p>
    <w:p w14:paraId="42A0E169" w14:textId="77777777" w:rsidR="004A2CB0" w:rsidRDefault="004A2CB0" w:rsidP="004A2CB0">
      <w:pPr>
        <w:ind w:firstLine="709"/>
      </w:pPr>
    </w:p>
    <w:p w14:paraId="30F44559" w14:textId="77777777" w:rsidR="004A2CB0" w:rsidRDefault="004A2CB0" w:rsidP="004A2CB0">
      <w:pPr>
        <w:ind w:firstLine="709"/>
      </w:pPr>
      <w:r>
        <w:t>Таблица тест-кейсов</w:t>
      </w:r>
      <w:r>
        <w:rPr>
          <w:lang w:val="en-US"/>
        </w:rPr>
        <w:t>:</w:t>
      </w:r>
    </w:p>
    <w:p w14:paraId="261536C2" w14:textId="77777777" w:rsidR="004A2CB0" w:rsidRDefault="004A2CB0" w:rsidP="004A2CB0">
      <w:pPr>
        <w:ind w:firstLine="709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4"/>
        <w:gridCol w:w="1150"/>
        <w:gridCol w:w="2485"/>
        <w:gridCol w:w="2337"/>
        <w:gridCol w:w="2199"/>
      </w:tblGrid>
      <w:tr w:rsidR="00E964FF" w14:paraId="4071D013" w14:textId="77777777" w:rsidTr="0021167A">
        <w:tc>
          <w:tcPr>
            <w:tcW w:w="1639" w:type="dxa"/>
          </w:tcPr>
          <w:p w14:paraId="16E278A3" w14:textId="77777777" w:rsidR="004A2CB0" w:rsidRDefault="004A2CB0" w:rsidP="0021167A">
            <w:pPr>
              <w:spacing w:line="360" w:lineRule="auto"/>
            </w:pPr>
            <w:r>
              <w:t>Заголовок</w:t>
            </w:r>
          </w:p>
        </w:tc>
        <w:tc>
          <w:tcPr>
            <w:tcW w:w="1273" w:type="dxa"/>
          </w:tcPr>
          <w:p w14:paraId="093AB59F" w14:textId="77777777" w:rsidR="004A2CB0" w:rsidRDefault="004A2CB0" w:rsidP="0021167A">
            <w:pPr>
              <w:spacing w:line="360" w:lineRule="auto"/>
            </w:pPr>
            <w:r>
              <w:t>Описание</w:t>
            </w:r>
          </w:p>
        </w:tc>
        <w:tc>
          <w:tcPr>
            <w:tcW w:w="3316" w:type="dxa"/>
          </w:tcPr>
          <w:p w14:paraId="2C565547" w14:textId="77777777" w:rsidR="004A2CB0" w:rsidRDefault="004A2CB0" w:rsidP="0021167A">
            <w:pPr>
              <w:spacing w:line="360" w:lineRule="auto"/>
            </w:pPr>
            <w:r>
              <w:t>Предпосылка</w:t>
            </w:r>
          </w:p>
        </w:tc>
        <w:tc>
          <w:tcPr>
            <w:tcW w:w="1847" w:type="dxa"/>
          </w:tcPr>
          <w:p w14:paraId="07124755" w14:textId="77777777" w:rsidR="004A2CB0" w:rsidRDefault="004A2CB0" w:rsidP="0021167A">
            <w:pPr>
              <w:spacing w:line="360" w:lineRule="auto"/>
            </w:pPr>
            <w:r>
              <w:t>Шаги к выполнению</w:t>
            </w:r>
          </w:p>
        </w:tc>
        <w:tc>
          <w:tcPr>
            <w:tcW w:w="1270" w:type="dxa"/>
          </w:tcPr>
          <w:p w14:paraId="634746BE" w14:textId="77777777" w:rsidR="004A2CB0" w:rsidRDefault="004A2CB0" w:rsidP="0021167A">
            <w:pPr>
              <w:spacing w:line="360" w:lineRule="auto"/>
            </w:pPr>
            <w:r>
              <w:t>Ожидаемый результат</w:t>
            </w:r>
          </w:p>
        </w:tc>
      </w:tr>
      <w:tr w:rsidR="00E964FF" w14:paraId="11CEC060" w14:textId="77777777" w:rsidTr="0021167A">
        <w:tc>
          <w:tcPr>
            <w:tcW w:w="1639" w:type="dxa"/>
          </w:tcPr>
          <w:p w14:paraId="694835B4" w14:textId="77777777" w:rsidR="004A2CB0" w:rsidRDefault="004A2CB0" w:rsidP="0021167A">
            <w:pPr>
              <w:spacing w:line="360" w:lineRule="auto"/>
            </w:pPr>
            <w:r>
              <w:t>Регистрация пользователя в базу</w:t>
            </w:r>
          </w:p>
        </w:tc>
        <w:tc>
          <w:tcPr>
            <w:tcW w:w="1273" w:type="dxa"/>
          </w:tcPr>
          <w:p w14:paraId="12411B33" w14:textId="77777777" w:rsidR="004A2CB0" w:rsidRDefault="004A2CB0" w:rsidP="0021167A">
            <w:pPr>
              <w:spacing w:line="360" w:lineRule="auto"/>
            </w:pPr>
            <w:r>
              <w:t>Попытка регистрации</w:t>
            </w:r>
          </w:p>
        </w:tc>
        <w:tc>
          <w:tcPr>
            <w:tcW w:w="3316" w:type="dxa"/>
          </w:tcPr>
          <w:p w14:paraId="66BD4113" w14:textId="77777777" w:rsidR="004A2CB0" w:rsidRPr="00BA49EF" w:rsidRDefault="004A2CB0" w:rsidP="0021167A">
            <w:pPr>
              <w:spacing w:line="360" w:lineRule="auto"/>
            </w:pPr>
            <w:r>
              <w:t xml:space="preserve">Сотрудника </w:t>
            </w:r>
            <w:hyperlink r:id="rId5" w:history="1">
              <w:r w:rsidRPr="00350D5A">
                <w:rPr>
                  <w:rStyle w:val="a6"/>
                </w:rPr>
                <w:t>semeon.kuzn3tsov@yandex.r</w:t>
              </w:r>
              <w:r w:rsidRPr="00350D5A">
                <w:rPr>
                  <w:rStyle w:val="a6"/>
                  <w:lang w:val="en-US"/>
                </w:rPr>
                <w:t>u</w:t>
              </w:r>
            </w:hyperlink>
            <w:r w:rsidRPr="00BA49EF">
              <w:t xml:space="preserve"> </w:t>
            </w:r>
            <w:r>
              <w:t>нет в базе данных</w:t>
            </w:r>
          </w:p>
        </w:tc>
        <w:tc>
          <w:tcPr>
            <w:tcW w:w="1847" w:type="dxa"/>
          </w:tcPr>
          <w:p w14:paraId="05767609" w14:textId="77777777" w:rsidR="004A2CB0" w:rsidRDefault="004A2CB0" w:rsidP="004A2CB0">
            <w:pPr>
              <w:pStyle w:val="a5"/>
              <w:numPr>
                <w:ilvl w:val="0"/>
                <w:numId w:val="2"/>
              </w:numPr>
              <w:spacing w:line="360" w:lineRule="auto"/>
              <w:ind w:left="177" w:firstLine="0"/>
            </w:pPr>
            <w:r>
              <w:t>Зайти на сайт</w:t>
            </w:r>
          </w:p>
          <w:p w14:paraId="2C9ADB9C" w14:textId="77777777" w:rsidR="004A2CB0" w:rsidRDefault="004A2CB0" w:rsidP="004A2CB0">
            <w:pPr>
              <w:pStyle w:val="a5"/>
              <w:numPr>
                <w:ilvl w:val="0"/>
                <w:numId w:val="2"/>
              </w:numPr>
              <w:spacing w:line="360" w:lineRule="auto"/>
              <w:ind w:left="177" w:firstLine="0"/>
            </w:pPr>
            <w:r>
              <w:t>Ввести данные в формы</w:t>
            </w:r>
          </w:p>
          <w:p w14:paraId="4BE7CD2F" w14:textId="77777777" w:rsidR="004A2CB0" w:rsidRDefault="004A2CB0" w:rsidP="004A2CB0">
            <w:pPr>
              <w:pStyle w:val="a5"/>
              <w:numPr>
                <w:ilvl w:val="0"/>
                <w:numId w:val="2"/>
              </w:numPr>
              <w:spacing w:line="360" w:lineRule="auto"/>
              <w:ind w:left="177" w:firstLine="0"/>
            </w:pPr>
            <w:r>
              <w:t xml:space="preserve">Нажать кнопку </w:t>
            </w:r>
            <w:proofErr w:type="spellStart"/>
            <w:r>
              <w:t>зарегестрироваться</w:t>
            </w:r>
            <w:proofErr w:type="spellEnd"/>
          </w:p>
        </w:tc>
        <w:tc>
          <w:tcPr>
            <w:tcW w:w="1270" w:type="dxa"/>
          </w:tcPr>
          <w:p w14:paraId="0DED98A8" w14:textId="77777777" w:rsidR="004A2CB0" w:rsidRDefault="004A2CB0" w:rsidP="0021167A">
            <w:pPr>
              <w:spacing w:line="360" w:lineRule="auto"/>
            </w:pPr>
            <w:r>
              <w:t xml:space="preserve">Пользователь успешно добавлен в базу. </w:t>
            </w:r>
          </w:p>
          <w:p w14:paraId="56C4B1F6" w14:textId="0291C291" w:rsidR="00E964FF" w:rsidRPr="00E964FF" w:rsidRDefault="00E964FF" w:rsidP="0021167A">
            <w:pPr>
              <w:spacing w:line="360" w:lineRule="auto"/>
              <w:rPr>
                <w:lang w:val="en-US"/>
              </w:rPr>
            </w:pPr>
          </w:p>
          <w:p w14:paraId="0FB164F3" w14:textId="77777777" w:rsidR="00E964FF" w:rsidRDefault="00E964FF" w:rsidP="0021167A">
            <w:pPr>
              <w:spacing w:line="360" w:lineRule="auto"/>
            </w:pPr>
          </w:p>
          <w:p w14:paraId="16B751ED" w14:textId="5F49A481" w:rsidR="00E964FF" w:rsidRDefault="00E964FF" w:rsidP="0021167A">
            <w:pPr>
              <w:spacing w:line="360" w:lineRule="auto"/>
            </w:pPr>
            <w:r w:rsidRPr="00E964FF">
              <w:drawing>
                <wp:inline distT="0" distB="0" distL="0" distR="0" wp14:anchorId="2738D67C" wp14:editId="4A8922EC">
                  <wp:extent cx="2896004" cy="59063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4FF" w14:paraId="5530F446" w14:textId="77777777" w:rsidTr="0021167A">
        <w:tc>
          <w:tcPr>
            <w:tcW w:w="1639" w:type="dxa"/>
          </w:tcPr>
          <w:p w14:paraId="43B6DD18" w14:textId="77777777" w:rsidR="004A2CB0" w:rsidRDefault="004A2CB0" w:rsidP="0021167A">
            <w:pPr>
              <w:spacing w:line="360" w:lineRule="auto"/>
            </w:pPr>
            <w:r>
              <w:t>Авторизация пользователя в базу</w:t>
            </w:r>
          </w:p>
        </w:tc>
        <w:tc>
          <w:tcPr>
            <w:tcW w:w="1273" w:type="dxa"/>
          </w:tcPr>
          <w:p w14:paraId="594CC0BA" w14:textId="77777777" w:rsidR="004A2CB0" w:rsidRDefault="004A2CB0" w:rsidP="0021167A">
            <w:pPr>
              <w:spacing w:line="360" w:lineRule="auto"/>
            </w:pPr>
            <w:r>
              <w:t>Попытка входа с существующим пользователем</w:t>
            </w:r>
          </w:p>
        </w:tc>
        <w:tc>
          <w:tcPr>
            <w:tcW w:w="3316" w:type="dxa"/>
          </w:tcPr>
          <w:p w14:paraId="708A85B2" w14:textId="77777777" w:rsidR="004A2CB0" w:rsidRDefault="004A2CB0" w:rsidP="0021167A">
            <w:pPr>
              <w:spacing w:line="360" w:lineRule="auto"/>
            </w:pPr>
            <w:r>
              <w:t xml:space="preserve">Сотруднику </w:t>
            </w:r>
            <w:hyperlink r:id="rId7" w:history="1">
              <w:r w:rsidRPr="00350D5A">
                <w:rPr>
                  <w:rStyle w:val="a6"/>
                </w:rPr>
                <w:t>semeon.kuzn3tsov@yandex.r</w:t>
              </w:r>
              <w:r w:rsidRPr="00350D5A">
                <w:rPr>
                  <w:rStyle w:val="a6"/>
                  <w:lang w:val="en-US"/>
                </w:rPr>
                <w:t>u</w:t>
              </w:r>
            </w:hyperlink>
            <w:r w:rsidRPr="00BA49EF">
              <w:t xml:space="preserve"> </w:t>
            </w:r>
            <w:r>
              <w:t xml:space="preserve">необходимо </w:t>
            </w:r>
            <w:proofErr w:type="spellStart"/>
            <w:r>
              <w:t>зарегестрироваться</w:t>
            </w:r>
            <w:proofErr w:type="spellEnd"/>
            <w:r>
              <w:t xml:space="preserve"> в системе</w:t>
            </w:r>
          </w:p>
        </w:tc>
        <w:tc>
          <w:tcPr>
            <w:tcW w:w="1847" w:type="dxa"/>
          </w:tcPr>
          <w:p w14:paraId="0D37ED9C" w14:textId="77777777" w:rsidR="004A2CB0" w:rsidRDefault="004A2CB0" w:rsidP="004A2CB0">
            <w:pPr>
              <w:pStyle w:val="a5"/>
              <w:numPr>
                <w:ilvl w:val="1"/>
                <w:numId w:val="1"/>
              </w:numPr>
              <w:spacing w:line="360" w:lineRule="auto"/>
              <w:ind w:left="0" w:firstLine="0"/>
            </w:pPr>
            <w:r>
              <w:t>После регистрации перейти в окно авторизации</w:t>
            </w:r>
          </w:p>
          <w:p w14:paraId="35A33B89" w14:textId="77777777" w:rsidR="004A2CB0" w:rsidRDefault="004A2CB0" w:rsidP="004A2CB0">
            <w:pPr>
              <w:pStyle w:val="a5"/>
              <w:numPr>
                <w:ilvl w:val="1"/>
                <w:numId w:val="1"/>
              </w:numPr>
              <w:spacing w:line="360" w:lineRule="auto"/>
              <w:ind w:left="0" w:firstLine="0"/>
            </w:pPr>
            <w:r>
              <w:t>Ввести данные в формы</w:t>
            </w:r>
          </w:p>
          <w:p w14:paraId="522FC3A5" w14:textId="77777777" w:rsidR="004A2CB0" w:rsidRDefault="004A2CB0" w:rsidP="004A2CB0">
            <w:pPr>
              <w:pStyle w:val="a5"/>
              <w:numPr>
                <w:ilvl w:val="1"/>
                <w:numId w:val="1"/>
              </w:numPr>
              <w:spacing w:line="360" w:lineRule="auto"/>
              <w:ind w:left="0" w:firstLine="0"/>
            </w:pPr>
            <w:r>
              <w:t>Нажать кнопку авторизоваться</w:t>
            </w:r>
          </w:p>
        </w:tc>
        <w:tc>
          <w:tcPr>
            <w:tcW w:w="1270" w:type="dxa"/>
          </w:tcPr>
          <w:p w14:paraId="1E0E0D6C" w14:textId="77777777" w:rsidR="004A2CB0" w:rsidRDefault="004A2CB0" w:rsidP="0021167A">
            <w:pPr>
              <w:spacing w:line="360" w:lineRule="auto"/>
            </w:pPr>
            <w:r>
              <w:t>Пользователь успешно зашёл в базу</w:t>
            </w:r>
          </w:p>
          <w:p w14:paraId="1AC1BCDA" w14:textId="77777777" w:rsidR="00E964FF" w:rsidRDefault="00E964FF" w:rsidP="0021167A">
            <w:pPr>
              <w:spacing w:line="360" w:lineRule="auto"/>
            </w:pPr>
          </w:p>
          <w:p w14:paraId="0D7178B8" w14:textId="1576B64A" w:rsidR="00E964FF" w:rsidRDefault="00E964FF" w:rsidP="0021167A">
            <w:pPr>
              <w:spacing w:line="360" w:lineRule="auto"/>
            </w:pPr>
            <w:r w:rsidRPr="00E964FF">
              <w:drawing>
                <wp:inline distT="0" distB="0" distL="0" distR="0" wp14:anchorId="063BE61D" wp14:editId="42F7A6F9">
                  <wp:extent cx="2896004" cy="590632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4FF" w14:paraId="22CAF2CE" w14:textId="77777777" w:rsidTr="0021167A">
        <w:tc>
          <w:tcPr>
            <w:tcW w:w="1639" w:type="dxa"/>
          </w:tcPr>
          <w:p w14:paraId="5217FB91" w14:textId="77777777" w:rsidR="004A2CB0" w:rsidRDefault="004A2CB0" w:rsidP="0021167A">
            <w:pPr>
              <w:spacing w:line="360" w:lineRule="auto"/>
            </w:pPr>
            <w:r w:rsidRPr="00BA49EF">
              <w:t xml:space="preserve">Авторизация несуществующего </w:t>
            </w:r>
            <w:r w:rsidRPr="00BA49EF">
              <w:lastRenderedPageBreak/>
              <w:t>пользователя</w:t>
            </w:r>
          </w:p>
        </w:tc>
        <w:tc>
          <w:tcPr>
            <w:tcW w:w="1273" w:type="dxa"/>
          </w:tcPr>
          <w:p w14:paraId="7D1AD738" w14:textId="77777777" w:rsidR="004A2CB0" w:rsidRDefault="004A2CB0" w:rsidP="0021167A">
            <w:pPr>
              <w:spacing w:line="360" w:lineRule="auto"/>
            </w:pPr>
            <w:r w:rsidRPr="00BA49EF">
              <w:lastRenderedPageBreak/>
              <w:t>Попытка входа с несуществую</w:t>
            </w:r>
            <w:r w:rsidRPr="00BA49EF">
              <w:lastRenderedPageBreak/>
              <w:t>щим email.</w:t>
            </w:r>
          </w:p>
        </w:tc>
        <w:tc>
          <w:tcPr>
            <w:tcW w:w="3316" w:type="dxa"/>
          </w:tcPr>
          <w:p w14:paraId="09BF6E9E" w14:textId="77777777" w:rsidR="004A2CB0" w:rsidRPr="00BA49EF" w:rsidRDefault="004A2CB0" w:rsidP="0021167A">
            <w:pPr>
              <w:spacing w:line="360" w:lineRule="auto"/>
            </w:pPr>
            <w:proofErr w:type="spellStart"/>
            <w:r w:rsidRPr="00BA49EF">
              <w:lastRenderedPageBreak/>
              <w:t>Пользовательunknown@example.comне</w:t>
            </w:r>
            <w:proofErr w:type="spellEnd"/>
            <w:r w:rsidRPr="00BA49EF">
              <w:t xml:space="preserve"> зарегистрирован.</w:t>
            </w:r>
          </w:p>
          <w:p w14:paraId="10034CD6" w14:textId="77777777" w:rsidR="004A2CB0" w:rsidRDefault="004A2CB0" w:rsidP="0021167A">
            <w:pPr>
              <w:spacing w:line="360" w:lineRule="auto"/>
            </w:pPr>
          </w:p>
        </w:tc>
        <w:tc>
          <w:tcPr>
            <w:tcW w:w="1847" w:type="dxa"/>
          </w:tcPr>
          <w:p w14:paraId="69A77260" w14:textId="77777777" w:rsidR="004A2CB0" w:rsidRDefault="004A2CB0" w:rsidP="0021167A">
            <w:pPr>
              <w:spacing w:line="360" w:lineRule="auto"/>
            </w:pPr>
            <w:r w:rsidRPr="00BA49EF">
              <w:t xml:space="preserve">Вызвать </w:t>
            </w:r>
            <w:proofErr w:type="spellStart"/>
            <w:proofErr w:type="gramStart"/>
            <w:r w:rsidRPr="00BA49EF">
              <w:t>LoginAsync</w:t>
            </w:r>
            <w:proofErr w:type="spellEnd"/>
            <w:r w:rsidRPr="00BA49EF">
              <w:t>(</w:t>
            </w:r>
            <w:proofErr w:type="gramEnd"/>
            <w:r w:rsidRPr="00BA49EF">
              <w:t>"unknown@example.com", "AnyPass123")</w:t>
            </w:r>
          </w:p>
        </w:tc>
        <w:tc>
          <w:tcPr>
            <w:tcW w:w="1270" w:type="dxa"/>
          </w:tcPr>
          <w:p w14:paraId="6460C8BC" w14:textId="77777777" w:rsidR="004A2CB0" w:rsidRDefault="004A2CB0" w:rsidP="0021167A">
            <w:pPr>
              <w:spacing w:line="360" w:lineRule="auto"/>
              <w:rPr>
                <w:lang w:val="en-US"/>
              </w:rPr>
            </w:pPr>
            <w:r>
              <w:t xml:space="preserve">Вывод ошибки </w:t>
            </w:r>
            <w:proofErr w:type="spellStart"/>
            <w:r>
              <w:rPr>
                <w:lang w:val="en-US"/>
              </w:rPr>
              <w:t>UserNotFoundException</w:t>
            </w:r>
            <w:proofErr w:type="spellEnd"/>
          </w:p>
          <w:p w14:paraId="76E17837" w14:textId="77777777" w:rsidR="00E964FF" w:rsidRDefault="00E964FF" w:rsidP="0021167A">
            <w:pPr>
              <w:spacing w:line="360" w:lineRule="auto"/>
              <w:rPr>
                <w:lang w:val="en-US"/>
              </w:rPr>
            </w:pPr>
          </w:p>
          <w:p w14:paraId="57DBB566" w14:textId="6BAE84AF" w:rsidR="00E964FF" w:rsidRPr="00BA49EF" w:rsidRDefault="00E964FF" w:rsidP="0021167A">
            <w:pPr>
              <w:spacing w:line="360" w:lineRule="auto"/>
              <w:rPr>
                <w:lang w:val="en-US"/>
              </w:rPr>
            </w:pPr>
            <w:r w:rsidRPr="00E964FF">
              <w:rPr>
                <w:lang w:val="en-US"/>
              </w:rPr>
              <w:lastRenderedPageBreak/>
              <w:drawing>
                <wp:inline distT="0" distB="0" distL="0" distR="0" wp14:anchorId="212514FA" wp14:editId="4CDD233D">
                  <wp:extent cx="1896693" cy="1190625"/>
                  <wp:effectExtent l="0" t="0" r="889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796" cy="1196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4FF" w14:paraId="4997F5E3" w14:textId="77777777" w:rsidTr="0021167A">
        <w:tc>
          <w:tcPr>
            <w:tcW w:w="1639" w:type="dxa"/>
          </w:tcPr>
          <w:p w14:paraId="5ED1A020" w14:textId="77777777" w:rsidR="004A2CB0" w:rsidRPr="00BA49EF" w:rsidRDefault="004A2CB0" w:rsidP="0021167A">
            <w:pPr>
              <w:spacing w:line="360" w:lineRule="auto"/>
            </w:pPr>
            <w:r>
              <w:lastRenderedPageBreak/>
              <w:t>Неверный пароль</w:t>
            </w:r>
          </w:p>
        </w:tc>
        <w:tc>
          <w:tcPr>
            <w:tcW w:w="1273" w:type="dxa"/>
          </w:tcPr>
          <w:p w14:paraId="2AF8DCEB" w14:textId="77777777" w:rsidR="004A2CB0" w:rsidRDefault="004A2CB0" w:rsidP="0021167A">
            <w:pPr>
              <w:spacing w:line="360" w:lineRule="auto"/>
            </w:pPr>
            <w:r>
              <w:t>Попытка входа в существующий аккаунт, но ввести неверный пароль</w:t>
            </w:r>
          </w:p>
        </w:tc>
        <w:tc>
          <w:tcPr>
            <w:tcW w:w="3316" w:type="dxa"/>
          </w:tcPr>
          <w:p w14:paraId="283FEF6D" w14:textId="77777777" w:rsidR="004A2CB0" w:rsidRPr="00BA49EF" w:rsidRDefault="004A2CB0" w:rsidP="0021167A">
            <w:pPr>
              <w:spacing w:line="360" w:lineRule="auto"/>
            </w:pPr>
            <w:proofErr w:type="spellStart"/>
            <w:r w:rsidRPr="00BA49EF">
              <w:t>Пользовательtest@example.comсуществует</w:t>
            </w:r>
            <w:proofErr w:type="spellEnd"/>
            <w:r w:rsidRPr="00BA49EF">
              <w:t>.</w:t>
            </w:r>
          </w:p>
          <w:p w14:paraId="37D0EA16" w14:textId="77777777" w:rsidR="004A2CB0" w:rsidRDefault="004A2CB0" w:rsidP="0021167A">
            <w:pPr>
              <w:spacing w:line="360" w:lineRule="auto"/>
            </w:pPr>
          </w:p>
        </w:tc>
        <w:tc>
          <w:tcPr>
            <w:tcW w:w="1847" w:type="dxa"/>
          </w:tcPr>
          <w:p w14:paraId="64B11E63" w14:textId="77777777" w:rsidR="004A2CB0" w:rsidRPr="00BA49EF" w:rsidRDefault="004A2CB0" w:rsidP="0021167A">
            <w:pPr>
              <w:spacing w:line="360" w:lineRule="auto"/>
              <w:rPr>
                <w:lang w:val="en-US"/>
              </w:rPr>
            </w:pPr>
            <w:proofErr w:type="spellStart"/>
            <w:proofErr w:type="gramStart"/>
            <w:r w:rsidRPr="00BA49EF">
              <w:rPr>
                <w:lang w:val="en-US"/>
              </w:rPr>
              <w:t>LoginAsync</w:t>
            </w:r>
            <w:proofErr w:type="spellEnd"/>
            <w:r w:rsidRPr="00BA49EF">
              <w:rPr>
                <w:lang w:val="en-US"/>
              </w:rPr>
              <w:t>(</w:t>
            </w:r>
            <w:proofErr w:type="gramEnd"/>
            <w:r w:rsidRPr="00BA49EF">
              <w:rPr>
                <w:lang w:val="en-US"/>
              </w:rPr>
              <w:t>"test@example.com", "WrongPass123")</w:t>
            </w:r>
          </w:p>
        </w:tc>
        <w:tc>
          <w:tcPr>
            <w:tcW w:w="1270" w:type="dxa"/>
          </w:tcPr>
          <w:p w14:paraId="778CAF9E" w14:textId="77777777" w:rsidR="004A2CB0" w:rsidRDefault="004A2CB0" w:rsidP="0021167A">
            <w:pPr>
              <w:spacing w:line="360" w:lineRule="auto"/>
            </w:pPr>
            <w:r w:rsidRPr="00BA49EF">
              <w:t>Выбрасывается</w:t>
            </w:r>
            <w:r w:rsidR="00E964FF">
              <w:rPr>
                <w:lang w:val="en-US"/>
              </w:rPr>
              <w:t xml:space="preserve"> </w:t>
            </w:r>
            <w:proofErr w:type="spellStart"/>
            <w:r w:rsidRPr="00BA49EF">
              <w:t>AuthenticationException</w:t>
            </w:r>
            <w:proofErr w:type="spellEnd"/>
            <w:r w:rsidR="00E964FF">
              <w:rPr>
                <w:lang w:val="en-US"/>
              </w:rPr>
              <w:t xml:space="preserve"> </w:t>
            </w:r>
            <w:r w:rsidRPr="00BA49EF">
              <w:t>(</w:t>
            </w:r>
            <w:proofErr w:type="spellStart"/>
            <w:r w:rsidRPr="00BA49EF">
              <w:t>илиInvalidCredentialsException</w:t>
            </w:r>
            <w:proofErr w:type="spellEnd"/>
            <w:r w:rsidRPr="00BA49EF">
              <w:t>)</w:t>
            </w:r>
          </w:p>
          <w:p w14:paraId="30D6736C" w14:textId="77777777" w:rsidR="00E964FF" w:rsidRDefault="00E964FF" w:rsidP="0021167A">
            <w:pPr>
              <w:spacing w:line="360" w:lineRule="auto"/>
            </w:pPr>
          </w:p>
          <w:p w14:paraId="79E7B858" w14:textId="2DBDD492" w:rsidR="00E964FF" w:rsidRDefault="00E964FF" w:rsidP="0021167A">
            <w:pPr>
              <w:spacing w:line="360" w:lineRule="auto"/>
            </w:pPr>
            <w:r w:rsidRPr="00E964FF">
              <w:drawing>
                <wp:inline distT="0" distB="0" distL="0" distR="0" wp14:anchorId="6690BB94" wp14:editId="6ADE5068">
                  <wp:extent cx="1456841" cy="15240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43" cy="1544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4FF" w14:paraId="4EB71863" w14:textId="77777777" w:rsidTr="0021167A">
        <w:tc>
          <w:tcPr>
            <w:tcW w:w="1639" w:type="dxa"/>
          </w:tcPr>
          <w:p w14:paraId="65C0F149" w14:textId="77777777" w:rsidR="004A2CB0" w:rsidRPr="00154DB4" w:rsidRDefault="004A2CB0" w:rsidP="0021167A">
            <w:pPr>
              <w:spacing w:line="360" w:lineRule="auto"/>
              <w:rPr>
                <w:lang w:val="en-US"/>
              </w:rPr>
            </w:pPr>
            <w:proofErr w:type="spellStart"/>
            <w:r w:rsidRPr="00154DB4">
              <w:rPr>
                <w:lang w:val="en-US"/>
              </w:rPr>
              <w:t>Блокировка</w:t>
            </w:r>
            <w:proofErr w:type="spellEnd"/>
            <w:r w:rsidRPr="00154DB4">
              <w:rPr>
                <w:lang w:val="en-US"/>
              </w:rPr>
              <w:t xml:space="preserve"> </w:t>
            </w:r>
            <w:proofErr w:type="spellStart"/>
            <w:r w:rsidRPr="00154DB4">
              <w:rPr>
                <w:lang w:val="en-US"/>
              </w:rPr>
              <w:t>после</w:t>
            </w:r>
            <w:proofErr w:type="spellEnd"/>
            <w:r w:rsidRPr="00154DB4">
              <w:rPr>
                <w:lang w:val="en-US"/>
              </w:rPr>
              <w:t xml:space="preserve"> </w:t>
            </w:r>
            <w:proofErr w:type="spellStart"/>
            <w:r w:rsidRPr="00154DB4">
              <w:rPr>
                <w:lang w:val="en-US"/>
              </w:rPr>
              <w:t>нескольких</w:t>
            </w:r>
            <w:proofErr w:type="spellEnd"/>
            <w:r w:rsidRPr="00154DB4">
              <w:rPr>
                <w:lang w:val="en-US"/>
              </w:rPr>
              <w:t xml:space="preserve"> </w:t>
            </w:r>
            <w:proofErr w:type="spellStart"/>
            <w:r w:rsidRPr="00154DB4">
              <w:rPr>
                <w:lang w:val="en-US"/>
              </w:rPr>
              <w:t>попыток</w:t>
            </w:r>
            <w:proofErr w:type="spellEnd"/>
          </w:p>
        </w:tc>
        <w:tc>
          <w:tcPr>
            <w:tcW w:w="1273" w:type="dxa"/>
          </w:tcPr>
          <w:p w14:paraId="35F565F8" w14:textId="77777777" w:rsidR="004A2CB0" w:rsidRPr="00154DB4" w:rsidRDefault="004A2CB0" w:rsidP="0021167A">
            <w:pPr>
              <w:spacing w:line="360" w:lineRule="auto"/>
            </w:pPr>
            <w:r>
              <w:t xml:space="preserve">Попытка защиты от </w:t>
            </w:r>
            <w:proofErr w:type="spellStart"/>
            <w:r>
              <w:t>брутфорса</w:t>
            </w:r>
            <w:proofErr w:type="spellEnd"/>
          </w:p>
        </w:tc>
        <w:tc>
          <w:tcPr>
            <w:tcW w:w="3316" w:type="dxa"/>
          </w:tcPr>
          <w:p w14:paraId="2255BCE1" w14:textId="77777777" w:rsidR="004A2CB0" w:rsidRPr="00BA49EF" w:rsidRDefault="004A2CB0" w:rsidP="0021167A">
            <w:pPr>
              <w:spacing w:line="360" w:lineRule="auto"/>
            </w:pPr>
            <w:proofErr w:type="spellStart"/>
            <w:r w:rsidRPr="00BA49EF">
              <w:t>Пользовательtest@example.comсуществует</w:t>
            </w:r>
            <w:proofErr w:type="spellEnd"/>
            <w:r w:rsidRPr="00BA49EF">
              <w:t>.</w:t>
            </w:r>
          </w:p>
          <w:p w14:paraId="4E3BB8C9" w14:textId="77777777" w:rsidR="004A2CB0" w:rsidRDefault="004A2CB0" w:rsidP="0021167A">
            <w:pPr>
              <w:spacing w:line="360" w:lineRule="auto"/>
            </w:pPr>
          </w:p>
          <w:p w14:paraId="642CE7EF" w14:textId="77777777" w:rsidR="004A2CB0" w:rsidRDefault="004A2CB0" w:rsidP="0021167A">
            <w:pPr>
              <w:spacing w:line="360" w:lineRule="auto"/>
            </w:pPr>
            <w:r>
              <w:t>Лимит попыток = 5</w:t>
            </w:r>
          </w:p>
        </w:tc>
        <w:tc>
          <w:tcPr>
            <w:tcW w:w="1847" w:type="dxa"/>
          </w:tcPr>
          <w:p w14:paraId="29CAB1C3" w14:textId="77777777" w:rsidR="004A2CB0" w:rsidRPr="00154DB4" w:rsidRDefault="004A2CB0" w:rsidP="004A2CB0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spacing w:line="360" w:lineRule="auto"/>
              <w:ind w:left="17" w:hanging="17"/>
              <w:rPr>
                <w:lang w:val="en-US"/>
              </w:rPr>
            </w:pPr>
            <w:r w:rsidRPr="00154DB4">
              <w:rPr>
                <w:lang w:val="en-US"/>
              </w:rPr>
              <w:t xml:space="preserve">5 </w:t>
            </w:r>
            <w:r w:rsidRPr="00154DB4">
              <w:t>раз</w:t>
            </w:r>
            <w:r w:rsidRPr="00154DB4">
              <w:rPr>
                <w:lang w:val="en-US"/>
              </w:rPr>
              <w:t xml:space="preserve"> </w:t>
            </w:r>
            <w:r w:rsidRPr="00154DB4">
              <w:t>вызвать</w:t>
            </w:r>
            <w:proofErr w:type="spellStart"/>
            <w:proofErr w:type="gramStart"/>
            <w:r w:rsidRPr="00154DB4">
              <w:rPr>
                <w:lang w:val="en-US"/>
              </w:rPr>
              <w:t>LoginAsync</w:t>
            </w:r>
            <w:proofErr w:type="spellEnd"/>
            <w:r w:rsidRPr="00154DB4">
              <w:rPr>
                <w:lang w:val="en-US"/>
              </w:rPr>
              <w:t>(</w:t>
            </w:r>
            <w:proofErr w:type="gramEnd"/>
            <w:r w:rsidRPr="00154DB4">
              <w:rPr>
                <w:lang w:val="en-US"/>
              </w:rPr>
              <w:t>"test@example.com", "</w:t>
            </w:r>
            <w:proofErr w:type="spellStart"/>
            <w:r w:rsidRPr="00154DB4">
              <w:rPr>
                <w:lang w:val="en-US"/>
              </w:rPr>
              <w:t>WrongPass</w:t>
            </w:r>
            <w:proofErr w:type="spellEnd"/>
            <w:r w:rsidRPr="00154DB4">
              <w:rPr>
                <w:lang w:val="en-US"/>
              </w:rPr>
              <w:t>").</w:t>
            </w:r>
          </w:p>
          <w:p w14:paraId="60125BEE" w14:textId="77777777" w:rsidR="004A2CB0" w:rsidRPr="00154DB4" w:rsidRDefault="004A2CB0" w:rsidP="004A2CB0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spacing w:line="360" w:lineRule="auto"/>
              <w:ind w:left="17" w:hanging="17"/>
            </w:pPr>
            <w:r w:rsidRPr="00154DB4">
              <w:t>Попытаться войти с правильным паролем.</w:t>
            </w:r>
          </w:p>
          <w:p w14:paraId="3B5DAE5A" w14:textId="77777777" w:rsidR="004A2CB0" w:rsidRDefault="004A2CB0" w:rsidP="0021167A">
            <w:pPr>
              <w:spacing w:line="360" w:lineRule="auto"/>
            </w:pPr>
          </w:p>
        </w:tc>
        <w:tc>
          <w:tcPr>
            <w:tcW w:w="1270" w:type="dxa"/>
          </w:tcPr>
          <w:p w14:paraId="13F673F6" w14:textId="77777777" w:rsidR="004A2CB0" w:rsidRDefault="004A2CB0" w:rsidP="004A2CB0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spacing w:line="360" w:lineRule="auto"/>
              <w:ind w:left="215" w:firstLine="0"/>
            </w:pPr>
            <w:r w:rsidRPr="00154DB4">
              <w:t>После 5 неудачных попыток аккаунт временно блокируется.</w:t>
            </w:r>
          </w:p>
          <w:p w14:paraId="70CB5FDC" w14:textId="77777777" w:rsidR="004A2CB0" w:rsidRPr="00154DB4" w:rsidRDefault="004A2CB0" w:rsidP="0021167A">
            <w:pPr>
              <w:spacing w:line="360" w:lineRule="auto"/>
            </w:pPr>
          </w:p>
          <w:p w14:paraId="45295D4E" w14:textId="699505A5" w:rsidR="004A2CB0" w:rsidRDefault="004A2CB0" w:rsidP="004A2CB0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spacing w:line="360" w:lineRule="auto"/>
              <w:ind w:left="215" w:firstLine="0"/>
            </w:pPr>
            <w:r w:rsidRPr="00154DB4">
              <w:t>6-я попытка (даже с верным паролем) вызывает</w:t>
            </w:r>
            <w:r w:rsidR="00E964FF" w:rsidRPr="00E964FF">
              <w:t xml:space="preserve"> </w:t>
            </w:r>
            <w:proofErr w:type="spellStart"/>
            <w:r w:rsidRPr="00154DB4">
              <w:lastRenderedPageBreak/>
              <w:t>AccountLockedException</w:t>
            </w:r>
            <w:proofErr w:type="spellEnd"/>
            <w:r w:rsidRPr="00154DB4">
              <w:t>.</w:t>
            </w:r>
          </w:p>
          <w:p w14:paraId="31DF181F" w14:textId="77777777" w:rsidR="00E964FF" w:rsidRDefault="00E964FF" w:rsidP="00E964FF">
            <w:pPr>
              <w:pStyle w:val="a5"/>
            </w:pPr>
          </w:p>
          <w:p w14:paraId="15066861" w14:textId="77777777" w:rsidR="00E964FF" w:rsidRPr="00154DB4" w:rsidRDefault="00E964FF" w:rsidP="00E964FF">
            <w:pPr>
              <w:spacing w:line="360" w:lineRule="auto"/>
            </w:pPr>
          </w:p>
          <w:p w14:paraId="5EED3FD8" w14:textId="77777777" w:rsidR="004A2CB0" w:rsidRDefault="004A2CB0" w:rsidP="0021167A">
            <w:pPr>
              <w:spacing w:line="360" w:lineRule="auto"/>
            </w:pPr>
          </w:p>
        </w:tc>
      </w:tr>
    </w:tbl>
    <w:p w14:paraId="612F5C6A" w14:textId="77777777" w:rsidR="004A2CB0" w:rsidRPr="00DB6FA0" w:rsidRDefault="004A2CB0" w:rsidP="004A2CB0">
      <w:pPr>
        <w:ind w:firstLine="709"/>
      </w:pPr>
    </w:p>
    <w:p w14:paraId="70F92F2A" w14:textId="77777777" w:rsidR="004A2CB0" w:rsidRDefault="004A2CB0" w:rsidP="004A2CB0">
      <w:pPr>
        <w:ind w:firstLine="709"/>
      </w:pPr>
      <w:r>
        <w:t xml:space="preserve">Также были разработаны </w:t>
      </w:r>
      <w:r>
        <w:rPr>
          <w:lang w:val="en-US"/>
        </w:rPr>
        <w:t>unit</w:t>
      </w:r>
      <w:r>
        <w:t>-тесты для регистрации и авторизации</w:t>
      </w:r>
      <w:r w:rsidRPr="00154DB4">
        <w:t>:</w:t>
      </w:r>
    </w:p>
    <w:p w14:paraId="2293443D" w14:textId="77777777" w:rsidR="004A2CB0" w:rsidRPr="00154DB4" w:rsidRDefault="004A2CB0" w:rsidP="004A2CB0">
      <w:pPr>
        <w:pStyle w:val="a5"/>
        <w:numPr>
          <w:ilvl w:val="0"/>
          <w:numId w:val="5"/>
        </w:numPr>
      </w:pPr>
      <w:proofErr w:type="spellStart"/>
      <w:r w:rsidRPr="00154DB4">
        <w:rPr>
          <w:lang w:val="en-US"/>
        </w:rPr>
        <w:t>RegisterAsync</w:t>
      </w:r>
      <w:proofErr w:type="spellEnd"/>
      <w:r w:rsidRPr="00154DB4">
        <w:t>_</w:t>
      </w:r>
      <w:r w:rsidRPr="00154DB4">
        <w:rPr>
          <w:lang w:val="en-US"/>
        </w:rPr>
        <w:t>Success</w:t>
      </w:r>
      <w:r w:rsidRPr="00154DB4">
        <w:t>_</w:t>
      </w:r>
      <w:proofErr w:type="spellStart"/>
      <w:proofErr w:type="gramStart"/>
      <w:r w:rsidRPr="00154DB4">
        <w:rPr>
          <w:lang w:val="en-US"/>
        </w:rPr>
        <w:t>ReturnsSession</w:t>
      </w:r>
      <w:proofErr w:type="spellEnd"/>
      <w:r w:rsidRPr="00154DB4">
        <w:t>(</w:t>
      </w:r>
      <w:proofErr w:type="gramEnd"/>
      <w:r w:rsidRPr="00154DB4">
        <w:t xml:space="preserve">) </w:t>
      </w:r>
      <w:r>
        <w:t>проверяет</w:t>
      </w:r>
      <w:r w:rsidRPr="00154DB4">
        <w:t xml:space="preserve">, </w:t>
      </w:r>
      <w:r>
        <w:t>что</w:t>
      </w:r>
      <w:r w:rsidRPr="00154DB4">
        <w:t xml:space="preserve"> </w:t>
      </w:r>
      <w:r>
        <w:t>при</w:t>
      </w:r>
      <w:r w:rsidRPr="00154DB4">
        <w:t xml:space="preserve"> </w:t>
      </w:r>
      <w:r>
        <w:t>успешной</w:t>
      </w:r>
      <w:r w:rsidRPr="00154DB4">
        <w:t xml:space="preserve"> </w:t>
      </w:r>
      <w:r>
        <w:t xml:space="preserve">регистрации метод возвращает </w:t>
      </w:r>
      <w:proofErr w:type="spellStart"/>
      <w:r>
        <w:rPr>
          <w:lang w:val="en-US"/>
        </w:rPr>
        <w:t>SupabaseSession</w:t>
      </w:r>
      <w:proofErr w:type="spellEnd"/>
    </w:p>
    <w:p w14:paraId="06AD93E2" w14:textId="77777777" w:rsidR="004A2CB0" w:rsidRPr="00154DB4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54DB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C0EEFA9" w14:textId="77777777" w:rsidR="004A2CB0" w:rsidRPr="00154DB4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54D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4D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4DB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bookmarkStart w:id="0" w:name="_Hlk199932447"/>
      <w:proofErr w:type="spellStart"/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RegisterAsync_Success_</w:t>
      </w:r>
      <w:proofErr w:type="gramStart"/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ReturnsSession</w:t>
      </w:r>
      <w:proofErr w:type="spellEnd"/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bookmarkEnd w:id="0"/>
    </w:p>
    <w:p w14:paraId="740D06D3" w14:textId="77777777" w:rsidR="004A2CB0" w:rsidRPr="00154DB4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2CBC417" w14:textId="77777777" w:rsidR="004A2CB0" w:rsidRPr="00154DB4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54DB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4E2E6E83" w14:textId="77777777" w:rsidR="004A2CB0" w:rsidRPr="00154DB4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54D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expectedSession</w:t>
      </w:r>
      <w:proofErr w:type="spellEnd"/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54D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54DB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SupabaseSession</w:t>
      </w:r>
      <w:proofErr w:type="spellEnd"/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6526E5B" w14:textId="77777777" w:rsidR="004A2CB0" w:rsidRPr="00154DB4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authWrapperMock.Setup</w:t>
      </w:r>
      <w:proofErr w:type="spellEnd"/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proofErr w:type="gramStart"/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x.SignUp</w:t>
      </w:r>
      <w:proofErr w:type="spellEnd"/>
      <w:proofErr w:type="gramEnd"/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03607FF0" w14:textId="77777777" w:rsidR="004A2CB0" w:rsidRPr="00154DB4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54DB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"test@example.com"</w:t>
      </w:r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818DCBA" w14:textId="77777777" w:rsidR="004A2CB0" w:rsidRPr="00154DB4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54DB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"password123"</w:t>
      </w:r>
    </w:p>
    <w:p w14:paraId="5CD88A6F" w14:textId="77777777" w:rsidR="004A2CB0" w:rsidRPr="00154DB4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)</w:t>
      </w:r>
      <w:proofErr w:type="gramStart"/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ReturnsAsync</w:t>
      </w:r>
      <w:proofErr w:type="spellEnd"/>
      <w:proofErr w:type="gramEnd"/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expectedSession</w:t>
      </w:r>
      <w:proofErr w:type="spellEnd"/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A43AD5F" w14:textId="77777777" w:rsidR="004A2CB0" w:rsidRPr="00154DB4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5F08AE" w14:textId="77777777" w:rsidR="004A2CB0" w:rsidRPr="00154DB4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54DB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05DCB5BC" w14:textId="77777777" w:rsidR="004A2CB0" w:rsidRPr="00154DB4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54D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r w:rsidRPr="00154D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authService.RegisterAsync</w:t>
      </w:r>
      <w:proofErr w:type="spellEnd"/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54DB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"test@example.com"</w:t>
      </w:r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54DB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"password123"</w:t>
      </w:r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349B73" w14:textId="77777777" w:rsidR="004A2CB0" w:rsidRPr="00154DB4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3C86C9" w14:textId="77777777" w:rsidR="004A2CB0" w:rsidRPr="00154DB4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54DB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4D0B982C" w14:textId="77777777" w:rsidR="004A2CB0" w:rsidRPr="00154DB4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54DB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expectedSession</w:t>
      </w:r>
      <w:proofErr w:type="spellEnd"/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result);</w:t>
      </w:r>
    </w:p>
    <w:p w14:paraId="50D9B0F1" w14:textId="77777777" w:rsidR="004A2CB0" w:rsidRPr="00154DB4" w:rsidRDefault="004A2CB0" w:rsidP="004A2CB0">
      <w:pPr>
        <w:ind w:left="1418" w:firstLine="709"/>
      </w:pPr>
      <w:r w:rsidRPr="00154D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A65E90A" w14:textId="77777777" w:rsidR="004A2CB0" w:rsidRDefault="004A2CB0" w:rsidP="004A2CB0">
      <w:pPr>
        <w:pStyle w:val="a5"/>
        <w:numPr>
          <w:ilvl w:val="0"/>
          <w:numId w:val="5"/>
        </w:numPr>
      </w:pPr>
      <w:proofErr w:type="spellStart"/>
      <w:r w:rsidRPr="00626A57">
        <w:rPr>
          <w:lang w:val="en-US"/>
        </w:rPr>
        <w:t>RegisterAsync</w:t>
      </w:r>
      <w:proofErr w:type="spellEnd"/>
      <w:r w:rsidRPr="00626A57">
        <w:t>_</w:t>
      </w:r>
      <w:proofErr w:type="spellStart"/>
      <w:r w:rsidRPr="00626A57">
        <w:rPr>
          <w:lang w:val="en-US"/>
        </w:rPr>
        <w:t>RetryOnFailure</w:t>
      </w:r>
      <w:proofErr w:type="spellEnd"/>
      <w:r w:rsidRPr="00626A57">
        <w:t>_</w:t>
      </w:r>
      <w:proofErr w:type="spellStart"/>
      <w:proofErr w:type="gramStart"/>
      <w:r w:rsidRPr="00626A57">
        <w:rPr>
          <w:lang w:val="en-US"/>
        </w:rPr>
        <w:t>ReturnsSession</w:t>
      </w:r>
      <w:proofErr w:type="spellEnd"/>
      <w:r w:rsidRPr="00626A57">
        <w:t>(</w:t>
      </w:r>
      <w:proofErr w:type="gramEnd"/>
      <w:r w:rsidRPr="00626A57">
        <w:t xml:space="preserve">), </w:t>
      </w:r>
      <w:r>
        <w:t>проверяет</w:t>
      </w:r>
      <w:r w:rsidRPr="00626A57">
        <w:t xml:space="preserve"> </w:t>
      </w:r>
      <w:r>
        <w:t>что</w:t>
      </w:r>
      <w:r w:rsidRPr="00626A57">
        <w:t xml:space="preserve"> </w:t>
      </w:r>
      <w:r>
        <w:t>при</w:t>
      </w:r>
      <w:r w:rsidRPr="00626A57">
        <w:t xml:space="preserve"> </w:t>
      </w:r>
      <w:r>
        <w:t>первой</w:t>
      </w:r>
      <w:r w:rsidRPr="00626A57">
        <w:t xml:space="preserve"> </w:t>
      </w:r>
      <w:r>
        <w:t>ошибке метод делает повторную попытку регистрации</w:t>
      </w:r>
    </w:p>
    <w:p w14:paraId="42A9F628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26A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D5527FD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6A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6A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RegisterAsync_RetryOnFailure_</w:t>
      </w:r>
      <w:proofErr w:type="gram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ReturnsSession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6EBC504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DF1F574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26A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76625C85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26A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expectedSession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26A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26A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SupabaseSession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846469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_</w:t>
      </w:r>
      <w:proofErr w:type="spell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authWrapperMock.SetupSequence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proofErr w:type="gram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x.SignUp</w:t>
      </w:r>
      <w:proofErr w:type="spellEnd"/>
      <w:proofErr w:type="gram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100CE0FF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6A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"test@example.com"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592049BD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6A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"password123"</w:t>
      </w:r>
    </w:p>
    <w:p w14:paraId="46B9ACDB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))</w:t>
      </w:r>
    </w:p>
    <w:p w14:paraId="5C291530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ThrowsAsync</w:t>
      </w:r>
      <w:proofErr w:type="spellEnd"/>
      <w:proofErr w:type="gram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6A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6A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6A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"First attempt failed"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2F1EC527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ReturnsAsync</w:t>
      </w:r>
      <w:proofErr w:type="spellEnd"/>
      <w:proofErr w:type="gram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expectedSession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A7E4687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648F51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26A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51DB144E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26A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r w:rsidRPr="00626A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authService.RegisterAsync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6A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"test@example.com"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26A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"password123"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A6D42B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265BAD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26A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6597BE75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26A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expectedSession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result);</w:t>
      </w:r>
    </w:p>
    <w:p w14:paraId="09727AB4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_</w:t>
      </w:r>
      <w:proofErr w:type="spell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authWrapperMock.Verify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proofErr w:type="gram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x.SignUp</w:t>
      </w:r>
      <w:proofErr w:type="spellEnd"/>
      <w:proofErr w:type="gram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07DA09F6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6A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"test@example.com"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52BCC92E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6A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"password123"</w:t>
      </w:r>
    </w:p>
    <w:p w14:paraId="2F7EC6FF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), </w:t>
      </w:r>
      <w:proofErr w:type="spellStart"/>
      <w:r w:rsidRPr="00626A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Times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.Exactly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(2));</w:t>
      </w:r>
    </w:p>
    <w:p w14:paraId="2DA503F2" w14:textId="77777777" w:rsidR="004A2CB0" w:rsidRDefault="004A2CB0" w:rsidP="004A2CB0">
      <w:pPr>
        <w:ind w:left="1418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E95368E" w14:textId="77777777" w:rsidR="004A2CB0" w:rsidRPr="00626A57" w:rsidRDefault="004A2CB0" w:rsidP="004A2CB0">
      <w:pPr>
        <w:pStyle w:val="a5"/>
        <w:numPr>
          <w:ilvl w:val="0"/>
          <w:numId w:val="5"/>
        </w:numPr>
        <w:rPr>
          <w:lang w:val="en-US"/>
        </w:rPr>
      </w:pPr>
      <w:proofErr w:type="spellStart"/>
      <w:r w:rsidRPr="00626A57">
        <w:rPr>
          <w:lang w:val="en-US"/>
        </w:rPr>
        <w:t>RegisterAsync_NullEmail_</w:t>
      </w:r>
      <w:proofErr w:type="gramStart"/>
      <w:r w:rsidRPr="00626A57">
        <w:rPr>
          <w:lang w:val="en-US"/>
        </w:rPr>
        <w:t>ThrowsArgumentNullException</w:t>
      </w:r>
      <w:proofErr w:type="spellEnd"/>
      <w:r w:rsidRPr="00626A57">
        <w:rPr>
          <w:lang w:val="en-US"/>
        </w:rPr>
        <w:t>(</w:t>
      </w:r>
      <w:proofErr w:type="gramEnd"/>
      <w:r w:rsidRPr="00626A57">
        <w:rPr>
          <w:lang w:val="en-US"/>
        </w:rPr>
        <w:t>)</w:t>
      </w:r>
      <w:r>
        <w:rPr>
          <w:lang w:val="en-US"/>
        </w:rPr>
        <w:t xml:space="preserve"> </w:t>
      </w:r>
      <w:r>
        <w:t>проверяет</w:t>
      </w:r>
      <w:r w:rsidRPr="00626A57">
        <w:rPr>
          <w:lang w:val="en-US"/>
        </w:rPr>
        <w:t xml:space="preserve">, </w:t>
      </w:r>
      <w:r>
        <w:t>что</w:t>
      </w:r>
      <w:r w:rsidRPr="00626A57">
        <w:rPr>
          <w:lang w:val="en-US"/>
        </w:rPr>
        <w:t xml:space="preserve"> </w:t>
      </w:r>
      <w:r>
        <w:t>если</w:t>
      </w:r>
      <w:r w:rsidRPr="00626A57">
        <w:rPr>
          <w:lang w:val="en-US"/>
        </w:rPr>
        <w:t xml:space="preserve"> </w:t>
      </w:r>
      <w:r>
        <w:rPr>
          <w:lang w:val="en-US"/>
        </w:rPr>
        <w:t>email</w:t>
      </w:r>
      <w:r w:rsidRPr="00626A57">
        <w:rPr>
          <w:lang w:val="en-US"/>
        </w:rPr>
        <w:t xml:space="preserve"> == </w:t>
      </w:r>
      <w:r>
        <w:rPr>
          <w:lang w:val="en-US"/>
        </w:rPr>
        <w:t>null</w:t>
      </w:r>
      <w:r w:rsidRPr="00626A57">
        <w:rPr>
          <w:lang w:val="en-US"/>
        </w:rPr>
        <w:t xml:space="preserve">, </w:t>
      </w:r>
      <w:r>
        <w:t>выбрасывается</w:t>
      </w:r>
      <w:r w:rsidRPr="00626A57">
        <w:rPr>
          <w:lang w:val="en-US"/>
        </w:rPr>
        <w:t xml:space="preserve"> </w:t>
      </w:r>
      <w:proofErr w:type="spellStart"/>
      <w:r>
        <w:rPr>
          <w:lang w:val="en-US"/>
        </w:rPr>
        <w:t>ArgumentNullException</w:t>
      </w:r>
      <w:proofErr w:type="spellEnd"/>
    </w:p>
    <w:p w14:paraId="2D5A9EAF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26A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88662CA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6A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6A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RegisterAsync_NullEmail_</w:t>
      </w:r>
      <w:proofErr w:type="gram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ThrowsArgumentNullException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688903D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012381E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26A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 &amp; Assert</w:t>
      </w:r>
    </w:p>
    <w:p w14:paraId="35FFCD70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26A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A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.ThrowsExceptionAsync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26A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ArgumentNullException</w:t>
      </w:r>
      <w:proofErr w:type="spellEnd"/>
      <w:proofErr w:type="gram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26A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() =&gt;</w:t>
      </w:r>
    </w:p>
    <w:p w14:paraId="317902CD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A6D4665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6A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authService.RegisterAsync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6A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26A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"password123"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3254F4" w14:textId="77777777" w:rsidR="004A2CB0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14:paraId="2EF1DA53" w14:textId="77777777" w:rsidR="004A2CB0" w:rsidRPr="00626A57" w:rsidRDefault="004A2CB0" w:rsidP="004A2CB0">
      <w:pPr>
        <w:ind w:left="1418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F517926" w14:textId="77777777" w:rsidR="004A2CB0" w:rsidRDefault="004A2CB0" w:rsidP="004A2CB0">
      <w:pPr>
        <w:pStyle w:val="a5"/>
        <w:numPr>
          <w:ilvl w:val="0"/>
          <w:numId w:val="5"/>
        </w:numPr>
        <w:rPr>
          <w:lang w:val="en-US"/>
        </w:rPr>
      </w:pPr>
      <w:proofErr w:type="spellStart"/>
      <w:r w:rsidRPr="00626A57">
        <w:rPr>
          <w:lang w:val="en-US"/>
        </w:rPr>
        <w:t>RegisterAsync_NullPassword_</w:t>
      </w:r>
      <w:proofErr w:type="gramStart"/>
      <w:r w:rsidRPr="00626A57">
        <w:rPr>
          <w:lang w:val="en-US"/>
        </w:rPr>
        <w:t>ThrowsArgumentNullException</w:t>
      </w:r>
      <w:proofErr w:type="spellEnd"/>
      <w:r w:rsidRPr="00626A57">
        <w:rPr>
          <w:lang w:val="en-US"/>
        </w:rPr>
        <w:t>(</w:t>
      </w:r>
      <w:proofErr w:type="gramEnd"/>
      <w:r w:rsidRPr="00626A57">
        <w:rPr>
          <w:lang w:val="en-US"/>
        </w:rPr>
        <w:t xml:space="preserve">) </w:t>
      </w:r>
      <w:r>
        <w:t>проверяет</w:t>
      </w:r>
      <w:r w:rsidRPr="00626A57">
        <w:rPr>
          <w:lang w:val="en-US"/>
        </w:rPr>
        <w:t xml:space="preserve">, </w:t>
      </w:r>
      <w:r>
        <w:t>что</w:t>
      </w:r>
      <w:r w:rsidRPr="00626A57">
        <w:rPr>
          <w:lang w:val="en-US"/>
        </w:rPr>
        <w:t xml:space="preserve"> </w:t>
      </w:r>
      <w:r>
        <w:t>если</w:t>
      </w:r>
      <w:r w:rsidRPr="00626A57">
        <w:rPr>
          <w:lang w:val="en-US"/>
        </w:rPr>
        <w:t xml:space="preserve"> </w:t>
      </w:r>
      <w:r>
        <w:rPr>
          <w:lang w:val="en-US"/>
        </w:rPr>
        <w:t xml:space="preserve">password == null, </w:t>
      </w:r>
      <w:r>
        <w:t>выбрасывается</w:t>
      </w:r>
      <w:r w:rsidRPr="00626A57">
        <w:rPr>
          <w:lang w:val="en-US"/>
        </w:rPr>
        <w:t xml:space="preserve"> </w:t>
      </w:r>
      <w:proofErr w:type="spellStart"/>
      <w:r>
        <w:rPr>
          <w:lang w:val="en-US"/>
        </w:rPr>
        <w:t>ArgumentNullException</w:t>
      </w:r>
      <w:proofErr w:type="spellEnd"/>
    </w:p>
    <w:p w14:paraId="43A155DC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26A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F67B576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6A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6A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RegisterAsync_NullPassword_</w:t>
      </w:r>
      <w:proofErr w:type="gram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ThrowsArgumentNullException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8A92FDB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D9DC30B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26A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 &amp; Assert</w:t>
      </w:r>
    </w:p>
    <w:p w14:paraId="685058B5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26A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A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.ThrowsExceptionAsync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26A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ArgumentNullException</w:t>
      </w:r>
      <w:proofErr w:type="spellEnd"/>
      <w:proofErr w:type="gram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26A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() =&gt;</w:t>
      </w:r>
    </w:p>
    <w:p w14:paraId="6D67FE2E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98F102A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6A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authService.RegisterAsync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6A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"user@example.com"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26A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06BF301" w14:textId="77777777" w:rsidR="004A2CB0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14:paraId="18561561" w14:textId="77777777" w:rsidR="004A2CB0" w:rsidRPr="00626A57" w:rsidRDefault="004A2CB0" w:rsidP="004A2CB0">
      <w:pPr>
        <w:ind w:left="1418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97EDD91" w14:textId="77777777" w:rsidR="004A2CB0" w:rsidRPr="00626A57" w:rsidRDefault="004A2CB0" w:rsidP="004A2CB0">
      <w:pPr>
        <w:pStyle w:val="a5"/>
        <w:numPr>
          <w:ilvl w:val="0"/>
          <w:numId w:val="5"/>
        </w:numPr>
        <w:rPr>
          <w:lang w:val="en-US"/>
        </w:rPr>
      </w:pPr>
      <w:proofErr w:type="spellStart"/>
      <w:r w:rsidRPr="00626A57">
        <w:rPr>
          <w:lang w:val="en-US"/>
        </w:rPr>
        <w:t>RegisterAsync_CallsSignUp_</w:t>
      </w:r>
      <w:proofErr w:type="gramStart"/>
      <w:r w:rsidRPr="00626A57">
        <w:rPr>
          <w:lang w:val="en-US"/>
        </w:rPr>
        <w:t>WithCorrectParameters</w:t>
      </w:r>
      <w:proofErr w:type="spellEnd"/>
      <w:r w:rsidRPr="00626A57">
        <w:rPr>
          <w:lang w:val="en-US"/>
        </w:rPr>
        <w:t>(</w:t>
      </w:r>
      <w:proofErr w:type="gramEnd"/>
      <w:r w:rsidRPr="00626A57">
        <w:rPr>
          <w:lang w:val="en-US"/>
        </w:rPr>
        <w:t>)</w:t>
      </w:r>
      <w:r>
        <w:rPr>
          <w:lang w:val="en-US"/>
        </w:rPr>
        <w:t xml:space="preserve"> </w:t>
      </w:r>
      <w:r>
        <w:t>проверяет</w:t>
      </w:r>
      <w:r w:rsidRPr="00626A57">
        <w:rPr>
          <w:lang w:val="en-US"/>
        </w:rPr>
        <w:t xml:space="preserve">, </w:t>
      </w:r>
      <w:r>
        <w:t>что</w:t>
      </w:r>
      <w:r w:rsidRPr="00626A57">
        <w:rPr>
          <w:lang w:val="en-US"/>
        </w:rPr>
        <w:t xml:space="preserve"> </w:t>
      </w:r>
      <w:proofErr w:type="spellStart"/>
      <w:r>
        <w:rPr>
          <w:lang w:val="en-US"/>
        </w:rPr>
        <w:t>signUp</w:t>
      </w:r>
      <w:proofErr w:type="spellEnd"/>
      <w:r>
        <w:rPr>
          <w:lang w:val="en-US"/>
        </w:rPr>
        <w:t xml:space="preserve"> </w:t>
      </w:r>
      <w:r>
        <w:t>вызывается</w:t>
      </w:r>
      <w:r w:rsidRPr="00626A57">
        <w:rPr>
          <w:lang w:val="en-US"/>
        </w:rPr>
        <w:t xml:space="preserve"> </w:t>
      </w:r>
      <w:r>
        <w:t>с</w:t>
      </w:r>
      <w:r w:rsidRPr="00626A57">
        <w:rPr>
          <w:lang w:val="en-US"/>
        </w:rPr>
        <w:t xml:space="preserve"> </w:t>
      </w:r>
      <w:r>
        <w:t>правильными</w:t>
      </w:r>
      <w:r w:rsidRPr="00626A57">
        <w:rPr>
          <w:lang w:val="en-US"/>
        </w:rPr>
        <w:t xml:space="preserve"> </w:t>
      </w:r>
      <w:r>
        <w:t>аргументами</w:t>
      </w:r>
    </w:p>
    <w:p w14:paraId="5306C769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26A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61CE8C7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6A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6A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RegisterAsync_CallsSignUp_</w:t>
      </w:r>
      <w:proofErr w:type="gram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WithCorrectParameters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E1AE7C4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93A435D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26A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5B37159C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26A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expectedEmail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26A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"check@domain.com"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44DECE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26A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expectedPassword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26A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"super-secret"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247C92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CBD112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_</w:t>
      </w:r>
      <w:proofErr w:type="spell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authWrapperMock.Setup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proofErr w:type="gram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x.SignUp</w:t>
      </w:r>
      <w:proofErr w:type="spellEnd"/>
      <w:proofErr w:type="gram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expectedEmail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expectedPassword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5C2065D2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ReturnsAsync</w:t>
      </w:r>
      <w:proofErr w:type="spellEnd"/>
      <w:proofErr w:type="gram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6A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6A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SupabaseSession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61EF11AA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858193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26A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3BC89D93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26A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authService.RegisterAsync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expectedEmail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expectedPassword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51DA95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3B5939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26A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6CDACA67" w14:textId="77777777" w:rsidR="004A2CB0" w:rsidRPr="00626A57" w:rsidRDefault="004A2CB0" w:rsidP="004A2CB0">
      <w:pPr>
        <w:autoSpaceDE w:val="0"/>
        <w:autoSpaceDN w:val="0"/>
        <w:adjustRightInd w:val="0"/>
        <w:spacing w:after="0"/>
        <w:ind w:left="141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_</w:t>
      </w:r>
      <w:proofErr w:type="spell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authWrapperMock.Verify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proofErr w:type="gram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x.SignUp</w:t>
      </w:r>
      <w:proofErr w:type="spellEnd"/>
      <w:proofErr w:type="gram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expectedEmail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expectedPassword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626A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Times</w:t>
      </w:r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.Once</w:t>
      </w:r>
      <w:proofErr w:type="spellEnd"/>
      <w:r w:rsidRPr="00626A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AA6314" w14:textId="4411CDAA" w:rsidR="00E22226" w:rsidRDefault="004A2CB0" w:rsidP="004A2CB0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3DF83629" w14:textId="77777777" w:rsidR="00E964FF" w:rsidRPr="00E964FF" w:rsidRDefault="00E964FF" w:rsidP="00E964FF">
      <w:pPr>
        <w:spacing w:after="0" w:line="240" w:lineRule="auto"/>
        <w:jc w:val="left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Style w:val="a7"/>
        <w:tblW w:w="9629" w:type="dxa"/>
        <w:tblLook w:val="04A0" w:firstRow="1" w:lastRow="0" w:firstColumn="1" w:lastColumn="0" w:noHBand="0" w:noVBand="1"/>
      </w:tblPr>
      <w:tblGrid>
        <w:gridCol w:w="6322"/>
        <w:gridCol w:w="3307"/>
      </w:tblGrid>
      <w:tr w:rsidR="00E964FF" w:rsidRPr="00E964FF" w14:paraId="0FC2E3D5" w14:textId="77777777" w:rsidTr="00E964FF">
        <w:trPr>
          <w:trHeight w:val="691"/>
        </w:trPr>
        <w:tc>
          <w:tcPr>
            <w:tcW w:w="0" w:type="auto"/>
            <w:hideMark/>
          </w:tcPr>
          <w:p w14:paraId="76429D2E" w14:textId="77777777" w:rsidR="00E964FF" w:rsidRPr="00E964FF" w:rsidRDefault="00E964FF" w:rsidP="00E964FF">
            <w:pPr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64FF">
              <w:rPr>
                <w:rFonts w:eastAsia="Times New Roman" w:cs="Times New Roman"/>
                <w:sz w:val="24"/>
                <w:szCs w:val="24"/>
                <w:lang w:eastAsia="ru-RU"/>
              </w:rPr>
              <w:t>RegisterAsync_Success_ReturnsSession</w:t>
            </w:r>
          </w:p>
        </w:tc>
        <w:tc>
          <w:tcPr>
            <w:tcW w:w="0" w:type="auto"/>
            <w:hideMark/>
          </w:tcPr>
          <w:p w14:paraId="7494E931" w14:textId="77777777" w:rsidR="00E964FF" w:rsidRPr="00E964FF" w:rsidRDefault="00E964FF" w:rsidP="00E964FF">
            <w:pPr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64FF">
              <w:rPr>
                <w:rFonts w:eastAsia="Times New Roman" w:cs="Times New Roman"/>
                <w:sz w:val="24"/>
                <w:szCs w:val="24"/>
                <w:lang w:eastAsia="ru-RU"/>
              </w:rPr>
              <w:t>Возвращается правильная сессия при успехе</w:t>
            </w:r>
          </w:p>
        </w:tc>
      </w:tr>
      <w:tr w:rsidR="00E964FF" w:rsidRPr="00E964FF" w14:paraId="068BEC65" w14:textId="77777777" w:rsidTr="00E964FF">
        <w:trPr>
          <w:trHeight w:val="710"/>
        </w:trPr>
        <w:tc>
          <w:tcPr>
            <w:tcW w:w="0" w:type="auto"/>
          </w:tcPr>
          <w:p w14:paraId="6376AAFB" w14:textId="485DB34D" w:rsidR="00E964FF" w:rsidRPr="00E964FF" w:rsidRDefault="00E964FF" w:rsidP="00E964FF">
            <w:pPr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64FF">
              <w:rPr>
                <w:rFonts w:eastAsia="Times New Roman" w:cs="Times New Roman"/>
                <w:sz w:val="24"/>
                <w:szCs w:val="24"/>
                <w:lang w:eastAsia="ru-RU"/>
              </w:rPr>
              <w:t>RegisterAsync_RetryOnFailure_ReturnsSession</w:t>
            </w:r>
          </w:p>
        </w:tc>
        <w:tc>
          <w:tcPr>
            <w:tcW w:w="0" w:type="auto"/>
          </w:tcPr>
          <w:p w14:paraId="5A8A4BD4" w14:textId="4DB464E4" w:rsidR="00E964FF" w:rsidRPr="00E964FF" w:rsidRDefault="00E964FF" w:rsidP="00E964FF">
            <w:pPr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64FF">
              <w:rPr>
                <w:rFonts w:eastAsia="Times New Roman" w:cs="Times New Roman"/>
                <w:sz w:val="24"/>
                <w:szCs w:val="24"/>
                <w:lang w:eastAsia="ru-RU"/>
              </w:rPr>
              <w:t>Повторяется попытка при ошибке</w:t>
            </w:r>
          </w:p>
        </w:tc>
      </w:tr>
      <w:tr w:rsidR="00E964FF" w:rsidRPr="00E964FF" w14:paraId="5DA4F1F5" w14:textId="77777777" w:rsidTr="00E964FF">
        <w:trPr>
          <w:trHeight w:val="345"/>
        </w:trPr>
        <w:tc>
          <w:tcPr>
            <w:tcW w:w="0" w:type="auto"/>
          </w:tcPr>
          <w:p w14:paraId="130911A6" w14:textId="74071B65" w:rsidR="00E964FF" w:rsidRPr="00E964FF" w:rsidRDefault="00E964FF" w:rsidP="00E964FF">
            <w:pPr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64FF">
              <w:rPr>
                <w:rFonts w:eastAsia="Times New Roman" w:cs="Times New Roman"/>
                <w:sz w:val="24"/>
                <w:szCs w:val="24"/>
                <w:lang w:eastAsia="ru-RU"/>
              </w:rPr>
              <w:t>RegisterAsync_NullEmail_ThrowsArgumentNullException</w:t>
            </w:r>
          </w:p>
        </w:tc>
        <w:tc>
          <w:tcPr>
            <w:tcW w:w="0" w:type="auto"/>
          </w:tcPr>
          <w:p w14:paraId="5DF6BC5C" w14:textId="4FB2DABE" w:rsidR="00E964FF" w:rsidRPr="00E964FF" w:rsidRDefault="00E964FF" w:rsidP="00E964FF">
            <w:pPr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64FF">
              <w:rPr>
                <w:rFonts w:eastAsia="Times New Roman" w:cs="Times New Roman"/>
                <w:sz w:val="24"/>
                <w:szCs w:val="24"/>
                <w:lang w:eastAsia="ru-RU"/>
              </w:rPr>
              <w:t>Проверка null email</w:t>
            </w:r>
          </w:p>
        </w:tc>
      </w:tr>
      <w:tr w:rsidR="00E964FF" w:rsidRPr="00E964FF" w14:paraId="18017744" w14:textId="77777777" w:rsidTr="00E964FF">
        <w:trPr>
          <w:trHeight w:val="345"/>
        </w:trPr>
        <w:tc>
          <w:tcPr>
            <w:tcW w:w="0" w:type="auto"/>
          </w:tcPr>
          <w:p w14:paraId="4822FEA8" w14:textId="36A759F7" w:rsidR="00E964FF" w:rsidRPr="00E964FF" w:rsidRDefault="00E964FF" w:rsidP="00E964FF">
            <w:pPr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64FF">
              <w:rPr>
                <w:rFonts w:eastAsia="Times New Roman" w:cs="Times New Roman"/>
                <w:sz w:val="24"/>
                <w:szCs w:val="24"/>
                <w:lang w:eastAsia="ru-RU"/>
              </w:rPr>
              <w:t>RegisterAsync_NullPassword_ThrowsArgumentNullException</w:t>
            </w:r>
          </w:p>
        </w:tc>
        <w:tc>
          <w:tcPr>
            <w:tcW w:w="0" w:type="auto"/>
          </w:tcPr>
          <w:p w14:paraId="01904DB3" w14:textId="4D33295A" w:rsidR="00E964FF" w:rsidRPr="00E964FF" w:rsidRDefault="00E964FF" w:rsidP="00E964FF">
            <w:pPr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64FF">
              <w:rPr>
                <w:rFonts w:eastAsia="Times New Roman" w:cs="Times New Roman"/>
                <w:sz w:val="24"/>
                <w:szCs w:val="24"/>
                <w:lang w:eastAsia="ru-RU"/>
              </w:rPr>
              <w:t>Проверка null password</w:t>
            </w:r>
          </w:p>
        </w:tc>
      </w:tr>
      <w:tr w:rsidR="00E964FF" w:rsidRPr="00E964FF" w14:paraId="274F777E" w14:textId="77777777" w:rsidTr="00E964FF">
        <w:trPr>
          <w:trHeight w:val="691"/>
        </w:trPr>
        <w:tc>
          <w:tcPr>
            <w:tcW w:w="0" w:type="auto"/>
          </w:tcPr>
          <w:p w14:paraId="16364BD8" w14:textId="17F760B8" w:rsidR="00E964FF" w:rsidRPr="00E964FF" w:rsidRDefault="00E964FF" w:rsidP="00E964FF">
            <w:pPr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64FF">
              <w:rPr>
                <w:rFonts w:eastAsia="Times New Roman" w:cs="Times New Roman"/>
                <w:sz w:val="24"/>
                <w:szCs w:val="24"/>
                <w:lang w:eastAsia="ru-RU"/>
              </w:rPr>
              <w:t>RegisterAsync_CallsSignUp_WithCorrectParameters</w:t>
            </w:r>
          </w:p>
        </w:tc>
        <w:tc>
          <w:tcPr>
            <w:tcW w:w="0" w:type="auto"/>
          </w:tcPr>
          <w:p w14:paraId="3C08591D" w14:textId="08461FE1" w:rsidR="00E964FF" w:rsidRPr="00E964FF" w:rsidRDefault="00E964FF" w:rsidP="00E964FF">
            <w:pPr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964FF">
              <w:rPr>
                <w:rFonts w:eastAsia="Times New Roman" w:cs="Times New Roman"/>
                <w:sz w:val="24"/>
                <w:szCs w:val="24"/>
                <w:lang w:eastAsia="ru-RU"/>
              </w:rPr>
              <w:t>SignUp вызывается с нужными аргументами</w:t>
            </w:r>
          </w:p>
        </w:tc>
      </w:tr>
    </w:tbl>
    <w:p w14:paraId="42AB0C90" w14:textId="77777777" w:rsidR="00E964FF" w:rsidRPr="00E964FF" w:rsidRDefault="00E964FF" w:rsidP="00E964FF">
      <w:pPr>
        <w:spacing w:after="0" w:line="240" w:lineRule="auto"/>
        <w:jc w:val="left"/>
        <w:rPr>
          <w:rFonts w:eastAsia="Times New Roman" w:cs="Times New Roman"/>
          <w:vanish/>
          <w:sz w:val="24"/>
          <w:szCs w:val="24"/>
          <w:lang w:val="en-US" w:eastAsia="ru-RU"/>
        </w:rPr>
      </w:pPr>
    </w:p>
    <w:p w14:paraId="017DA61D" w14:textId="77777777" w:rsidR="00E964FF" w:rsidRPr="00E964FF" w:rsidRDefault="00E964FF" w:rsidP="00E964FF">
      <w:pPr>
        <w:spacing w:after="0" w:line="240" w:lineRule="auto"/>
        <w:jc w:val="left"/>
        <w:rPr>
          <w:rFonts w:eastAsia="Times New Roman" w:cs="Times New Roman"/>
          <w:vanish/>
          <w:sz w:val="24"/>
          <w:szCs w:val="24"/>
          <w:lang w:eastAsia="ru-RU"/>
        </w:rPr>
      </w:pPr>
    </w:p>
    <w:p w14:paraId="7A0BC82C" w14:textId="77777777" w:rsidR="00E964FF" w:rsidRDefault="00E964FF" w:rsidP="004A2CB0"/>
    <w:sectPr w:rsidR="00E96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40567"/>
    <w:multiLevelType w:val="multilevel"/>
    <w:tmpl w:val="C2A00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47D9F"/>
    <w:multiLevelType w:val="multilevel"/>
    <w:tmpl w:val="E360948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E1F368A"/>
    <w:multiLevelType w:val="hybridMultilevel"/>
    <w:tmpl w:val="58842A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8497473"/>
    <w:multiLevelType w:val="hybridMultilevel"/>
    <w:tmpl w:val="6BCA7B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46136"/>
    <w:multiLevelType w:val="multilevel"/>
    <w:tmpl w:val="C40CAD8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2E"/>
    <w:rsid w:val="00246399"/>
    <w:rsid w:val="004A2CB0"/>
    <w:rsid w:val="00A66E2E"/>
    <w:rsid w:val="00E22226"/>
    <w:rsid w:val="00E9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E8E9D"/>
  <w15:chartTrackingRefBased/>
  <w15:docId w15:val="{28525E07-6E29-4991-A4C9-66BF9F61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CB0"/>
  </w:style>
  <w:style w:type="paragraph" w:styleId="1">
    <w:name w:val="heading 1"/>
    <w:basedOn w:val="a"/>
    <w:next w:val="a"/>
    <w:link w:val="10"/>
    <w:autoRedefine/>
    <w:uiPriority w:val="9"/>
    <w:qFormat/>
    <w:rsid w:val="004A2CB0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6399"/>
    <w:pPr>
      <w:spacing w:line="240" w:lineRule="auto"/>
      <w:ind w:left="709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246399"/>
    <w:rPr>
      <w:rFonts w:eastAsiaTheme="majorEastAsia" w:cstheme="majorBidi"/>
      <w:b/>
      <w:spacing w:val="-10"/>
      <w:kern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4A2CB0"/>
    <w:rPr>
      <w:rFonts w:eastAsiaTheme="majorEastAsia" w:cstheme="majorBidi"/>
      <w:b/>
      <w:color w:val="000000" w:themeColor="text1"/>
      <w:szCs w:val="32"/>
    </w:rPr>
  </w:style>
  <w:style w:type="paragraph" w:styleId="a5">
    <w:name w:val="List Paragraph"/>
    <w:basedOn w:val="a"/>
    <w:uiPriority w:val="34"/>
    <w:qFormat/>
    <w:rsid w:val="004A2CB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A2CB0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4A2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semeon.kuzn3tsov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semeon.kuzn3tsov@yandex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Кузнецов</dc:creator>
  <cp:keywords/>
  <dc:description/>
  <cp:lastModifiedBy>Семён Кузнецов</cp:lastModifiedBy>
  <cp:revision>4</cp:revision>
  <dcterms:created xsi:type="dcterms:W3CDTF">2025-06-04T22:02:00Z</dcterms:created>
  <dcterms:modified xsi:type="dcterms:W3CDTF">2025-06-04T22:40:00Z</dcterms:modified>
</cp:coreProperties>
</file>