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CD" w:rsidRPr="00102CCD" w:rsidRDefault="00102CCD" w:rsidP="00102CCD">
      <w:pPr>
        <w:pStyle w:val="a3"/>
        <w:spacing w:before="0" w:beforeAutospacing="0" w:after="0" w:afterAutospacing="0" w:line="360" w:lineRule="auto"/>
        <w:ind w:right="14" w:firstLine="851"/>
        <w:jc w:val="center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>РЕЦЕНЗІЯ</w:t>
      </w:r>
    </w:p>
    <w:p w:rsidR="00102CCD" w:rsidRPr="00102CCD" w:rsidRDefault="00102CCD" w:rsidP="00102CCD">
      <w:pPr>
        <w:pStyle w:val="a3"/>
        <w:spacing w:before="0" w:beforeAutospacing="0" w:after="0" w:afterAutospacing="0" w:line="360" w:lineRule="auto"/>
        <w:ind w:right="-2" w:firstLine="851"/>
        <w:jc w:val="center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на дипломну роботу студента групи </w:t>
      </w:r>
      <w:r w:rsidR="00566440">
        <w:rPr>
          <w:color w:val="000000"/>
          <w:sz w:val="28"/>
          <w:szCs w:val="28"/>
          <w:lang w:val="uk-UA"/>
        </w:rPr>
        <w:t>2157ст</w:t>
      </w:r>
      <w:r w:rsidRPr="00102CCD">
        <w:rPr>
          <w:color w:val="000000"/>
          <w:sz w:val="28"/>
          <w:szCs w:val="28"/>
          <w:lang w:val="uk-UA"/>
        </w:rPr>
        <w:br/>
      </w:r>
      <w:proofErr w:type="spellStart"/>
      <w:r w:rsidR="00566440">
        <w:rPr>
          <w:color w:val="000000"/>
          <w:sz w:val="28"/>
          <w:szCs w:val="28"/>
          <w:lang w:val="uk-UA"/>
        </w:rPr>
        <w:t>Дідика</w:t>
      </w:r>
      <w:proofErr w:type="spellEnd"/>
      <w:r w:rsidR="00566440">
        <w:rPr>
          <w:color w:val="000000"/>
          <w:sz w:val="28"/>
          <w:szCs w:val="28"/>
          <w:lang w:val="uk-UA"/>
        </w:rPr>
        <w:t xml:space="preserve"> Дмитра Сергійовича</w:t>
      </w:r>
      <w:r w:rsidRPr="00102CCD">
        <w:rPr>
          <w:color w:val="000000"/>
          <w:sz w:val="28"/>
          <w:szCs w:val="28"/>
          <w:lang w:val="uk-UA"/>
        </w:rPr>
        <w:t>:</w:t>
      </w:r>
    </w:p>
    <w:p w:rsidR="00102CCD" w:rsidRPr="00102CCD" w:rsidRDefault="00102CCD" w:rsidP="00102CCD">
      <w:pPr>
        <w:pStyle w:val="a3"/>
        <w:spacing w:before="0" w:beforeAutospacing="0" w:after="0" w:afterAutospacing="0" w:line="360" w:lineRule="auto"/>
        <w:ind w:firstLine="851"/>
        <w:jc w:val="center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"Розробка програмного забезпечення </w:t>
      </w:r>
      <w:r w:rsidR="00566440">
        <w:rPr>
          <w:color w:val="000000"/>
          <w:sz w:val="28"/>
          <w:szCs w:val="28"/>
          <w:lang w:val="uk-UA"/>
        </w:rPr>
        <w:t xml:space="preserve">для управління </w:t>
      </w:r>
      <w:proofErr w:type="spellStart"/>
      <w:r w:rsidR="00566440">
        <w:rPr>
          <w:color w:val="000000"/>
          <w:sz w:val="28"/>
          <w:szCs w:val="28"/>
          <w:lang w:val="uk-UA"/>
        </w:rPr>
        <w:t>електрозамком</w:t>
      </w:r>
      <w:proofErr w:type="spellEnd"/>
      <w:r w:rsidR="00566440">
        <w:rPr>
          <w:color w:val="000000"/>
          <w:sz w:val="28"/>
          <w:szCs w:val="28"/>
          <w:lang w:val="uk-UA"/>
        </w:rPr>
        <w:t xml:space="preserve"> на основі плати </w:t>
      </w:r>
      <w:proofErr w:type="spellStart"/>
      <w:r w:rsidR="00566440">
        <w:rPr>
          <w:color w:val="000000"/>
          <w:sz w:val="28"/>
          <w:szCs w:val="28"/>
          <w:lang w:val="en-US"/>
        </w:rPr>
        <w:t>WeMos</w:t>
      </w:r>
      <w:proofErr w:type="spellEnd"/>
      <w:r w:rsidR="00566440" w:rsidRPr="00566440">
        <w:rPr>
          <w:color w:val="000000"/>
          <w:sz w:val="28"/>
          <w:szCs w:val="28"/>
        </w:rPr>
        <w:t xml:space="preserve"> </w:t>
      </w:r>
      <w:r w:rsidR="00566440">
        <w:rPr>
          <w:color w:val="000000"/>
          <w:sz w:val="28"/>
          <w:szCs w:val="28"/>
          <w:lang w:val="en-US"/>
        </w:rPr>
        <w:t>D</w:t>
      </w:r>
      <w:r w:rsidR="00566440" w:rsidRPr="00566440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 xml:space="preserve"> </w:t>
      </w:r>
      <w:r w:rsidRPr="00102CCD">
        <w:rPr>
          <w:color w:val="000000"/>
          <w:sz w:val="28"/>
          <w:szCs w:val="28"/>
          <w:lang w:val="uk-UA"/>
        </w:rPr>
        <w:t>"</w:t>
      </w:r>
    </w:p>
    <w:p w:rsidR="00102CCD" w:rsidRPr="00102CCD" w:rsidRDefault="00102CCD" w:rsidP="0056644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>Дипломна робота</w:t>
      </w:r>
      <w:r w:rsidR="000B59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566440">
        <w:rPr>
          <w:color w:val="000000"/>
          <w:sz w:val="28"/>
          <w:szCs w:val="28"/>
          <w:lang w:val="uk-UA"/>
        </w:rPr>
        <w:t>Дідика</w:t>
      </w:r>
      <w:proofErr w:type="spellEnd"/>
      <w:r w:rsidR="00566440">
        <w:rPr>
          <w:color w:val="000000"/>
          <w:sz w:val="28"/>
          <w:szCs w:val="28"/>
          <w:lang w:val="uk-UA"/>
        </w:rPr>
        <w:t xml:space="preserve"> Д</w:t>
      </w:r>
      <w:r w:rsidR="000B59D8">
        <w:rPr>
          <w:color w:val="000000"/>
          <w:sz w:val="28"/>
          <w:szCs w:val="28"/>
          <w:lang w:val="uk-UA"/>
        </w:rPr>
        <w:t>.</w:t>
      </w:r>
      <w:r w:rsidR="00566440">
        <w:rPr>
          <w:color w:val="000000"/>
          <w:sz w:val="28"/>
          <w:szCs w:val="28"/>
          <w:lang w:val="uk-UA"/>
        </w:rPr>
        <w:t xml:space="preserve"> С.</w:t>
      </w:r>
      <w:r w:rsidRPr="00102CCD">
        <w:rPr>
          <w:color w:val="000000"/>
          <w:sz w:val="28"/>
          <w:szCs w:val="28"/>
          <w:lang w:val="uk-UA"/>
        </w:rPr>
        <w:t xml:space="preserve"> присвячена розробці програмного забезпечення </w:t>
      </w:r>
      <w:r w:rsidR="00566440">
        <w:rPr>
          <w:color w:val="000000"/>
          <w:sz w:val="28"/>
          <w:szCs w:val="28"/>
          <w:lang w:val="uk-UA"/>
        </w:rPr>
        <w:t xml:space="preserve">для віддаленого управління </w:t>
      </w:r>
      <w:proofErr w:type="spellStart"/>
      <w:r w:rsidR="00566440">
        <w:rPr>
          <w:color w:val="000000"/>
          <w:sz w:val="28"/>
          <w:szCs w:val="28"/>
          <w:lang w:val="uk-UA"/>
        </w:rPr>
        <w:t>електрозамком</w:t>
      </w:r>
      <w:proofErr w:type="spellEnd"/>
      <w:r w:rsidR="0056644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 базі </w:t>
      </w:r>
      <w:r w:rsidR="00566440">
        <w:rPr>
          <w:color w:val="000000"/>
          <w:sz w:val="28"/>
          <w:szCs w:val="28"/>
          <w:lang w:val="uk-UA"/>
        </w:rPr>
        <w:t xml:space="preserve">на базі </w:t>
      </w:r>
      <w:r w:rsidR="00566440">
        <w:rPr>
          <w:color w:val="000000"/>
          <w:sz w:val="28"/>
          <w:szCs w:val="28"/>
          <w:lang w:val="en-US"/>
        </w:rPr>
        <w:t>AVR</w:t>
      </w:r>
      <w:r w:rsidR="00566440" w:rsidRPr="00102CCD">
        <w:rPr>
          <w:color w:val="000000"/>
          <w:sz w:val="28"/>
          <w:szCs w:val="28"/>
        </w:rPr>
        <w:t>-</w:t>
      </w:r>
      <w:r w:rsidR="00566440">
        <w:rPr>
          <w:color w:val="000000"/>
          <w:sz w:val="28"/>
          <w:szCs w:val="28"/>
          <w:lang w:val="uk-UA"/>
        </w:rPr>
        <w:t>мікроконтролеру</w:t>
      </w:r>
      <w:r w:rsidR="00566440" w:rsidRPr="00102CCD">
        <w:rPr>
          <w:color w:val="000000"/>
          <w:sz w:val="28"/>
          <w:szCs w:val="28"/>
          <w:lang w:val="uk-UA"/>
        </w:rPr>
        <w:t>.</w:t>
      </w:r>
    </w:p>
    <w:p w:rsidR="00102CCD" w:rsidRPr="00102CCD" w:rsidRDefault="00102CCD" w:rsidP="00102CCD">
      <w:pPr>
        <w:pStyle w:val="a3"/>
        <w:spacing w:before="0" w:beforeAutospacing="0" w:after="0" w:afterAutospacing="0" w:line="360" w:lineRule="auto"/>
        <w:ind w:left="12" w:firstLine="851"/>
        <w:jc w:val="both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Загальний обсяг дипломної роботи складає </w:t>
      </w:r>
      <w:r w:rsidR="00566440">
        <w:rPr>
          <w:color w:val="000000"/>
          <w:sz w:val="28"/>
          <w:szCs w:val="28"/>
          <w:lang w:val="uk-UA"/>
        </w:rPr>
        <w:t>74</w:t>
      </w:r>
      <w:r w:rsidRPr="00102CCD">
        <w:rPr>
          <w:color w:val="000000"/>
          <w:sz w:val="28"/>
          <w:szCs w:val="28"/>
          <w:lang w:val="uk-UA"/>
        </w:rPr>
        <w:t xml:space="preserve"> сторінок друкованого тексту, вона містить </w:t>
      </w:r>
      <w:r w:rsidR="00566440">
        <w:rPr>
          <w:color w:val="000000"/>
          <w:sz w:val="28"/>
          <w:szCs w:val="28"/>
          <w:lang w:val="uk-UA"/>
        </w:rPr>
        <w:t>19 рисунків, 7</w:t>
      </w:r>
      <w:r w:rsidRPr="00102CCD">
        <w:rPr>
          <w:color w:val="000000"/>
          <w:sz w:val="28"/>
          <w:szCs w:val="28"/>
          <w:lang w:val="uk-UA"/>
        </w:rPr>
        <w:t xml:space="preserve"> таблиць, та </w:t>
      </w:r>
      <w:r w:rsidR="00566440">
        <w:rPr>
          <w:color w:val="000000"/>
          <w:sz w:val="28"/>
          <w:szCs w:val="28"/>
          <w:lang w:val="uk-UA"/>
        </w:rPr>
        <w:t>3</w:t>
      </w:r>
      <w:r w:rsidRPr="00102CCD">
        <w:rPr>
          <w:color w:val="000000"/>
          <w:sz w:val="28"/>
          <w:szCs w:val="28"/>
          <w:lang w:val="uk-UA"/>
        </w:rPr>
        <w:t xml:space="preserve"> додатки та список використаних літературних джерел з </w:t>
      </w:r>
      <w:r w:rsidR="00566440">
        <w:rPr>
          <w:color w:val="000000"/>
          <w:sz w:val="28"/>
          <w:szCs w:val="28"/>
          <w:lang w:val="uk-UA"/>
        </w:rPr>
        <w:t>17</w:t>
      </w:r>
      <w:r w:rsidRPr="00102CCD">
        <w:rPr>
          <w:color w:val="000000"/>
          <w:sz w:val="28"/>
          <w:szCs w:val="28"/>
          <w:lang w:val="uk-UA"/>
        </w:rPr>
        <w:t xml:space="preserve"> найменувань.</w:t>
      </w:r>
    </w:p>
    <w:p w:rsidR="00102CCD" w:rsidRPr="00F96BCE" w:rsidRDefault="00102CCD" w:rsidP="00F96BCE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Програмне забезпечення розроблено </w:t>
      </w:r>
      <w:r w:rsidR="00566440">
        <w:rPr>
          <w:color w:val="000000"/>
          <w:sz w:val="28"/>
          <w:szCs w:val="28"/>
          <w:lang w:val="uk-UA"/>
        </w:rPr>
        <w:t>на</w:t>
      </w:r>
      <w:r w:rsidR="00566440" w:rsidRPr="00566440">
        <w:rPr>
          <w:color w:val="000000"/>
          <w:sz w:val="28"/>
          <w:szCs w:val="28"/>
          <w:lang w:val="uk-UA"/>
        </w:rPr>
        <w:t xml:space="preserve"> </w:t>
      </w:r>
      <w:r w:rsidR="00566440">
        <w:rPr>
          <w:color w:val="000000"/>
          <w:sz w:val="28"/>
          <w:szCs w:val="28"/>
          <w:lang w:val="uk-UA"/>
        </w:rPr>
        <w:t>м</w:t>
      </w:r>
      <w:r w:rsidR="00566440" w:rsidRPr="00566440">
        <w:rPr>
          <w:color w:val="000000"/>
          <w:sz w:val="28"/>
          <w:szCs w:val="28"/>
          <w:lang w:val="uk-UA"/>
        </w:rPr>
        <w:t>ов</w:t>
      </w:r>
      <w:r w:rsidR="00566440">
        <w:rPr>
          <w:color w:val="000000"/>
          <w:sz w:val="28"/>
          <w:szCs w:val="28"/>
          <w:lang w:val="uk-UA"/>
        </w:rPr>
        <w:t xml:space="preserve">і </w:t>
      </w:r>
      <w:r w:rsidR="00566440" w:rsidRPr="00566440">
        <w:rPr>
          <w:color w:val="000000"/>
          <w:sz w:val="28"/>
          <w:szCs w:val="28"/>
          <w:lang w:val="uk-UA"/>
        </w:rPr>
        <w:t xml:space="preserve">програмування пристроїв </w:t>
      </w:r>
      <w:proofErr w:type="spellStart"/>
      <w:r w:rsidR="00566440" w:rsidRPr="00566440">
        <w:rPr>
          <w:color w:val="000000"/>
          <w:sz w:val="28"/>
          <w:szCs w:val="28"/>
          <w:lang w:val="uk-UA"/>
        </w:rPr>
        <w:t>Ардуіно</w:t>
      </w:r>
      <w:proofErr w:type="spellEnd"/>
      <w:r w:rsidR="00566440" w:rsidRPr="00566440">
        <w:rPr>
          <w:color w:val="000000"/>
          <w:sz w:val="28"/>
          <w:szCs w:val="28"/>
          <w:lang w:val="uk-UA"/>
        </w:rPr>
        <w:t xml:space="preserve"> заснований на C / C ++ і скомпонований з бібліотекою AVR </w:t>
      </w:r>
      <w:proofErr w:type="spellStart"/>
      <w:r w:rsidR="00566440" w:rsidRPr="00566440">
        <w:rPr>
          <w:color w:val="000000"/>
          <w:sz w:val="28"/>
          <w:szCs w:val="28"/>
          <w:lang w:val="uk-UA"/>
        </w:rPr>
        <w:t>Libc</w:t>
      </w:r>
      <w:proofErr w:type="spellEnd"/>
      <w:r w:rsidR="00566440" w:rsidRPr="00566440">
        <w:rPr>
          <w:color w:val="000000"/>
          <w:sz w:val="28"/>
          <w:szCs w:val="28"/>
          <w:lang w:val="uk-UA"/>
        </w:rPr>
        <w:t xml:space="preserve"> і дозволяє використовувати будь-які її функції</w:t>
      </w:r>
      <w:r w:rsidR="00F96BCE">
        <w:rPr>
          <w:color w:val="000000"/>
          <w:sz w:val="28"/>
          <w:szCs w:val="28"/>
          <w:lang w:val="uk-UA"/>
        </w:rPr>
        <w:t xml:space="preserve">. </w:t>
      </w:r>
      <w:r w:rsidRPr="00102CCD">
        <w:rPr>
          <w:color w:val="000000"/>
          <w:sz w:val="28"/>
          <w:szCs w:val="28"/>
          <w:lang w:val="uk-UA"/>
        </w:rPr>
        <w:t>Розроблене програмне забезпечення достатньо повно вирішує поставлену йому задачу.</w:t>
      </w:r>
    </w:p>
    <w:p w:rsidR="00102CCD" w:rsidRPr="00F96BCE" w:rsidRDefault="00102CCD" w:rsidP="00102CCD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При написанні роботи </w:t>
      </w:r>
      <w:proofErr w:type="spellStart"/>
      <w:r w:rsidR="00F96BCE">
        <w:rPr>
          <w:color w:val="000000"/>
          <w:sz w:val="28"/>
          <w:szCs w:val="28"/>
          <w:lang w:val="uk-UA"/>
        </w:rPr>
        <w:t>Дідик</w:t>
      </w:r>
      <w:proofErr w:type="spellEnd"/>
      <w:r w:rsidR="00F96BCE">
        <w:rPr>
          <w:color w:val="000000"/>
          <w:sz w:val="28"/>
          <w:szCs w:val="28"/>
          <w:lang w:val="uk-UA"/>
        </w:rPr>
        <w:t xml:space="preserve"> Дмитро</w:t>
      </w:r>
      <w:r w:rsidRPr="00102CCD">
        <w:rPr>
          <w:color w:val="000000"/>
          <w:sz w:val="28"/>
          <w:szCs w:val="28"/>
          <w:lang w:val="uk-UA"/>
        </w:rPr>
        <w:t xml:space="preserve"> успішно впорався з поставленим завданням та продемонстрував високий рівень знань у сфері розробки програмного забезпечення. В дипломній роботі він застосував системний підхід до розв’язання поставлених завдань. Ним пройдені етапи, починаючи від визначення проблеми й закінчуючи програмною реалізацією.</w:t>
      </w:r>
    </w:p>
    <w:p w:rsidR="00102CCD" w:rsidRPr="00F96BCE" w:rsidRDefault="00102CCD" w:rsidP="00102CCD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0"/>
          <w:szCs w:val="20"/>
          <w:lang w:val="uk-UA"/>
        </w:rPr>
      </w:pPr>
      <w:r w:rsidRPr="00F96BCE">
        <w:rPr>
          <w:color w:val="000000"/>
          <w:sz w:val="28"/>
          <w:szCs w:val="28"/>
          <w:lang w:val="uk-UA"/>
        </w:rPr>
        <w:t xml:space="preserve">Розроблене програмне забезпечення дозволяє </w:t>
      </w:r>
      <w:r w:rsidR="00F96BCE" w:rsidRPr="00F96BCE">
        <w:rPr>
          <w:color w:val="000000"/>
          <w:sz w:val="28"/>
          <w:szCs w:val="28"/>
          <w:lang w:val="uk-UA"/>
        </w:rPr>
        <w:t xml:space="preserve">керувати </w:t>
      </w:r>
      <w:proofErr w:type="spellStart"/>
      <w:r w:rsidR="00F96BCE" w:rsidRPr="00F96BCE">
        <w:rPr>
          <w:color w:val="000000"/>
          <w:sz w:val="28"/>
          <w:szCs w:val="28"/>
          <w:lang w:val="uk-UA"/>
        </w:rPr>
        <w:t>електрозамком</w:t>
      </w:r>
      <w:proofErr w:type="spellEnd"/>
      <w:r w:rsidR="00F96BCE" w:rsidRPr="00F96BCE">
        <w:rPr>
          <w:color w:val="000000"/>
          <w:sz w:val="28"/>
          <w:szCs w:val="28"/>
          <w:lang w:val="uk-UA"/>
        </w:rPr>
        <w:t xml:space="preserve"> через мережу </w:t>
      </w:r>
      <w:proofErr w:type="spellStart"/>
      <w:r w:rsidR="00F96BCE" w:rsidRPr="00F96BCE">
        <w:rPr>
          <w:color w:val="000000"/>
          <w:sz w:val="28"/>
          <w:szCs w:val="28"/>
          <w:lang w:val="uk-UA"/>
        </w:rPr>
        <w:t>Wi-Fi</w:t>
      </w:r>
      <w:proofErr w:type="spellEnd"/>
      <w:r w:rsidR="00F96BCE" w:rsidRPr="00F96BCE">
        <w:rPr>
          <w:color w:val="000000"/>
          <w:sz w:val="28"/>
          <w:szCs w:val="28"/>
          <w:lang w:val="uk-UA"/>
        </w:rPr>
        <w:t>, також</w:t>
      </w:r>
      <w:r w:rsidR="00F96BCE">
        <w:rPr>
          <w:color w:val="000000"/>
          <w:sz w:val="28"/>
          <w:szCs w:val="28"/>
          <w:lang w:val="uk-UA"/>
        </w:rPr>
        <w:t xml:space="preserve"> є можливість відчиняти замок карт</w:t>
      </w:r>
      <w:r w:rsidR="00F96BCE" w:rsidRPr="00F96BCE">
        <w:rPr>
          <w:color w:val="000000"/>
          <w:sz w:val="28"/>
          <w:szCs w:val="28"/>
          <w:lang w:val="uk-UA"/>
        </w:rPr>
        <w:t>кою або брелком</w:t>
      </w:r>
      <w:r w:rsidRPr="00F96BCE">
        <w:rPr>
          <w:color w:val="000000"/>
          <w:sz w:val="28"/>
          <w:szCs w:val="28"/>
          <w:lang w:val="uk-UA"/>
        </w:rPr>
        <w:t>.</w:t>
      </w:r>
    </w:p>
    <w:p w:rsidR="00102CCD" w:rsidRPr="00F96BCE" w:rsidRDefault="00102CCD" w:rsidP="00102CCD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0"/>
          <w:szCs w:val="20"/>
          <w:lang w:val="uk-UA"/>
        </w:rPr>
      </w:pPr>
      <w:r w:rsidRPr="00102CCD">
        <w:rPr>
          <w:color w:val="000000"/>
          <w:sz w:val="28"/>
          <w:szCs w:val="28"/>
          <w:lang w:val="uk-UA"/>
        </w:rPr>
        <w:t xml:space="preserve">Серед позитивних сторін даної дипломної роботи слід зазначити те, що </w:t>
      </w:r>
      <w:r w:rsidR="00F96BCE">
        <w:rPr>
          <w:color w:val="000000"/>
          <w:sz w:val="28"/>
          <w:szCs w:val="28"/>
          <w:lang w:val="uk-UA"/>
        </w:rPr>
        <w:t xml:space="preserve">підключитися до мережу управління можна з будь-якого пристрою, що має </w:t>
      </w:r>
      <w:r w:rsidR="00F96BCE">
        <w:rPr>
          <w:color w:val="000000"/>
          <w:sz w:val="28"/>
          <w:szCs w:val="28"/>
          <w:lang w:val="en-US"/>
        </w:rPr>
        <w:t>Wi</w:t>
      </w:r>
      <w:r w:rsidR="00F96BCE" w:rsidRPr="00F96BCE">
        <w:rPr>
          <w:color w:val="000000"/>
          <w:sz w:val="28"/>
          <w:szCs w:val="28"/>
        </w:rPr>
        <w:t>-</w:t>
      </w:r>
      <w:r w:rsidR="00F96BCE">
        <w:rPr>
          <w:color w:val="000000"/>
          <w:sz w:val="28"/>
          <w:szCs w:val="28"/>
          <w:lang w:val="en-US"/>
        </w:rPr>
        <w:t>Fi</w:t>
      </w:r>
      <w:r w:rsidR="00F96BCE">
        <w:rPr>
          <w:color w:val="000000"/>
          <w:sz w:val="28"/>
          <w:szCs w:val="28"/>
          <w:lang w:val="uk-UA"/>
        </w:rPr>
        <w:t>, а також відчинити замок можливо лише зареєстрованими карткою та брелком.</w:t>
      </w:r>
      <w:bookmarkStart w:id="0" w:name="_GoBack"/>
      <w:bookmarkEnd w:id="0"/>
    </w:p>
    <w:p w:rsidR="00102CCD" w:rsidRPr="00566440" w:rsidRDefault="00102CCD" w:rsidP="00102CCD">
      <w:pPr>
        <w:pStyle w:val="a3"/>
        <w:spacing w:before="0" w:beforeAutospacing="0" w:after="0" w:afterAutospacing="0" w:line="360" w:lineRule="auto"/>
        <w:ind w:left="10" w:firstLine="851"/>
        <w:jc w:val="both"/>
        <w:rPr>
          <w:color w:val="000000"/>
          <w:sz w:val="20"/>
          <w:szCs w:val="20"/>
          <w:lang w:val="uk-UA"/>
        </w:rPr>
      </w:pPr>
      <w:r w:rsidRPr="00566440">
        <w:rPr>
          <w:color w:val="000000"/>
          <w:sz w:val="28"/>
          <w:szCs w:val="28"/>
          <w:lang w:val="uk-UA"/>
        </w:rPr>
        <w:t>Дипломна робота містить усі необхідні розділи, виконана у повному обсязі на високому рівні, що є свідченням якісної підготовки дипломника за темою розробки, і заслуговує відмінної оцінки, а її автор –</w:t>
      </w:r>
      <w:proofErr w:type="spellStart"/>
      <w:r w:rsidR="00F96BCE">
        <w:rPr>
          <w:color w:val="000000"/>
          <w:sz w:val="28"/>
          <w:szCs w:val="28"/>
          <w:lang w:val="uk-UA"/>
        </w:rPr>
        <w:t>Дідик</w:t>
      </w:r>
      <w:proofErr w:type="spellEnd"/>
      <w:r w:rsidR="00F96BCE">
        <w:rPr>
          <w:color w:val="000000"/>
          <w:sz w:val="28"/>
          <w:szCs w:val="28"/>
          <w:lang w:val="uk-UA"/>
        </w:rPr>
        <w:t xml:space="preserve"> Дмитро Сергійович</w:t>
      </w:r>
      <w:r w:rsidRPr="00566440">
        <w:rPr>
          <w:color w:val="000000"/>
          <w:sz w:val="28"/>
          <w:szCs w:val="28"/>
          <w:lang w:val="uk-UA"/>
        </w:rPr>
        <w:t xml:space="preserve"> - присвоєння кваліфікації фахівець з розробки та тестування програмного забезпечення.</w:t>
      </w:r>
    </w:p>
    <w:p w:rsidR="00102CCD" w:rsidRDefault="00102CCD" w:rsidP="00102CCD">
      <w:pPr>
        <w:pStyle w:val="a3"/>
        <w:spacing w:before="0" w:beforeAutospacing="0" w:after="0" w:afterAutospacing="0" w:line="360" w:lineRule="auto"/>
        <w:ind w:left="568" w:firstLine="851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Рецензент</w:t>
      </w:r>
    </w:p>
    <w:p w:rsidR="004B1B11" w:rsidRPr="00F96BCE" w:rsidRDefault="00102CCD" w:rsidP="00F96BCE">
      <w:pPr>
        <w:pStyle w:val="a3"/>
        <w:spacing w:before="0" w:beforeAutospacing="0" w:after="0" w:afterAutospacing="0" w:line="360" w:lineRule="auto"/>
        <w:ind w:left="568" w:firstLine="851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канд. </w:t>
      </w:r>
      <w:proofErr w:type="spellStart"/>
      <w:proofErr w:type="gramStart"/>
      <w:r>
        <w:rPr>
          <w:color w:val="000000"/>
          <w:sz w:val="28"/>
          <w:szCs w:val="28"/>
        </w:rPr>
        <w:t>фіз</w:t>
      </w:r>
      <w:proofErr w:type="spellEnd"/>
      <w:r>
        <w:rPr>
          <w:color w:val="000000"/>
          <w:sz w:val="28"/>
          <w:szCs w:val="28"/>
        </w:rPr>
        <w:t>.-</w:t>
      </w:r>
      <w:proofErr w:type="gramEnd"/>
      <w:r>
        <w:rPr>
          <w:color w:val="000000"/>
          <w:sz w:val="28"/>
          <w:szCs w:val="28"/>
        </w:rPr>
        <w:t xml:space="preserve">мат. наук, доцент </w:t>
      </w:r>
      <w:proofErr w:type="spellStart"/>
      <w:r>
        <w:rPr>
          <w:color w:val="000000"/>
          <w:sz w:val="28"/>
          <w:szCs w:val="28"/>
        </w:rPr>
        <w:t>кафедри</w:t>
      </w:r>
      <w:proofErr w:type="spellEnd"/>
      <w:r>
        <w:rPr>
          <w:color w:val="000000"/>
          <w:sz w:val="28"/>
          <w:szCs w:val="28"/>
        </w:rPr>
        <w:t xml:space="preserve"> ПЗАС        </w:t>
      </w:r>
      <w:proofErr w:type="spellStart"/>
      <w:r>
        <w:rPr>
          <w:color w:val="000000"/>
          <w:sz w:val="28"/>
          <w:szCs w:val="28"/>
        </w:rPr>
        <w:t>Латанська</w:t>
      </w:r>
      <w:proofErr w:type="spellEnd"/>
      <w:r>
        <w:rPr>
          <w:color w:val="000000"/>
          <w:sz w:val="28"/>
          <w:szCs w:val="28"/>
        </w:rPr>
        <w:t xml:space="preserve"> Л.О.</w:t>
      </w:r>
    </w:p>
    <w:sectPr w:rsidR="004B1B11" w:rsidRPr="00F96BCE" w:rsidSect="00F96BCE">
      <w:pgSz w:w="11906" w:h="16838"/>
      <w:pgMar w:top="993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11"/>
    <w:rsid w:val="000B59D8"/>
    <w:rsid w:val="00102CCD"/>
    <w:rsid w:val="004B1B11"/>
    <w:rsid w:val="00566440"/>
    <w:rsid w:val="00C83918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CE4F"/>
  <w15:chartTrackingRefBased/>
  <w15:docId w15:val="{AEF12C91-E153-4B98-BE73-F573848D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Голубев</dc:creator>
  <cp:keywords/>
  <dc:description/>
  <cp:lastModifiedBy>Сергей Голубев</cp:lastModifiedBy>
  <cp:revision>3</cp:revision>
  <dcterms:created xsi:type="dcterms:W3CDTF">2018-06-22T11:11:00Z</dcterms:created>
  <dcterms:modified xsi:type="dcterms:W3CDTF">2018-06-22T12:22:00Z</dcterms:modified>
</cp:coreProperties>
</file>