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B1CF0" w14:textId="77777777" w:rsidR="00FC33A4" w:rsidRPr="006D065D" w:rsidRDefault="006D065D">
      <w:pPr>
        <w:pStyle w:val="HTML"/>
        <w:widowControl/>
        <w:jc w:val="center"/>
        <w:rPr>
          <w:rFonts w:ascii="Microsoft YaHei Light" w:eastAsia="Microsoft YaHei Light" w:hAnsi="Microsoft YaHei Light" w:hint="default"/>
          <w:sz w:val="21"/>
          <w:szCs w:val="21"/>
        </w:rPr>
      </w:pPr>
      <w:r w:rsidRPr="006D065D">
        <w:rPr>
          <w:rFonts w:ascii="Microsoft YaHei Light" w:eastAsia="Microsoft YaHei Light" w:hAnsi="Microsoft YaHei Light" w:cs="MicrosoftYaHei"/>
          <w:b/>
          <w:sz w:val="21"/>
          <w:szCs w:val="21"/>
        </w:rPr>
        <w:t>《计算机网络原理》第一节课官方笔记</w:t>
      </w:r>
    </w:p>
    <w:p w14:paraId="4791D35E" w14:textId="77777777" w:rsidR="00FC33A4" w:rsidRPr="006D065D" w:rsidRDefault="006D065D">
      <w:pPr>
        <w:rPr>
          <w:rFonts w:ascii="Microsoft YaHei Light" w:eastAsia="Microsoft YaHei Light" w:hAnsi="Microsoft YaHei Light" w:cs="微软雅黑"/>
          <w:b/>
          <w:bCs/>
          <w:szCs w:val="21"/>
        </w:rPr>
      </w:pP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>目录：</w:t>
      </w:r>
    </w:p>
    <w:p w14:paraId="40668F1F" w14:textId="77777777" w:rsidR="00FC33A4" w:rsidRPr="006D065D" w:rsidRDefault="006D065D">
      <w:pPr>
        <w:numPr>
          <w:ilvl w:val="0"/>
          <w:numId w:val="1"/>
        </w:numPr>
        <w:spacing w:line="360" w:lineRule="auto"/>
        <w:jc w:val="left"/>
        <w:rPr>
          <w:rFonts w:ascii="Microsoft YaHei Light" w:eastAsia="Microsoft YaHei Light" w:hAnsi="Microsoft YaHei Light" w:cs="微软雅黑"/>
          <w:b/>
          <w:bCs/>
          <w:szCs w:val="21"/>
        </w:rPr>
      </w:pP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>教材结构图</w:t>
      </w:r>
    </w:p>
    <w:p w14:paraId="398D6729" w14:textId="77777777" w:rsidR="00FC33A4" w:rsidRPr="006D065D" w:rsidRDefault="006D065D">
      <w:pPr>
        <w:numPr>
          <w:ilvl w:val="0"/>
          <w:numId w:val="1"/>
        </w:numPr>
        <w:spacing w:line="360" w:lineRule="auto"/>
        <w:jc w:val="left"/>
        <w:rPr>
          <w:rFonts w:ascii="Microsoft YaHei Light" w:eastAsia="Microsoft YaHei Light" w:hAnsi="Microsoft YaHei Light" w:cs="微软雅黑"/>
          <w:b/>
          <w:bCs/>
          <w:szCs w:val="21"/>
        </w:rPr>
      </w:pP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>本章知识点</w:t>
      </w:r>
    </w:p>
    <w:p w14:paraId="00BB7401" w14:textId="77777777" w:rsidR="00FC33A4" w:rsidRPr="006D065D" w:rsidRDefault="006D065D">
      <w:pPr>
        <w:numPr>
          <w:ilvl w:val="0"/>
          <w:numId w:val="1"/>
        </w:numPr>
        <w:spacing w:line="360" w:lineRule="auto"/>
        <w:jc w:val="left"/>
        <w:rPr>
          <w:rFonts w:ascii="Microsoft YaHei Light" w:eastAsia="Microsoft YaHei Light" w:hAnsi="Microsoft YaHei Light" w:cs="微软雅黑"/>
          <w:b/>
          <w:bCs/>
          <w:szCs w:val="21"/>
        </w:rPr>
      </w:pP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>配套练习题</w:t>
      </w:r>
    </w:p>
    <w:p w14:paraId="325DF141" w14:textId="77777777" w:rsidR="00FC33A4" w:rsidRPr="006D065D" w:rsidRDefault="006D065D">
      <w:pPr>
        <w:spacing w:line="360" w:lineRule="auto"/>
        <w:jc w:val="center"/>
        <w:rPr>
          <w:rFonts w:ascii="Microsoft YaHei Light" w:eastAsia="Microsoft YaHei Light" w:hAnsi="Microsoft YaHei Light" w:cs="微软雅黑"/>
          <w:b/>
          <w:bCs/>
          <w:szCs w:val="21"/>
        </w:rPr>
      </w:pP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>目录一：教材结构图</w:t>
      </w:r>
    </w:p>
    <w:p w14:paraId="58FD0881" w14:textId="77777777" w:rsidR="00FC33A4" w:rsidRPr="006D065D" w:rsidRDefault="006D065D" w:rsidP="006D065D">
      <w:pPr>
        <w:jc w:val="center"/>
        <w:rPr>
          <w:rFonts w:ascii="Microsoft YaHei Light" w:eastAsia="Microsoft YaHei Light" w:hAnsi="Microsoft YaHei Light" w:hint="eastAsia"/>
          <w:szCs w:val="21"/>
        </w:rPr>
      </w:pPr>
      <w:r w:rsidRPr="006D065D">
        <w:rPr>
          <w:rFonts w:ascii="Microsoft YaHei Light" w:eastAsia="Microsoft YaHei Light" w:hAnsi="Microsoft YaHei Light"/>
          <w:szCs w:val="21"/>
        </w:rPr>
        <w:drawing>
          <wp:inline distT="0" distB="0" distL="0" distR="0" wp14:anchorId="4AE5A27C" wp14:editId="66974C1B">
            <wp:extent cx="3134781" cy="20599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0304" cy="206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238D" w14:textId="77777777" w:rsidR="00FC33A4" w:rsidRPr="006D065D" w:rsidRDefault="006D065D">
      <w:pPr>
        <w:jc w:val="center"/>
        <w:rPr>
          <w:rFonts w:ascii="Microsoft YaHei Light" w:eastAsia="Microsoft YaHei Light" w:hAnsi="Microsoft YaHei Light" w:cs="微软雅黑"/>
          <w:b/>
          <w:bCs/>
          <w:szCs w:val="21"/>
        </w:rPr>
      </w:pP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>目录二：本章知识点</w:t>
      </w:r>
    </w:p>
    <w:p w14:paraId="642CC2EB" w14:textId="77777777" w:rsidR="00FC33A4" w:rsidRPr="006D065D" w:rsidRDefault="006D065D">
      <w:pPr>
        <w:jc w:val="center"/>
        <w:rPr>
          <w:rFonts w:ascii="Microsoft YaHei Light" w:eastAsia="Microsoft YaHei Light" w:hAnsi="Microsoft YaHei Light" w:cs="微软雅黑"/>
          <w:b/>
          <w:bCs/>
          <w:szCs w:val="21"/>
        </w:rPr>
      </w:pP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>【第一节】</w:t>
      </w: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 xml:space="preserve"> </w:t>
      </w: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>计算机网络基本概念</w:t>
      </w:r>
    </w:p>
    <w:p w14:paraId="243EA463" w14:textId="77777777" w:rsidR="00FC33A4" w:rsidRPr="006D065D" w:rsidRDefault="006D065D">
      <w:pPr>
        <w:rPr>
          <w:rFonts w:ascii="Microsoft YaHei Light" w:eastAsia="Microsoft YaHei Light" w:hAnsi="Microsoft YaHei Light" w:cs="微软雅黑"/>
          <w:b/>
          <w:bCs/>
          <w:szCs w:val="21"/>
        </w:rPr>
      </w:pP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>【知识点</w:t>
      </w:r>
      <w:r>
        <w:rPr>
          <w:rFonts w:ascii="Microsoft YaHei Light" w:eastAsia="Microsoft YaHei Light" w:hAnsi="Microsoft YaHei Light" w:cs="微软雅黑" w:hint="eastAsia"/>
          <w:b/>
          <w:bCs/>
          <w:szCs w:val="21"/>
        </w:rPr>
        <w:t xml:space="preserve"> 1</w:t>
      </w: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>】计算机网络的定义：</w:t>
      </w:r>
    </w:p>
    <w:p w14:paraId="12353CD7" w14:textId="77777777" w:rsidR="00FC33A4" w:rsidRPr="006D065D" w:rsidRDefault="006D065D">
      <w:pPr>
        <w:ind w:firstLine="420"/>
        <w:rPr>
          <w:rFonts w:ascii="Microsoft YaHei Light" w:eastAsia="Microsoft YaHei Light" w:hAnsi="Microsoft YaHei Light" w:cs="微软雅黑"/>
          <w:b/>
          <w:bCs/>
          <w:szCs w:val="21"/>
        </w:rPr>
      </w:pP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>计算机网络是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FF0000"/>
          <w:szCs w:val="21"/>
        </w:rPr>
        <w:t>互连的</w:t>
      </w: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>、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FF0000"/>
          <w:szCs w:val="21"/>
        </w:rPr>
        <w:t>自治的</w:t>
      </w: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>计算机的集合。</w:t>
      </w:r>
    </w:p>
    <w:p w14:paraId="1F6BB38A" w14:textId="77777777" w:rsidR="00FC33A4" w:rsidRPr="006D065D" w:rsidRDefault="006D065D">
      <w:pPr>
        <w:ind w:firstLine="420"/>
        <w:rPr>
          <w:rFonts w:ascii="Microsoft YaHei Light" w:eastAsia="Microsoft YaHei Light" w:hAnsi="Microsoft YaHei Light" w:cs="微软雅黑"/>
          <w:b/>
          <w:bCs/>
          <w:szCs w:val="21"/>
        </w:rPr>
      </w:pP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>“自治”：指互连的计算机系统彼此独立，不存在主从或者控制与被控制的关系。</w:t>
      </w:r>
    </w:p>
    <w:p w14:paraId="01D367CA" w14:textId="77777777" w:rsidR="00FC33A4" w:rsidRPr="006D065D" w:rsidRDefault="006D065D">
      <w:pPr>
        <w:ind w:firstLine="420"/>
        <w:rPr>
          <w:rFonts w:ascii="Microsoft YaHei Light" w:eastAsia="Microsoft YaHei Light" w:hAnsi="Microsoft YaHei Light" w:cs="微软雅黑"/>
          <w:b/>
          <w:bCs/>
          <w:szCs w:val="21"/>
        </w:rPr>
      </w:pP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>“互连”：指利用通信链路连接相互独立的计算机系统。</w:t>
      </w:r>
    </w:p>
    <w:p w14:paraId="26415BC5" w14:textId="77777777" w:rsidR="00FC33A4" w:rsidRPr="006D065D" w:rsidRDefault="006D065D">
      <w:pPr>
        <w:rPr>
          <w:rFonts w:ascii="Microsoft YaHei Light" w:eastAsia="Microsoft YaHei Light" w:hAnsi="Microsoft YaHei Light" w:cs="微软雅黑"/>
          <w:b/>
          <w:bCs/>
          <w:szCs w:val="21"/>
        </w:rPr>
      </w:pP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>【知识点</w:t>
      </w:r>
      <w:r>
        <w:rPr>
          <w:rFonts w:ascii="Microsoft YaHei Light" w:eastAsia="Microsoft YaHei Light" w:hAnsi="Microsoft YaHei Light" w:cs="微软雅黑" w:hint="eastAsia"/>
          <w:b/>
          <w:bCs/>
          <w:szCs w:val="21"/>
        </w:rPr>
        <w:t xml:space="preserve"> 2</w:t>
      </w: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>】网络协议：</w:t>
      </w:r>
    </w:p>
    <w:p w14:paraId="346A4E90" w14:textId="77777777" w:rsidR="00FC33A4" w:rsidRPr="006D065D" w:rsidRDefault="006D065D">
      <w:pPr>
        <w:rPr>
          <w:rFonts w:ascii="Microsoft YaHei Light" w:eastAsia="Microsoft YaHei Light" w:hAnsi="Microsoft YaHei Light" w:cs="微软雅黑"/>
          <w:b/>
          <w:bCs/>
          <w:szCs w:val="21"/>
        </w:rPr>
      </w:pPr>
      <w:r w:rsidRPr="006D065D">
        <w:rPr>
          <w:rFonts w:ascii="Microsoft YaHei Light" w:eastAsia="Microsoft YaHei Light" w:hAnsi="Microsoft YaHei Light" w:cs="微软雅黑"/>
          <w:b/>
          <w:bCs/>
          <w:szCs w:val="21"/>
        </w:rPr>
        <w:t>一、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FF0000"/>
          <w:szCs w:val="21"/>
        </w:rPr>
        <w:t>网络协议</w:t>
      </w:r>
      <w:r>
        <w:rPr>
          <w:rFonts w:ascii="Microsoft YaHei Light" w:eastAsia="Microsoft YaHei Light" w:hAnsi="Microsoft YaHei Light" w:cs="微软雅黑" w:hint="eastAsia"/>
          <w:b/>
          <w:bCs/>
          <w:szCs w:val="21"/>
        </w:rPr>
        <w:t>是网络通信实体之间在数据交换过程中需要遵循的规则或约定。</w:t>
      </w:r>
      <w:r w:rsidRPr="006D065D">
        <w:rPr>
          <w:rFonts w:ascii="Microsoft YaHei Light" w:eastAsia="Microsoft YaHei Light" w:hAnsi="Microsoft YaHei Light" w:cs="微软雅黑"/>
          <w:b/>
          <w:bCs/>
          <w:szCs w:val="21"/>
        </w:rPr>
        <w:t xml:space="preserve"> </w:t>
      </w:r>
    </w:p>
    <w:p w14:paraId="6D54CB6B" w14:textId="77777777" w:rsidR="00FC33A4" w:rsidRPr="006D065D" w:rsidRDefault="006D065D">
      <w:pPr>
        <w:rPr>
          <w:rFonts w:ascii="Microsoft YaHei Light" w:eastAsia="Microsoft YaHei Light" w:hAnsi="Microsoft YaHei Light" w:cs="微软雅黑"/>
          <w:b/>
          <w:bCs/>
          <w:color w:val="FF0000"/>
          <w:szCs w:val="21"/>
        </w:rPr>
      </w:pPr>
      <w:r w:rsidRPr="006D065D">
        <w:rPr>
          <w:rFonts w:ascii="Microsoft YaHei Light" w:eastAsia="Microsoft YaHei Light" w:hAnsi="Microsoft YaHei Light" w:cs="微软雅黑"/>
          <w:b/>
          <w:bCs/>
          <w:szCs w:val="21"/>
        </w:rPr>
        <w:t>二、</w:t>
      </w: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>协议三要素：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FF0000"/>
          <w:szCs w:val="21"/>
        </w:rPr>
        <w:t>语义、语法、时序。</w:t>
      </w:r>
    </w:p>
    <w:p w14:paraId="690CB14B" w14:textId="77777777" w:rsidR="00FC33A4" w:rsidRPr="006D065D" w:rsidRDefault="006D065D">
      <w:pPr>
        <w:numPr>
          <w:ilvl w:val="0"/>
          <w:numId w:val="3"/>
        </w:numPr>
        <w:ind w:firstLine="420"/>
        <w:rPr>
          <w:rFonts w:ascii="Microsoft YaHei Light" w:eastAsia="Microsoft YaHei Light" w:hAnsi="Microsoft YaHei Light" w:cs="微软雅黑"/>
          <w:b/>
          <w:bCs/>
          <w:color w:val="FF0000"/>
          <w:szCs w:val="21"/>
        </w:rPr>
      </w:pPr>
      <w:r w:rsidRPr="006D065D">
        <w:rPr>
          <w:rFonts w:ascii="Microsoft YaHei Light" w:eastAsia="Microsoft YaHei Light" w:hAnsi="Microsoft YaHei Light" w:cs="微软雅黑" w:hint="eastAsia"/>
          <w:b/>
          <w:bCs/>
          <w:color w:val="FF0000"/>
          <w:szCs w:val="21"/>
        </w:rPr>
        <w:t>语法：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语法定义实体之间交换信息的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FF0000"/>
          <w:szCs w:val="21"/>
        </w:rPr>
        <w:t>格式与结构。</w:t>
      </w:r>
    </w:p>
    <w:p w14:paraId="26FA79F7" w14:textId="77777777" w:rsidR="00FC33A4" w:rsidRPr="006D065D" w:rsidRDefault="006D065D">
      <w:pPr>
        <w:numPr>
          <w:ilvl w:val="0"/>
          <w:numId w:val="3"/>
        </w:numPr>
        <w:ind w:firstLine="420"/>
        <w:rPr>
          <w:rFonts w:ascii="Microsoft YaHei Light" w:eastAsia="Microsoft YaHei Light" w:hAnsi="Microsoft YaHei Light" w:cs="微软雅黑"/>
          <w:b/>
          <w:bCs/>
          <w:color w:val="FF0000"/>
          <w:szCs w:val="21"/>
        </w:rPr>
      </w:pPr>
      <w:r w:rsidRPr="006D065D">
        <w:rPr>
          <w:rFonts w:ascii="Microsoft YaHei Light" w:eastAsia="Microsoft YaHei Light" w:hAnsi="Microsoft YaHei Light" w:cs="微软雅黑" w:hint="eastAsia"/>
          <w:b/>
          <w:bCs/>
          <w:color w:val="FF0000"/>
          <w:szCs w:val="21"/>
        </w:rPr>
        <w:t>语义：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语义就是定义实体之间交换的信息中需要发送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FF0000"/>
          <w:szCs w:val="21"/>
        </w:rPr>
        <w:t>控制信息。</w:t>
      </w:r>
    </w:p>
    <w:p w14:paraId="7225CBE6" w14:textId="77777777" w:rsidR="00FC33A4" w:rsidRPr="006D065D" w:rsidRDefault="006D065D">
      <w:pPr>
        <w:ind w:firstLine="420"/>
        <w:rPr>
          <w:rFonts w:ascii="Microsoft YaHei Light" w:eastAsia="Microsoft YaHei Light" w:hAnsi="Microsoft YaHei Light" w:cs="微软雅黑"/>
          <w:b/>
          <w:bCs/>
          <w:color w:val="FF0000"/>
          <w:szCs w:val="21"/>
        </w:rPr>
      </w:pPr>
      <w:r w:rsidRPr="006D065D">
        <w:rPr>
          <w:rFonts w:ascii="Microsoft YaHei Light" w:eastAsia="Microsoft YaHei Light" w:hAnsi="Microsoft YaHei Light" w:cs="微软雅黑" w:hint="eastAsia"/>
          <w:b/>
          <w:bCs/>
          <w:color w:val="FF0000"/>
          <w:szCs w:val="21"/>
        </w:rPr>
        <w:lastRenderedPageBreak/>
        <w:t>3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FF0000"/>
          <w:szCs w:val="21"/>
        </w:rPr>
        <w:t>、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FF0000"/>
          <w:szCs w:val="21"/>
        </w:rPr>
        <w:t xml:space="preserve"> 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FF0000"/>
          <w:szCs w:val="21"/>
        </w:rPr>
        <w:t>时序：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时序也称为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FF0000"/>
          <w:szCs w:val="21"/>
        </w:rPr>
        <w:t>同步，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定义实体之间交换信息的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FF0000"/>
          <w:szCs w:val="21"/>
        </w:rPr>
        <w:t>顺序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以及如何匹配或适应彼此的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FF0000"/>
          <w:szCs w:val="21"/>
        </w:rPr>
        <w:t>速度。</w:t>
      </w:r>
    </w:p>
    <w:p w14:paraId="2F0C2839" w14:textId="77777777" w:rsidR="00FC33A4" w:rsidRPr="006D065D" w:rsidRDefault="006D065D">
      <w:pPr>
        <w:rPr>
          <w:rFonts w:ascii="Microsoft YaHei Light" w:eastAsia="Microsoft YaHei Light" w:hAnsi="Microsoft YaHei Light" w:cs="微软雅黑"/>
          <w:b/>
          <w:bCs/>
          <w:szCs w:val="21"/>
        </w:rPr>
      </w:pP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>【知识点</w:t>
      </w:r>
      <w:r>
        <w:rPr>
          <w:rFonts w:ascii="Microsoft YaHei Light" w:eastAsia="Microsoft YaHei Light" w:hAnsi="Microsoft YaHei Light" w:cs="微软雅黑" w:hint="eastAsia"/>
          <w:b/>
          <w:bCs/>
          <w:szCs w:val="21"/>
        </w:rPr>
        <w:t xml:space="preserve"> 3</w:t>
      </w: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>】计算机网络的功能</w:t>
      </w: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>:</w:t>
      </w:r>
    </w:p>
    <w:p w14:paraId="006FDB51" w14:textId="77777777" w:rsidR="00FC33A4" w:rsidRPr="006D065D" w:rsidRDefault="006D065D">
      <w:pPr>
        <w:ind w:firstLine="420"/>
        <w:rPr>
          <w:rFonts w:ascii="Microsoft YaHei Light" w:eastAsia="Microsoft YaHei Light" w:hAnsi="Microsoft YaHei Light" w:cs="微软雅黑"/>
          <w:b/>
          <w:bCs/>
          <w:color w:val="FF0000"/>
          <w:szCs w:val="21"/>
        </w:rPr>
      </w:pP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>硬件资源共享：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FF0000"/>
          <w:szCs w:val="21"/>
        </w:rPr>
        <w:t>云计算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FF0000"/>
          <w:szCs w:val="21"/>
        </w:rPr>
        <w:t xml:space="preserve">, 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FF0000"/>
          <w:szCs w:val="21"/>
        </w:rPr>
        <w:t>云存储</w:t>
      </w:r>
    </w:p>
    <w:p w14:paraId="5E3D6646" w14:textId="77777777" w:rsidR="00FC33A4" w:rsidRPr="006D065D" w:rsidRDefault="006D065D">
      <w:pPr>
        <w:ind w:firstLine="420"/>
        <w:rPr>
          <w:rFonts w:ascii="Microsoft YaHei Light" w:eastAsia="Microsoft YaHei Light" w:hAnsi="Microsoft YaHei Light" w:cs="微软雅黑"/>
          <w:b/>
          <w:bCs/>
          <w:szCs w:val="21"/>
        </w:rPr>
      </w:pP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>软件资源共享：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FF0000"/>
          <w:szCs w:val="21"/>
        </w:rPr>
        <w:t>SaaS</w:t>
      </w:r>
    </w:p>
    <w:p w14:paraId="74897FF1" w14:textId="77777777" w:rsidR="00FC33A4" w:rsidRPr="006D065D" w:rsidRDefault="006D065D">
      <w:pPr>
        <w:ind w:firstLine="420"/>
        <w:rPr>
          <w:rFonts w:ascii="Microsoft YaHei Light" w:eastAsia="Microsoft YaHei Light" w:hAnsi="Microsoft YaHei Light" w:cs="微软雅黑"/>
          <w:b/>
          <w:bCs/>
          <w:szCs w:val="21"/>
        </w:rPr>
      </w:pP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>信息资源共享：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FF0000"/>
          <w:szCs w:val="21"/>
        </w:rPr>
        <w:t>信息检索</w:t>
      </w:r>
    </w:p>
    <w:p w14:paraId="59FE3729" w14:textId="77777777" w:rsidR="00FC33A4" w:rsidRPr="006D065D" w:rsidRDefault="006D065D">
      <w:pPr>
        <w:rPr>
          <w:rFonts w:ascii="Microsoft YaHei Light" w:eastAsia="Microsoft YaHei Light" w:hAnsi="Microsoft YaHei Light" w:cs="微软雅黑"/>
          <w:b/>
          <w:bCs/>
          <w:szCs w:val="21"/>
        </w:rPr>
      </w:pP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>【知识点</w:t>
      </w:r>
      <w:r>
        <w:rPr>
          <w:rFonts w:ascii="Microsoft YaHei Light" w:eastAsia="Microsoft YaHei Light" w:hAnsi="Microsoft YaHei Light" w:cs="微软雅黑" w:hint="eastAsia"/>
          <w:b/>
          <w:bCs/>
          <w:szCs w:val="21"/>
        </w:rPr>
        <w:t xml:space="preserve"> 4</w:t>
      </w:r>
      <w:bookmarkStart w:id="0" w:name="_GoBack"/>
      <w:bookmarkEnd w:id="0"/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>】计算机网络的分类</w:t>
      </w: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>:</w:t>
      </w:r>
    </w:p>
    <w:p w14:paraId="08970E6B" w14:textId="77777777" w:rsidR="00FC33A4" w:rsidRPr="006D065D" w:rsidRDefault="006D065D">
      <w:pPr>
        <w:rPr>
          <w:rFonts w:ascii="Microsoft YaHei Light" w:eastAsia="Microsoft YaHei Light" w:hAnsi="Microsoft YaHei Light" w:cs="微软雅黑"/>
          <w:b/>
          <w:bCs/>
          <w:szCs w:val="21"/>
        </w:rPr>
      </w:pP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 xml:space="preserve"> </w:t>
      </w: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>一、按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FF0000"/>
          <w:szCs w:val="21"/>
        </w:rPr>
        <w:t>覆盖范围</w:t>
      </w: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>分类：</w:t>
      </w:r>
    </w:p>
    <w:p w14:paraId="2610CF47" w14:textId="77777777" w:rsidR="00FC33A4" w:rsidRPr="006D065D" w:rsidRDefault="006D065D">
      <w:pPr>
        <w:numPr>
          <w:ilvl w:val="0"/>
          <w:numId w:val="4"/>
        </w:numPr>
        <w:ind w:firstLine="420"/>
        <w:rPr>
          <w:rFonts w:ascii="Microsoft YaHei Light" w:eastAsia="Microsoft YaHei Light" w:hAnsi="Microsoft YaHei Light" w:cs="微软雅黑"/>
          <w:b/>
          <w:bCs/>
          <w:szCs w:val="21"/>
        </w:rPr>
      </w:pP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>个域网（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FF0000"/>
          <w:szCs w:val="21"/>
        </w:rPr>
        <w:t>PAN</w:t>
      </w: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>）：个域网通常覆盖范围在</w:t>
      </w: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 xml:space="preserve"> 1</w:t>
      </w: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>～</w:t>
      </w: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>10m</w:t>
      </w: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>。</w:t>
      </w:r>
    </w:p>
    <w:p w14:paraId="6DEC974E" w14:textId="77777777" w:rsidR="00FC33A4" w:rsidRPr="006D065D" w:rsidRDefault="006D065D">
      <w:pPr>
        <w:numPr>
          <w:ilvl w:val="0"/>
          <w:numId w:val="4"/>
        </w:numPr>
        <w:ind w:firstLine="420"/>
        <w:rPr>
          <w:rFonts w:ascii="Microsoft YaHei Light" w:eastAsia="Microsoft YaHei Light" w:hAnsi="Microsoft YaHei Light" w:cs="微软雅黑"/>
          <w:b/>
          <w:bCs/>
          <w:szCs w:val="21"/>
        </w:rPr>
      </w:pP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>局域网（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FF0000"/>
          <w:szCs w:val="21"/>
        </w:rPr>
        <w:t>LAN</w:t>
      </w: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>）：局域网通常覆盖范围在</w:t>
      </w: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 xml:space="preserve"> 10m</w:t>
      </w: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>～</w:t>
      </w: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>1km</w:t>
      </w: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>。</w:t>
      </w:r>
    </w:p>
    <w:p w14:paraId="2875743D" w14:textId="77777777" w:rsidR="00FC33A4" w:rsidRPr="006D065D" w:rsidRDefault="006D065D">
      <w:pPr>
        <w:numPr>
          <w:ilvl w:val="0"/>
          <w:numId w:val="4"/>
        </w:numPr>
        <w:ind w:firstLine="420"/>
        <w:rPr>
          <w:rFonts w:ascii="Microsoft YaHei Light" w:eastAsia="Microsoft YaHei Light" w:hAnsi="Microsoft YaHei Light" w:cs="微软雅黑"/>
          <w:b/>
          <w:bCs/>
          <w:szCs w:val="21"/>
        </w:rPr>
      </w:pP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>城域网（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FF0000"/>
          <w:szCs w:val="21"/>
        </w:rPr>
        <w:t>MAN</w:t>
      </w: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>）：覆盖范围通常在</w:t>
      </w: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 xml:space="preserve"> 5</w:t>
      </w: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>～</w:t>
      </w: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>50km</w:t>
      </w: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>。</w:t>
      </w:r>
    </w:p>
    <w:p w14:paraId="3CF90707" w14:textId="77777777" w:rsidR="00FC33A4" w:rsidRPr="006D065D" w:rsidRDefault="006D065D">
      <w:pPr>
        <w:numPr>
          <w:ilvl w:val="0"/>
          <w:numId w:val="4"/>
        </w:numPr>
        <w:ind w:firstLine="420"/>
        <w:rPr>
          <w:rFonts w:ascii="Microsoft YaHei Light" w:eastAsia="Microsoft YaHei Light" w:hAnsi="Microsoft YaHei Light" w:cs="微软雅黑"/>
          <w:b/>
          <w:bCs/>
          <w:szCs w:val="21"/>
        </w:rPr>
      </w:pP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>广域网（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FF0000"/>
          <w:szCs w:val="21"/>
        </w:rPr>
        <w:t>WAN</w:t>
      </w: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>）：广域网覆盖范围在几十到几千千米，通常跨越更大的地理空间，可以实现异地城域网或局域网的互连。</w:t>
      </w:r>
    </w:p>
    <w:p w14:paraId="388F5A3B" w14:textId="77777777" w:rsidR="00FC33A4" w:rsidRDefault="006D065D">
      <w:pPr>
        <w:rPr>
          <w:rFonts w:ascii="Microsoft YaHei Light" w:eastAsia="Microsoft YaHei Light" w:hAnsi="Microsoft YaHei Light" w:cs="微软雅黑" w:hint="eastAsia"/>
          <w:b/>
          <w:bCs/>
          <w:szCs w:val="21"/>
        </w:rPr>
      </w:pPr>
      <w:r w:rsidRPr="006D065D">
        <w:rPr>
          <w:rFonts w:ascii="Microsoft YaHei Light" w:eastAsia="Microsoft YaHei Light" w:hAnsi="Microsoft YaHei Light" w:cs="微软雅黑"/>
          <w:b/>
          <w:bCs/>
          <w:szCs w:val="21"/>
        </w:rPr>
        <w:t>二、</w:t>
      </w: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>按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FF0000"/>
          <w:szCs w:val="21"/>
        </w:rPr>
        <w:t>拓扑结构</w:t>
      </w: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>分类</w:t>
      </w: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>：</w:t>
      </w:r>
    </w:p>
    <w:p w14:paraId="6E85563C" w14:textId="77777777" w:rsidR="006D065D" w:rsidRPr="006D065D" w:rsidRDefault="006D065D" w:rsidP="006D065D">
      <w:pPr>
        <w:jc w:val="center"/>
        <w:rPr>
          <w:rFonts w:ascii="Microsoft YaHei Light" w:eastAsia="Microsoft YaHei Light" w:hAnsi="Microsoft YaHei Light" w:cs="微软雅黑"/>
          <w:szCs w:val="21"/>
        </w:rPr>
      </w:pPr>
      <w:r w:rsidRPr="006D065D">
        <w:rPr>
          <w:rFonts w:ascii="Microsoft YaHei Light" w:eastAsia="Microsoft YaHei Light" w:hAnsi="Microsoft YaHei Light" w:cs="微软雅黑"/>
          <w:szCs w:val="21"/>
        </w:rPr>
        <w:drawing>
          <wp:inline distT="0" distB="0" distL="0" distR="0" wp14:anchorId="554F9893" wp14:editId="699D2767">
            <wp:extent cx="4734981" cy="209100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5509" cy="209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1C9C" w14:textId="77777777" w:rsidR="00FC33A4" w:rsidRPr="006D065D" w:rsidRDefault="006D065D" w:rsidP="006D065D">
      <w:pPr>
        <w:rPr>
          <w:rFonts w:ascii="Microsoft YaHei Light" w:eastAsia="Microsoft YaHei Light" w:hAnsi="Microsoft YaHei Light" w:cs="微软雅黑"/>
          <w:b/>
          <w:bCs/>
          <w:color w:val="000000" w:themeColor="text1"/>
          <w:szCs w:val="21"/>
        </w:rPr>
      </w:pPr>
      <w:r w:rsidRPr="006D065D">
        <w:rPr>
          <w:rFonts w:ascii="Microsoft YaHei Light" w:eastAsia="Microsoft YaHei Light" w:hAnsi="Microsoft YaHei Light" w:cs="微软雅黑"/>
          <w:b/>
          <w:bCs/>
          <w:color w:val="000000" w:themeColor="text1"/>
          <w:szCs w:val="21"/>
        </w:rPr>
        <w:t>三、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按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FF0000"/>
          <w:szCs w:val="21"/>
        </w:rPr>
        <w:t>交换方式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分类：电路交换网络、报文交换网络、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分组交换网络。</w:t>
      </w:r>
    </w:p>
    <w:p w14:paraId="123833DD" w14:textId="77777777" w:rsidR="00FC33A4" w:rsidRPr="006D065D" w:rsidRDefault="006D065D">
      <w:pPr>
        <w:rPr>
          <w:rFonts w:ascii="Microsoft YaHei Light" w:eastAsia="Microsoft YaHei Light" w:hAnsi="Microsoft YaHei Light" w:cs="微软雅黑"/>
          <w:b/>
          <w:bCs/>
          <w:color w:val="000000" w:themeColor="text1"/>
          <w:szCs w:val="21"/>
        </w:rPr>
      </w:pPr>
      <w:r w:rsidRPr="006D065D">
        <w:rPr>
          <w:rFonts w:ascii="Microsoft YaHei Light" w:eastAsia="Microsoft YaHei Light" w:hAnsi="Microsoft YaHei Light" w:cs="微软雅黑"/>
          <w:b/>
          <w:bCs/>
          <w:szCs w:val="21"/>
        </w:rPr>
        <w:t>四、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按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FF0000"/>
          <w:szCs w:val="21"/>
        </w:rPr>
        <w:t>网络用户属性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分类：</w:t>
      </w:r>
    </w:p>
    <w:p w14:paraId="112A58B0" w14:textId="77777777" w:rsidR="00FC33A4" w:rsidRPr="006D065D" w:rsidRDefault="006D065D">
      <w:pPr>
        <w:numPr>
          <w:ilvl w:val="0"/>
          <w:numId w:val="7"/>
        </w:numPr>
        <w:ind w:firstLine="420"/>
        <w:rPr>
          <w:rFonts w:ascii="Microsoft YaHei Light" w:eastAsia="Microsoft YaHei Light" w:hAnsi="Microsoft YaHei Light" w:cs="微软雅黑"/>
          <w:b/>
          <w:bCs/>
          <w:color w:val="000000" w:themeColor="text1"/>
          <w:szCs w:val="21"/>
        </w:rPr>
      </w:pP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公用网：公用网是指由国家或企业出资建设，面向公众提供收费或免费服务的网络。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lastRenderedPageBreak/>
        <w:t>例如电信网络。</w:t>
      </w:r>
    </w:p>
    <w:p w14:paraId="209922A5" w14:textId="77777777" w:rsidR="00FC33A4" w:rsidRPr="006D065D" w:rsidRDefault="006D065D">
      <w:pPr>
        <w:numPr>
          <w:ilvl w:val="0"/>
          <w:numId w:val="7"/>
        </w:numPr>
        <w:ind w:firstLine="420"/>
        <w:rPr>
          <w:rFonts w:ascii="Microsoft YaHei Light" w:eastAsia="Microsoft YaHei Light" w:hAnsi="Microsoft YaHei Light" w:cs="微软雅黑"/>
          <w:b/>
          <w:bCs/>
          <w:color w:val="000000" w:themeColor="text1"/>
          <w:szCs w:val="21"/>
        </w:rPr>
      </w:pP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私有网：私有网是指由某个组织（如政府部门或企业等）出资建设，专门面向该组织内部业务提供网络传输服务，不向公众开放的网络。例如银行、军事，铁路专用网。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 xml:space="preserve"> </w:t>
      </w:r>
    </w:p>
    <w:p w14:paraId="2DD2CB17" w14:textId="77777777" w:rsidR="00FC33A4" w:rsidRPr="006D065D" w:rsidRDefault="006D065D">
      <w:pPr>
        <w:ind w:firstLine="420"/>
        <w:jc w:val="center"/>
        <w:rPr>
          <w:rFonts w:ascii="Microsoft YaHei Light" w:eastAsia="Microsoft YaHei Light" w:hAnsi="Microsoft YaHei Light" w:cs="微软雅黑"/>
          <w:b/>
          <w:bCs/>
          <w:color w:val="000000" w:themeColor="text1"/>
          <w:szCs w:val="21"/>
        </w:rPr>
      </w:pP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【第二节】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 xml:space="preserve"> 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计算机网络结构</w:t>
      </w:r>
    </w:p>
    <w:p w14:paraId="0AC5FF36" w14:textId="77777777" w:rsidR="00FC33A4" w:rsidRPr="006D065D" w:rsidRDefault="006D065D">
      <w:pPr>
        <w:rPr>
          <w:rFonts w:ascii="Microsoft YaHei Light" w:eastAsia="Microsoft YaHei Light" w:hAnsi="Microsoft YaHei Light" w:cs="微软雅黑"/>
          <w:b/>
          <w:bCs/>
          <w:color w:val="000000" w:themeColor="text1"/>
          <w:szCs w:val="21"/>
        </w:rPr>
      </w:pP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【知识点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1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】：大规模现代计算机网络的结构包括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FF0000"/>
          <w:szCs w:val="21"/>
        </w:rPr>
        <w:t>网络边缘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、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FF0000"/>
          <w:szCs w:val="21"/>
        </w:rPr>
        <w:t>接入网络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与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FF0000"/>
          <w:szCs w:val="21"/>
        </w:rPr>
        <w:t>网络核心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三部分。</w:t>
      </w:r>
    </w:p>
    <w:p w14:paraId="68DC6387" w14:textId="77777777" w:rsidR="00FC33A4" w:rsidRPr="006D065D" w:rsidRDefault="006D065D">
      <w:pPr>
        <w:rPr>
          <w:rFonts w:ascii="Microsoft YaHei Light" w:eastAsia="Microsoft YaHei Light" w:hAnsi="Microsoft YaHei Light" w:cs="微软雅黑"/>
          <w:b/>
          <w:bCs/>
          <w:color w:val="000000" w:themeColor="text1"/>
          <w:szCs w:val="21"/>
        </w:rPr>
      </w:pPr>
      <w:r w:rsidRPr="006D065D">
        <w:rPr>
          <w:rFonts w:ascii="Microsoft YaHei Light" w:eastAsia="Microsoft YaHei Light" w:hAnsi="Microsoft YaHei Light" w:cs="微软雅黑"/>
          <w:b/>
          <w:bCs/>
          <w:color w:val="000000" w:themeColor="text1"/>
          <w:szCs w:val="21"/>
        </w:rPr>
        <w:t>一、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网络边缘：连接到网络上的计算机、服务器、智能手机、智能传感器、智能家电等称为主机或端系统。</w:t>
      </w:r>
    </w:p>
    <w:p w14:paraId="69E312A0" w14:textId="77777777" w:rsidR="00FC33A4" w:rsidRPr="006D065D" w:rsidRDefault="006D065D">
      <w:pPr>
        <w:rPr>
          <w:rFonts w:ascii="Microsoft YaHei Light" w:eastAsia="Microsoft YaHei Light" w:hAnsi="Microsoft YaHei Light" w:cs="微软雅黑"/>
          <w:b/>
          <w:bCs/>
          <w:color w:val="000000" w:themeColor="text1"/>
          <w:szCs w:val="21"/>
        </w:rPr>
      </w:pPr>
      <w:r w:rsidRPr="006D065D">
        <w:rPr>
          <w:rFonts w:ascii="Microsoft YaHei Light" w:eastAsia="Microsoft YaHei Light" w:hAnsi="Microsoft YaHei Light" w:cs="微软雅黑"/>
          <w:b/>
          <w:bCs/>
          <w:color w:val="000000" w:themeColor="text1"/>
          <w:szCs w:val="21"/>
        </w:rPr>
        <w:t>二、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接入网络：</w:t>
      </w:r>
    </w:p>
    <w:p w14:paraId="474E6322" w14:textId="77777777" w:rsidR="006D065D" w:rsidRPr="006D065D" w:rsidRDefault="006D065D" w:rsidP="006D065D">
      <w:pPr>
        <w:ind w:firstLine="420"/>
        <w:rPr>
          <w:rFonts w:ascii="Microsoft YaHei Light" w:eastAsia="Microsoft YaHei Light" w:hAnsi="Microsoft YaHei Light" w:cs="微软雅黑"/>
          <w:b/>
          <w:bCs/>
          <w:color w:val="000000" w:themeColor="text1"/>
          <w:szCs w:val="21"/>
        </w:rPr>
      </w:pP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1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、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 xml:space="preserve"> </w:t>
      </w:r>
      <w:r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电话拨号接入：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利用电话网络接入。</w:t>
      </w:r>
    </w:p>
    <w:p w14:paraId="253DF57B" w14:textId="77777777" w:rsidR="006D065D" w:rsidRDefault="006D065D" w:rsidP="006D065D">
      <w:pPr>
        <w:ind w:firstLine="420"/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</w:pP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2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、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 xml:space="preserve"> 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非对称数字用户线路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 xml:space="preserve"> 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ADSL</w:t>
      </w:r>
      <w:r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：</w:t>
      </w:r>
      <w:r w:rsidRPr="006D065D">
        <w:rPr>
          <w:rFonts w:ascii="Microsoft YaHei Light" w:eastAsia="Microsoft YaHei Light" w:hAnsi="Microsoft YaHei Light" w:cs="微软雅黑"/>
          <w:b/>
          <w:bCs/>
          <w:color w:val="000000" w:themeColor="text1"/>
          <w:szCs w:val="21"/>
        </w:rPr>
        <w:t xml:space="preserve">      </w:t>
      </w:r>
    </w:p>
    <w:p w14:paraId="54FF3943" w14:textId="77777777" w:rsidR="006D065D" w:rsidRPr="006D065D" w:rsidRDefault="006D065D" w:rsidP="006D065D">
      <w:pPr>
        <w:ind w:firstLine="420"/>
        <w:rPr>
          <w:rFonts w:ascii="Microsoft YaHei Light" w:eastAsia="Microsoft YaHei Light" w:hAnsi="Microsoft YaHei Light" w:cs="微软雅黑"/>
          <w:b/>
          <w:bCs/>
          <w:color w:val="000000" w:themeColor="text1"/>
          <w:szCs w:val="21"/>
        </w:rPr>
      </w:pPr>
      <w:r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 xml:space="preserve">    </w:t>
      </w:r>
      <w:r w:rsidRPr="006D065D">
        <w:rPr>
          <w:rFonts w:ascii="Microsoft YaHei Light" w:eastAsia="Microsoft YaHei Light" w:hAnsi="Microsoft YaHei Light" w:cs="微软雅黑"/>
          <w:b/>
          <w:bCs/>
          <w:color w:val="000000" w:themeColor="text1"/>
          <w:szCs w:val="21"/>
        </w:rPr>
        <w:t>特点：</w:t>
      </w:r>
    </w:p>
    <w:p w14:paraId="5E44A76A" w14:textId="77777777" w:rsidR="006D065D" w:rsidRPr="006D065D" w:rsidRDefault="006D065D" w:rsidP="006D065D">
      <w:pPr>
        <w:ind w:firstLine="420"/>
        <w:rPr>
          <w:rFonts w:ascii="Microsoft YaHei Light" w:eastAsia="Microsoft YaHei Light" w:hAnsi="Microsoft YaHei Light" w:cs="微软雅黑"/>
          <w:b/>
          <w:bCs/>
          <w:color w:val="000000" w:themeColor="text1"/>
          <w:szCs w:val="21"/>
        </w:rPr>
      </w:pPr>
      <w:r w:rsidRPr="006D065D">
        <w:rPr>
          <w:rFonts w:ascii="Microsoft YaHei Light" w:eastAsia="Microsoft YaHei Light" w:hAnsi="Microsoft YaHei Light" w:cs="微软雅黑"/>
          <w:b/>
          <w:bCs/>
          <w:color w:val="000000" w:themeColor="text1"/>
          <w:szCs w:val="21"/>
        </w:rPr>
        <w:t xml:space="preserve">      ①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利用电话网络接入。</w:t>
      </w:r>
    </w:p>
    <w:p w14:paraId="0AD772D0" w14:textId="77777777" w:rsidR="006D065D" w:rsidRPr="006D065D" w:rsidRDefault="006D065D" w:rsidP="006D065D">
      <w:pPr>
        <w:ind w:firstLine="420"/>
        <w:rPr>
          <w:rFonts w:ascii="Microsoft YaHei Light" w:eastAsia="Microsoft YaHei Light" w:hAnsi="Microsoft YaHei Light" w:cs="微软雅黑"/>
          <w:b/>
          <w:bCs/>
          <w:color w:val="000000" w:themeColor="text1"/>
          <w:szCs w:val="21"/>
        </w:rPr>
      </w:pPr>
      <w:r w:rsidRPr="006D065D">
        <w:rPr>
          <w:rFonts w:ascii="Microsoft YaHei Light" w:eastAsia="Microsoft YaHei Light" w:hAnsi="Microsoft YaHei Light" w:cs="微软雅黑"/>
          <w:b/>
          <w:bCs/>
          <w:color w:val="000000" w:themeColor="text1"/>
          <w:szCs w:val="21"/>
        </w:rPr>
        <w:t xml:space="preserve">      ②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基于频分多路复用技术。</w:t>
      </w:r>
    </w:p>
    <w:p w14:paraId="065C5F39" w14:textId="77777777" w:rsidR="006D065D" w:rsidRPr="006D065D" w:rsidRDefault="006D065D" w:rsidP="006D065D">
      <w:pPr>
        <w:ind w:firstLine="420"/>
        <w:rPr>
          <w:rFonts w:ascii="Microsoft YaHei Light" w:eastAsia="Microsoft YaHei Light" w:hAnsi="Microsoft YaHei Light" w:cs="微软雅黑"/>
          <w:b/>
          <w:bCs/>
          <w:color w:val="000000" w:themeColor="text1"/>
          <w:szCs w:val="21"/>
        </w:rPr>
      </w:pPr>
      <w:r w:rsidRPr="006D065D">
        <w:rPr>
          <w:rFonts w:ascii="Microsoft YaHei Light" w:eastAsia="Microsoft YaHei Light" w:hAnsi="Microsoft YaHei Light" w:cs="微软雅黑"/>
          <w:b/>
          <w:bCs/>
          <w:color w:val="000000" w:themeColor="text1"/>
          <w:szCs w:val="21"/>
        </w:rPr>
        <w:t xml:space="preserve">      ③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 xml:space="preserve">非对称                     </w:t>
      </w:r>
    </w:p>
    <w:p w14:paraId="20BDB007" w14:textId="77777777" w:rsidR="006D065D" w:rsidRPr="006D065D" w:rsidRDefault="006D065D" w:rsidP="006D065D">
      <w:pPr>
        <w:ind w:firstLine="420"/>
        <w:rPr>
          <w:rFonts w:ascii="Microsoft YaHei Light" w:eastAsia="Microsoft YaHei Light" w:hAnsi="Microsoft YaHei Light" w:cs="微软雅黑"/>
          <w:b/>
          <w:bCs/>
          <w:color w:val="000000" w:themeColor="text1"/>
          <w:szCs w:val="21"/>
        </w:rPr>
      </w:pPr>
      <w:r w:rsidRPr="006D065D">
        <w:rPr>
          <w:rFonts w:ascii="Microsoft YaHei Light" w:eastAsia="Microsoft YaHei Light" w:hAnsi="Microsoft YaHei Light" w:cs="微软雅黑"/>
          <w:b/>
          <w:bCs/>
          <w:color w:val="000000" w:themeColor="text1"/>
          <w:szCs w:val="21"/>
        </w:rPr>
        <w:t xml:space="preserve">      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④独享式接入</w:t>
      </w:r>
    </w:p>
    <w:p w14:paraId="2816B75D" w14:textId="77777777" w:rsidR="00FC33A4" w:rsidRDefault="006D065D" w:rsidP="006D065D">
      <w:pPr>
        <w:pStyle w:val="a4"/>
        <w:numPr>
          <w:ilvl w:val="0"/>
          <w:numId w:val="7"/>
        </w:numPr>
        <w:ind w:firstLineChars="0"/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</w:pP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混合光纤同轴电缆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 xml:space="preserve"> HFC </w:t>
      </w:r>
      <w:r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接入网络：</w:t>
      </w:r>
    </w:p>
    <w:p w14:paraId="0A8534D1" w14:textId="77777777" w:rsidR="006D065D" w:rsidRPr="006D065D" w:rsidRDefault="006D065D" w:rsidP="006D065D">
      <w:pPr>
        <w:ind w:firstLine="420"/>
        <w:rPr>
          <w:rFonts w:ascii="Microsoft YaHei Light" w:eastAsia="Microsoft YaHei Light" w:hAnsi="Microsoft YaHei Light" w:cs="微软雅黑"/>
          <w:b/>
          <w:bCs/>
          <w:color w:val="000000" w:themeColor="text1"/>
          <w:szCs w:val="21"/>
        </w:rPr>
      </w:pPr>
      <w:r w:rsidRPr="006D065D">
        <w:rPr>
          <w:rFonts w:ascii="Microsoft YaHei Light" w:eastAsia="Microsoft YaHei Light" w:hAnsi="Microsoft YaHei Light" w:cs="微软雅黑"/>
          <w:b/>
          <w:bCs/>
          <w:color w:val="000000" w:themeColor="text1"/>
          <w:szCs w:val="21"/>
        </w:rPr>
        <w:t xml:space="preserve">    特点：</w:t>
      </w:r>
    </w:p>
    <w:p w14:paraId="3347FB16" w14:textId="77777777" w:rsidR="006D065D" w:rsidRPr="006D065D" w:rsidRDefault="006D065D" w:rsidP="006D065D">
      <w:pPr>
        <w:ind w:firstLine="420"/>
        <w:rPr>
          <w:rFonts w:ascii="Microsoft YaHei Light" w:eastAsia="Microsoft YaHei Light" w:hAnsi="Microsoft YaHei Light" w:cs="微软雅黑"/>
          <w:b/>
          <w:bCs/>
          <w:color w:val="000000" w:themeColor="text1"/>
          <w:szCs w:val="21"/>
        </w:rPr>
      </w:pPr>
      <w:r w:rsidRPr="006D065D">
        <w:rPr>
          <w:rFonts w:ascii="Microsoft YaHei Light" w:eastAsia="Microsoft YaHei Light" w:hAnsi="Microsoft YaHei Light" w:cs="微软雅黑"/>
          <w:b/>
          <w:bCs/>
          <w:color w:val="000000" w:themeColor="text1"/>
          <w:szCs w:val="21"/>
        </w:rPr>
        <w:t xml:space="preserve">    ①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利用有线电视网络接入的技术。</w:t>
      </w:r>
    </w:p>
    <w:p w14:paraId="6B784791" w14:textId="77777777" w:rsidR="006D065D" w:rsidRPr="006D065D" w:rsidRDefault="006D065D" w:rsidP="006D065D">
      <w:pPr>
        <w:ind w:firstLine="420"/>
        <w:rPr>
          <w:rFonts w:ascii="Microsoft YaHei Light" w:eastAsia="Microsoft YaHei Light" w:hAnsi="Microsoft YaHei Light" w:cs="微软雅黑"/>
          <w:b/>
          <w:bCs/>
          <w:color w:val="000000" w:themeColor="text1"/>
          <w:szCs w:val="21"/>
        </w:rPr>
      </w:pPr>
      <w:r w:rsidRPr="006D065D">
        <w:rPr>
          <w:rFonts w:ascii="Microsoft YaHei Light" w:eastAsia="Microsoft YaHei Light" w:hAnsi="Microsoft YaHei Light" w:cs="微软雅黑"/>
          <w:b/>
          <w:bCs/>
          <w:color w:val="000000" w:themeColor="text1"/>
          <w:szCs w:val="21"/>
        </w:rPr>
        <w:t xml:space="preserve">    ②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基于频分多路复用技术。</w:t>
      </w:r>
    </w:p>
    <w:p w14:paraId="005E77F2" w14:textId="77777777" w:rsidR="006D065D" w:rsidRPr="006D065D" w:rsidRDefault="006D065D" w:rsidP="006D065D">
      <w:pPr>
        <w:ind w:firstLine="420"/>
        <w:rPr>
          <w:rFonts w:ascii="Microsoft YaHei Light" w:eastAsia="Microsoft YaHei Light" w:hAnsi="Microsoft YaHei Light" w:cs="微软雅黑"/>
          <w:b/>
          <w:bCs/>
          <w:color w:val="000000" w:themeColor="text1"/>
          <w:szCs w:val="21"/>
        </w:rPr>
      </w:pPr>
      <w:r w:rsidRPr="006D065D">
        <w:rPr>
          <w:rFonts w:ascii="Microsoft YaHei Light" w:eastAsia="Microsoft YaHei Light" w:hAnsi="Microsoft YaHei Light" w:cs="微软雅黑"/>
          <w:b/>
          <w:bCs/>
          <w:color w:val="000000" w:themeColor="text1"/>
          <w:szCs w:val="21"/>
        </w:rPr>
        <w:t xml:space="preserve">    ③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非对称。</w:t>
      </w:r>
    </w:p>
    <w:p w14:paraId="432C328A" w14:textId="77777777" w:rsidR="006D065D" w:rsidRPr="006D065D" w:rsidRDefault="006D065D" w:rsidP="006D065D">
      <w:pPr>
        <w:ind w:firstLine="420"/>
        <w:rPr>
          <w:rFonts w:ascii="Microsoft YaHei Light" w:eastAsia="Microsoft YaHei Light" w:hAnsi="Microsoft YaHei Light" w:cs="微软雅黑"/>
          <w:b/>
          <w:bCs/>
          <w:color w:val="000000" w:themeColor="text1"/>
          <w:szCs w:val="21"/>
        </w:rPr>
      </w:pPr>
      <w:r w:rsidRPr="006D065D">
        <w:rPr>
          <w:rFonts w:ascii="Microsoft YaHei Light" w:eastAsia="Microsoft YaHei Light" w:hAnsi="Microsoft YaHei Light" w:cs="微软雅黑"/>
          <w:b/>
          <w:bCs/>
          <w:color w:val="000000" w:themeColor="text1"/>
          <w:szCs w:val="21"/>
        </w:rPr>
        <w:t xml:space="preserve">    ④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共享式接入</w:t>
      </w:r>
    </w:p>
    <w:p w14:paraId="119BB7BF" w14:textId="77777777" w:rsidR="00FC33A4" w:rsidRPr="006D065D" w:rsidRDefault="006D065D">
      <w:pPr>
        <w:ind w:firstLine="420"/>
        <w:rPr>
          <w:rFonts w:ascii="Microsoft YaHei Light" w:eastAsia="Microsoft YaHei Light" w:hAnsi="Microsoft YaHei Light" w:cs="微软雅黑"/>
          <w:b/>
          <w:bCs/>
          <w:color w:val="000000" w:themeColor="text1"/>
          <w:szCs w:val="21"/>
        </w:rPr>
      </w:pP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4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、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 xml:space="preserve"> 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局域网：典型的局域网技术是以太网、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 xml:space="preserve">Wi-Fi 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。</w:t>
      </w:r>
    </w:p>
    <w:p w14:paraId="1DE4D38F" w14:textId="77777777" w:rsidR="00FC33A4" w:rsidRPr="006D065D" w:rsidRDefault="006D065D">
      <w:pPr>
        <w:ind w:firstLine="420"/>
        <w:rPr>
          <w:rFonts w:ascii="Microsoft YaHei Light" w:eastAsia="Microsoft YaHei Light" w:hAnsi="Microsoft YaHei Light" w:cs="微软雅黑"/>
          <w:b/>
          <w:bCs/>
          <w:color w:val="000000" w:themeColor="text1"/>
          <w:szCs w:val="21"/>
        </w:rPr>
      </w:pP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lastRenderedPageBreak/>
        <w:t>5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、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 xml:space="preserve"> 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移动接入网络：移动接入网络主要利用移动通信网络，如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 xml:space="preserve"> 3G/4G/5G 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网络，实现智能手机、移动终端等设备的网络接入。</w:t>
      </w:r>
    </w:p>
    <w:p w14:paraId="6E94DF20" w14:textId="77777777" w:rsidR="006D065D" w:rsidRPr="006D065D" w:rsidRDefault="006D065D" w:rsidP="006D065D">
      <w:pPr>
        <w:rPr>
          <w:rFonts w:ascii="Microsoft YaHei Light" w:eastAsia="Microsoft YaHei Light" w:hAnsi="Microsoft YaHei Light" w:cs="微软雅黑"/>
          <w:b/>
          <w:bCs/>
          <w:color w:val="000000" w:themeColor="text1"/>
          <w:szCs w:val="21"/>
        </w:rPr>
      </w:pPr>
      <w:r w:rsidRPr="006D065D">
        <w:rPr>
          <w:rFonts w:ascii="Microsoft YaHei Light" w:eastAsia="Microsoft YaHei Light" w:hAnsi="Microsoft YaHei Light" w:cs="微软雅黑"/>
          <w:b/>
          <w:bCs/>
          <w:color w:val="000000" w:themeColor="text1"/>
          <w:szCs w:val="21"/>
        </w:rPr>
        <w:t>三、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网络核心</w:t>
      </w:r>
      <w:r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：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由通信链路互连的分组交换设备构成的网络。</w:t>
      </w:r>
    </w:p>
    <w:p w14:paraId="6040C815" w14:textId="77777777" w:rsidR="006D065D" w:rsidRPr="006D065D" w:rsidRDefault="006D065D" w:rsidP="006D065D">
      <w:pPr>
        <w:rPr>
          <w:rFonts w:ascii="Microsoft YaHei Light" w:eastAsia="Microsoft YaHei Light" w:hAnsi="Microsoft YaHei Light" w:cs="微软雅黑"/>
          <w:b/>
          <w:bCs/>
          <w:color w:val="000000" w:themeColor="text1"/>
          <w:szCs w:val="21"/>
        </w:rPr>
      </w:pPr>
      <w:r w:rsidRPr="006D065D">
        <w:rPr>
          <w:rFonts w:ascii="Microsoft YaHei Light" w:eastAsia="Microsoft YaHei Light" w:hAnsi="Microsoft YaHei Light" w:cs="微软雅黑"/>
          <w:b/>
          <w:bCs/>
          <w:color w:val="000000" w:themeColor="text1"/>
          <w:szCs w:val="21"/>
        </w:rPr>
        <w:t xml:space="preserve">    </w:t>
      </w:r>
      <w:r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 xml:space="preserve">    </w:t>
      </w:r>
      <w:r w:rsidRPr="006D065D">
        <w:rPr>
          <w:rFonts w:ascii="Microsoft YaHei Light" w:eastAsia="Microsoft YaHei Light" w:hAnsi="Microsoft YaHei Light" w:cs="微软雅黑"/>
          <w:b/>
          <w:bCs/>
          <w:color w:val="000000" w:themeColor="text1"/>
          <w:szCs w:val="21"/>
        </w:rPr>
        <w:t>作用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：实现网络边缘中主机之间的中继与转发。</w:t>
      </w:r>
    </w:p>
    <w:p w14:paraId="3048B867" w14:textId="77777777" w:rsidR="00FC33A4" w:rsidRPr="006D065D" w:rsidRDefault="006D065D">
      <w:pPr>
        <w:jc w:val="center"/>
        <w:rPr>
          <w:rFonts w:ascii="Microsoft YaHei Light" w:eastAsia="Microsoft YaHei Light" w:hAnsi="Microsoft YaHei Light" w:cs="微软雅黑"/>
          <w:b/>
          <w:bCs/>
          <w:szCs w:val="21"/>
        </w:rPr>
      </w:pPr>
      <w:r w:rsidRPr="006D065D">
        <w:rPr>
          <w:rFonts w:ascii="Microsoft YaHei Light" w:eastAsia="Microsoft YaHei Light" w:hAnsi="Microsoft YaHei Light" w:cs="微软雅黑" w:hint="eastAsia"/>
          <w:b/>
          <w:bCs/>
          <w:szCs w:val="21"/>
        </w:rPr>
        <w:t>目录三：配套练习题</w:t>
      </w:r>
    </w:p>
    <w:p w14:paraId="70D71B09" w14:textId="77777777" w:rsidR="00FC33A4" w:rsidRPr="006D065D" w:rsidRDefault="006D065D" w:rsidP="006D065D">
      <w:pPr>
        <w:rPr>
          <w:rFonts w:ascii="Microsoft YaHei Light" w:eastAsia="Microsoft YaHei Light" w:hAnsi="Microsoft YaHei Light" w:cs="微软雅黑"/>
          <w:b/>
          <w:bCs/>
          <w:color w:val="000000" w:themeColor="text1"/>
          <w:szCs w:val="21"/>
        </w:rPr>
      </w:pPr>
      <w:r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1、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计算机网络中，为进行数据交换而建立的规则、标准或约定的集合称为</w:t>
      </w:r>
      <w:r w:rsidRPr="006D065D">
        <w:rPr>
          <w:rFonts w:ascii="Microsoft YaHei Light" w:eastAsia="Microsoft YaHei Light" w:hAnsi="Microsoft YaHei Light" w:cs="微软雅黑"/>
          <w:b/>
          <w:bCs/>
          <w:color w:val="FF0000"/>
          <w:szCs w:val="21"/>
        </w:rPr>
        <w:t>网络协议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。</w:t>
      </w:r>
    </w:p>
    <w:p w14:paraId="07351D63" w14:textId="77777777" w:rsidR="00FC33A4" w:rsidRPr="006D065D" w:rsidRDefault="006D065D">
      <w:pPr>
        <w:numPr>
          <w:ilvl w:val="0"/>
          <w:numId w:val="10"/>
        </w:numPr>
        <w:rPr>
          <w:rFonts w:ascii="Microsoft YaHei Light" w:eastAsia="Microsoft YaHei Light" w:hAnsi="Microsoft YaHei Light" w:cs="微软雅黑"/>
          <w:b/>
          <w:bCs/>
          <w:color w:val="000000" w:themeColor="text1"/>
          <w:szCs w:val="21"/>
        </w:rPr>
      </w:pP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组成网络协议的三个要素是</w:t>
      </w:r>
      <w:r w:rsidRPr="006D065D">
        <w:rPr>
          <w:rFonts w:ascii="Microsoft YaHei Light" w:eastAsia="Microsoft YaHei Light" w:hAnsi="Microsoft YaHei Light" w:cs="微软雅黑"/>
          <w:b/>
          <w:bCs/>
          <w:color w:val="FF0000"/>
          <w:szCs w:val="21"/>
        </w:rPr>
        <w:t>语法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、语义和时序。</w:t>
      </w:r>
    </w:p>
    <w:p w14:paraId="1BB50ED9" w14:textId="77777777" w:rsidR="00FC33A4" w:rsidRPr="006D065D" w:rsidRDefault="006D065D">
      <w:pPr>
        <w:rPr>
          <w:rFonts w:ascii="Microsoft YaHei Light" w:eastAsia="Microsoft YaHei Light" w:hAnsi="Microsoft YaHei Light" w:cs="微软雅黑"/>
          <w:b/>
          <w:bCs/>
          <w:color w:val="000000" w:themeColor="text1"/>
          <w:szCs w:val="21"/>
        </w:rPr>
      </w:pPr>
      <w:r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3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、大规模现代计算机网络的结构不包括（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A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）</w:t>
      </w:r>
    </w:p>
    <w:p w14:paraId="0C0750EF" w14:textId="77777777" w:rsidR="00FC33A4" w:rsidRPr="006D065D" w:rsidRDefault="006D065D">
      <w:pPr>
        <w:rPr>
          <w:rFonts w:ascii="Microsoft YaHei Light" w:eastAsia="Microsoft YaHei Light" w:hAnsi="Microsoft YaHei Light" w:cs="微软雅黑"/>
          <w:b/>
          <w:bCs/>
          <w:color w:val="000000" w:themeColor="text1"/>
          <w:szCs w:val="21"/>
        </w:rPr>
      </w:pP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A: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网络底层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 xml:space="preserve"> </w:t>
      </w:r>
      <w:r w:rsidRPr="006D065D">
        <w:rPr>
          <w:rFonts w:ascii="Microsoft YaHei Light" w:eastAsia="Microsoft YaHei Light" w:hAnsi="Microsoft YaHei Light" w:cs="微软雅黑"/>
          <w:b/>
          <w:bCs/>
          <w:color w:val="000000" w:themeColor="text1"/>
          <w:szCs w:val="21"/>
        </w:rPr>
        <w:t xml:space="preserve">   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B: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网络边缘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 xml:space="preserve"> </w:t>
      </w:r>
      <w:r w:rsidRPr="006D065D">
        <w:rPr>
          <w:rFonts w:ascii="Microsoft YaHei Light" w:eastAsia="Microsoft YaHei Light" w:hAnsi="Microsoft YaHei Light" w:cs="微软雅黑"/>
          <w:b/>
          <w:bCs/>
          <w:color w:val="000000" w:themeColor="text1"/>
          <w:szCs w:val="21"/>
        </w:rPr>
        <w:t xml:space="preserve">   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C: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接入网络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 xml:space="preserve"> </w:t>
      </w:r>
      <w:r w:rsidRPr="006D065D">
        <w:rPr>
          <w:rFonts w:ascii="Microsoft YaHei Light" w:eastAsia="Microsoft YaHei Light" w:hAnsi="Microsoft YaHei Light" w:cs="微软雅黑"/>
          <w:b/>
          <w:bCs/>
          <w:color w:val="000000" w:themeColor="text1"/>
          <w:szCs w:val="21"/>
        </w:rPr>
        <w:t xml:space="preserve">   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D: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网络核心</w:t>
      </w:r>
    </w:p>
    <w:p w14:paraId="0FB899D9" w14:textId="77777777" w:rsidR="00FC33A4" w:rsidRPr="006D065D" w:rsidRDefault="006D065D">
      <w:pPr>
        <w:rPr>
          <w:rFonts w:ascii="Microsoft YaHei Light" w:eastAsia="Microsoft YaHei Light" w:hAnsi="Microsoft YaHei Light" w:cs="微软雅黑"/>
          <w:b/>
          <w:bCs/>
          <w:color w:val="000000" w:themeColor="text1"/>
          <w:szCs w:val="21"/>
        </w:rPr>
      </w:pPr>
      <w:r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4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、计算机网络中使用最广泛的交换技术是（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C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）</w:t>
      </w:r>
    </w:p>
    <w:p w14:paraId="37F2D613" w14:textId="77777777" w:rsidR="00FC33A4" w:rsidRDefault="006D065D" w:rsidP="006D065D">
      <w:pPr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</w:pP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A: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电路交换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 xml:space="preserve"> </w:t>
      </w:r>
      <w:r w:rsidRPr="006D065D">
        <w:rPr>
          <w:rFonts w:ascii="Microsoft YaHei Light" w:eastAsia="Microsoft YaHei Light" w:hAnsi="Microsoft YaHei Light" w:cs="微软雅黑"/>
          <w:b/>
          <w:bCs/>
          <w:color w:val="000000" w:themeColor="text1"/>
          <w:szCs w:val="21"/>
        </w:rPr>
        <w:t xml:space="preserve">   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B: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报文交换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 xml:space="preserve"> </w:t>
      </w:r>
      <w:r w:rsidRPr="006D065D">
        <w:rPr>
          <w:rFonts w:ascii="Microsoft YaHei Light" w:eastAsia="Microsoft YaHei Light" w:hAnsi="Microsoft YaHei Light" w:cs="微软雅黑"/>
          <w:b/>
          <w:bCs/>
          <w:color w:val="000000" w:themeColor="text1"/>
          <w:szCs w:val="21"/>
        </w:rPr>
        <w:t xml:space="preserve">   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C: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分组交换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 xml:space="preserve"> </w:t>
      </w:r>
      <w:r w:rsidRPr="006D065D">
        <w:rPr>
          <w:rFonts w:ascii="Microsoft YaHei Light" w:eastAsia="Microsoft YaHei Light" w:hAnsi="Microsoft YaHei Light" w:cs="微软雅黑"/>
          <w:b/>
          <w:bCs/>
          <w:color w:val="000000" w:themeColor="text1"/>
          <w:szCs w:val="21"/>
        </w:rPr>
        <w:t xml:space="preserve">   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D: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线路交换</w:t>
      </w:r>
    </w:p>
    <w:p w14:paraId="7A0B723D" w14:textId="77777777" w:rsidR="006D065D" w:rsidRPr="006D065D" w:rsidRDefault="006D065D" w:rsidP="006D065D">
      <w:pPr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</w:pPr>
      <w:r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5、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比较多见于广域网、核心网络的拓扑结构是（ A ）</w:t>
      </w:r>
    </w:p>
    <w:p w14:paraId="242A781C" w14:textId="77777777" w:rsidR="006D065D" w:rsidRPr="006D065D" w:rsidRDefault="006D065D" w:rsidP="006D065D">
      <w:pPr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</w:pP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A:网状拓扑结构</w:t>
      </w:r>
    </w:p>
    <w:p w14:paraId="0C4E9E05" w14:textId="77777777" w:rsidR="006D065D" w:rsidRPr="006D065D" w:rsidRDefault="006D065D" w:rsidP="006D065D">
      <w:pPr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</w:pP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B:环形拓扑结构</w:t>
      </w:r>
    </w:p>
    <w:p w14:paraId="3F10E31C" w14:textId="77777777" w:rsidR="006D065D" w:rsidRPr="006D065D" w:rsidRDefault="006D065D" w:rsidP="006D065D">
      <w:pPr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</w:pP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C:树型拓扑结构</w:t>
      </w:r>
    </w:p>
    <w:p w14:paraId="05E572FB" w14:textId="77777777" w:rsidR="006D065D" w:rsidRPr="006D065D" w:rsidRDefault="006D065D" w:rsidP="006D065D">
      <w:pPr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</w:pP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D:混合拓扑结构</w:t>
      </w:r>
    </w:p>
    <w:p w14:paraId="4E78B770" w14:textId="77777777" w:rsidR="006D065D" w:rsidRPr="006D065D" w:rsidRDefault="006D065D" w:rsidP="006D065D">
      <w:pPr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</w:pPr>
      <w:r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6、</w:t>
      </w: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下列计算机网络不属于按网络覆盖范围分类的是（ A ）</w:t>
      </w:r>
    </w:p>
    <w:p w14:paraId="08221CA2" w14:textId="77777777" w:rsidR="006D065D" w:rsidRPr="006D065D" w:rsidRDefault="006D065D" w:rsidP="006D065D">
      <w:pPr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</w:pP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A:个人网</w:t>
      </w:r>
    </w:p>
    <w:p w14:paraId="1FB11745" w14:textId="77777777" w:rsidR="006D065D" w:rsidRPr="006D065D" w:rsidRDefault="006D065D" w:rsidP="006D065D">
      <w:pPr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</w:pP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B:局域网</w:t>
      </w:r>
    </w:p>
    <w:p w14:paraId="67D6702E" w14:textId="77777777" w:rsidR="006D065D" w:rsidRPr="006D065D" w:rsidRDefault="006D065D" w:rsidP="006D065D">
      <w:pPr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</w:pP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C:城域网</w:t>
      </w:r>
    </w:p>
    <w:p w14:paraId="289A84CE" w14:textId="77777777" w:rsidR="006D065D" w:rsidRPr="006D065D" w:rsidRDefault="006D065D" w:rsidP="006D065D">
      <w:pPr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</w:pPr>
      <w:r w:rsidRPr="006D065D">
        <w:rPr>
          <w:rFonts w:ascii="Microsoft YaHei Light" w:eastAsia="Microsoft YaHei Light" w:hAnsi="Microsoft YaHei Light" w:cs="微软雅黑" w:hint="eastAsia"/>
          <w:b/>
          <w:bCs/>
          <w:color w:val="000000" w:themeColor="text1"/>
          <w:szCs w:val="21"/>
        </w:rPr>
        <w:t>D:广域网</w:t>
      </w:r>
    </w:p>
    <w:sectPr w:rsidR="006D065D" w:rsidRPr="006D0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MicrosoftYaHei">
    <w:charset w:val="86"/>
    <w:family w:val="auto"/>
    <w:pitch w:val="variable"/>
    <w:sig w:usb0="80000287" w:usb1="28CF3C52" w:usb2="00000016" w:usb3="00000000" w:csb0="0004001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F7455D"/>
    <w:multiLevelType w:val="singleLevel"/>
    <w:tmpl w:val="5CF7455D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CF74ADC"/>
    <w:multiLevelType w:val="singleLevel"/>
    <w:tmpl w:val="5CF74ADC"/>
    <w:lvl w:ilvl="0">
      <w:start w:val="1"/>
      <w:numFmt w:val="decimal"/>
      <w:suff w:val="space"/>
      <w:lvlText w:val="%1、"/>
      <w:lvlJc w:val="left"/>
    </w:lvl>
  </w:abstractNum>
  <w:abstractNum w:abstractNumId="2">
    <w:nsid w:val="5CF74BC9"/>
    <w:multiLevelType w:val="singleLevel"/>
    <w:tmpl w:val="5CF74BC9"/>
    <w:lvl w:ilvl="0">
      <w:start w:val="1"/>
      <w:numFmt w:val="decimal"/>
      <w:suff w:val="space"/>
      <w:lvlText w:val="%1、"/>
      <w:lvlJc w:val="left"/>
    </w:lvl>
  </w:abstractNum>
  <w:abstractNum w:abstractNumId="3">
    <w:nsid w:val="5CF74C25"/>
    <w:multiLevelType w:val="singleLevel"/>
    <w:tmpl w:val="5CF74C25"/>
    <w:lvl w:ilvl="0">
      <w:start w:val="1"/>
      <w:numFmt w:val="decimal"/>
      <w:suff w:val="space"/>
      <w:lvlText w:val="%1、"/>
      <w:lvlJc w:val="left"/>
    </w:lvl>
  </w:abstractNum>
  <w:abstractNum w:abstractNumId="4">
    <w:nsid w:val="5CF74F0C"/>
    <w:multiLevelType w:val="singleLevel"/>
    <w:tmpl w:val="5CF74F0C"/>
    <w:lvl w:ilvl="0">
      <w:start w:val="4"/>
      <w:numFmt w:val="decimal"/>
      <w:suff w:val="space"/>
      <w:lvlText w:val="%1、"/>
      <w:lvlJc w:val="left"/>
    </w:lvl>
  </w:abstractNum>
  <w:abstractNum w:abstractNumId="5">
    <w:nsid w:val="5CF750E7"/>
    <w:multiLevelType w:val="singleLevel"/>
    <w:tmpl w:val="5CF750E7"/>
    <w:lvl w:ilvl="0">
      <w:start w:val="1"/>
      <w:numFmt w:val="decimal"/>
      <w:suff w:val="space"/>
      <w:lvlText w:val="%1、"/>
      <w:lvlJc w:val="left"/>
    </w:lvl>
  </w:abstractNum>
  <w:abstractNum w:abstractNumId="6">
    <w:nsid w:val="5CF752CB"/>
    <w:multiLevelType w:val="singleLevel"/>
    <w:tmpl w:val="5CF752CB"/>
    <w:lvl w:ilvl="0">
      <w:start w:val="1"/>
      <w:numFmt w:val="decimal"/>
      <w:suff w:val="nothing"/>
      <w:lvlText w:val="%1、"/>
      <w:lvlJc w:val="left"/>
    </w:lvl>
  </w:abstractNum>
  <w:abstractNum w:abstractNumId="7">
    <w:nsid w:val="5CF75378"/>
    <w:multiLevelType w:val="singleLevel"/>
    <w:tmpl w:val="5CF75378"/>
    <w:lvl w:ilvl="0">
      <w:start w:val="3"/>
      <w:numFmt w:val="decimal"/>
      <w:suff w:val="nothing"/>
      <w:lvlText w:val="%1、"/>
      <w:lvlJc w:val="left"/>
    </w:lvl>
  </w:abstractNum>
  <w:abstractNum w:abstractNumId="8">
    <w:nsid w:val="5CF753E0"/>
    <w:multiLevelType w:val="singleLevel"/>
    <w:tmpl w:val="5CF753E0"/>
    <w:lvl w:ilvl="0">
      <w:start w:val="2"/>
      <w:numFmt w:val="decimal"/>
      <w:suff w:val="nothing"/>
      <w:lvlText w:val="%1、"/>
      <w:lvlJc w:val="left"/>
    </w:lvl>
  </w:abstractNum>
  <w:abstractNum w:abstractNumId="9">
    <w:nsid w:val="5CF77D21"/>
    <w:multiLevelType w:val="singleLevel"/>
    <w:tmpl w:val="5CF77D21"/>
    <w:lvl w:ilvl="0">
      <w:start w:val="1"/>
      <w:numFmt w:val="chineseCounting"/>
      <w:suff w:val="space"/>
      <w:lvlText w:val="第%1章"/>
      <w:lvlJc w:val="left"/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07EDE8B"/>
    <w:rsid w:val="F9EB3824"/>
    <w:rsid w:val="FFF92FB3"/>
    <w:rsid w:val="006D065D"/>
    <w:rsid w:val="00FC33A4"/>
    <w:rsid w:val="3AD9D18B"/>
    <w:rsid w:val="3BBD20C4"/>
    <w:rsid w:val="3D8E2A0A"/>
    <w:rsid w:val="4FBFF922"/>
    <w:rsid w:val="5DEB265B"/>
    <w:rsid w:val="6D37E3BC"/>
    <w:rsid w:val="6F5392D3"/>
    <w:rsid w:val="76ABE34E"/>
    <w:rsid w:val="77F7A822"/>
    <w:rsid w:val="7B6604CD"/>
    <w:rsid w:val="7FBD9948"/>
    <w:rsid w:val="907EDE8B"/>
    <w:rsid w:val="9FBE8163"/>
    <w:rsid w:val="A61FCB04"/>
    <w:rsid w:val="BEDFA2BE"/>
    <w:rsid w:val="CFEE6DEC"/>
    <w:rsid w:val="DFFD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6A87E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List Paragraph"/>
    <w:basedOn w:val="a"/>
    <w:uiPriority w:val="99"/>
    <w:rsid w:val="006D06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8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227</Words>
  <Characters>1299</Characters>
  <Application>Microsoft Macintosh Word</Application>
  <DocSecurity>0</DocSecurity>
  <Lines>10</Lines>
  <Paragraphs>3</Paragraphs>
  <ScaleCrop>false</ScaleCrop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zhaojinchao</dc:creator>
  <cp:lastModifiedBy>Microsoft Office 用户</cp:lastModifiedBy>
  <cp:revision>2</cp:revision>
  <dcterms:created xsi:type="dcterms:W3CDTF">2019-06-05T20:24:00Z</dcterms:created>
  <dcterms:modified xsi:type="dcterms:W3CDTF">2020-02-12T05:29:00Z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