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324" w:rsidRPr="00376324" w:rsidRDefault="00376324" w:rsidP="00376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76324">
        <w:rPr>
          <w:rFonts w:ascii="宋体" w:eastAsia="宋体" w:hAnsi="宋体" w:cs="宋体"/>
          <w:kern w:val="0"/>
          <w:sz w:val="24"/>
          <w:szCs w:val="24"/>
        </w:rPr>
        <w:t>统一化管理下的低成本、高效运营模式</w:t>
      </w:r>
      <w:r w:rsidRPr="00376324">
        <w:rPr>
          <w:rFonts w:ascii="宋体" w:eastAsia="宋体" w:hAnsi="宋体" w:cs="宋体"/>
          <w:kern w:val="0"/>
          <w:sz w:val="24"/>
          <w:szCs w:val="24"/>
        </w:rPr>
        <w:br/>
      </w:r>
      <w:r w:rsidRPr="00376324">
        <w:rPr>
          <w:rFonts w:ascii="宋体" w:eastAsia="宋体" w:hAnsi="宋体" w:cs="宋体"/>
          <w:kern w:val="0"/>
          <w:sz w:val="24"/>
          <w:szCs w:val="24"/>
        </w:rPr>
        <w:br/>
        <w:t>连锁酒店的经营模式，是一种创新和突破。首先，</w:t>
      </w:r>
      <w:hyperlink r:id="rId5" w:tgtFrame="_blank" w:history="1">
        <w:r w:rsidRPr="00376324">
          <w:rPr>
            <w:rFonts w:ascii="宋体" w:eastAsia="宋体" w:hAnsi="宋体" w:cs="宋体"/>
            <w:color w:val="0000FF"/>
            <w:kern w:val="0"/>
            <w:sz w:val="24"/>
            <w:szCs w:val="24"/>
            <w:u w:val="single"/>
          </w:rPr>
          <w:t>规模效应</w:t>
        </w:r>
      </w:hyperlink>
      <w:r w:rsidRPr="00376324">
        <w:rPr>
          <w:rFonts w:ascii="宋体" w:eastAsia="宋体" w:hAnsi="宋体" w:cs="宋体"/>
          <w:kern w:val="0"/>
          <w:sz w:val="24"/>
          <w:szCs w:val="24"/>
        </w:rPr>
        <w:t>造成了经济效益。</w:t>
      </w:r>
      <w:hyperlink r:id="rId6" w:tgtFrame="_blank" w:history="1">
        <w:r w:rsidRPr="00376324">
          <w:rPr>
            <w:rFonts w:ascii="宋体" w:eastAsia="宋体" w:hAnsi="宋体" w:cs="宋体"/>
            <w:color w:val="0000FF"/>
            <w:kern w:val="0"/>
            <w:sz w:val="24"/>
            <w:szCs w:val="24"/>
            <w:u w:val="single"/>
          </w:rPr>
          <w:t>李文</w:t>
        </w:r>
      </w:hyperlink>
      <w:r w:rsidRPr="00376324">
        <w:rPr>
          <w:rFonts w:ascii="宋体" w:eastAsia="宋体" w:hAnsi="宋体" w:cs="宋体"/>
          <w:kern w:val="0"/>
          <w:sz w:val="24"/>
          <w:szCs w:val="24"/>
        </w:rPr>
        <w:t>告诉小编，连锁酒店的优势在于能够有效地实现资源共享和成本精简化。快捷连锁酒店共享会员资源，并由总店统一开展推广、宣传、促销活动，相比</w:t>
      </w:r>
      <w:hyperlink r:id="rId7" w:tgtFrame="_blank" w:history="1">
        <w:r w:rsidRPr="00376324">
          <w:rPr>
            <w:rFonts w:ascii="宋体" w:eastAsia="宋体" w:hAnsi="宋体" w:cs="宋体"/>
            <w:color w:val="0000FF"/>
            <w:kern w:val="0"/>
            <w:sz w:val="24"/>
            <w:szCs w:val="24"/>
            <w:u w:val="single"/>
          </w:rPr>
          <w:t>传统酒店</w:t>
        </w:r>
      </w:hyperlink>
      <w:r w:rsidRPr="00376324">
        <w:rPr>
          <w:rFonts w:ascii="宋体" w:eastAsia="宋体" w:hAnsi="宋体" w:cs="宋体"/>
          <w:kern w:val="0"/>
          <w:sz w:val="24"/>
          <w:szCs w:val="24"/>
        </w:rPr>
        <w:t>，营销费用大大降低。此外，酒店通过统一团购或者批发物品，既能享受优惠价格又能保证标准的统一。</w:t>
      </w:r>
      <w:r w:rsidRPr="00376324">
        <w:rPr>
          <w:rFonts w:ascii="宋体" w:eastAsia="宋体" w:hAnsi="宋体" w:cs="宋体"/>
          <w:kern w:val="0"/>
          <w:sz w:val="24"/>
          <w:szCs w:val="24"/>
        </w:rPr>
        <w:br/>
      </w:r>
      <w:r w:rsidRPr="00376324">
        <w:rPr>
          <w:rFonts w:ascii="宋体" w:eastAsia="宋体" w:hAnsi="宋体" w:cs="宋体"/>
          <w:kern w:val="0"/>
          <w:sz w:val="24"/>
          <w:szCs w:val="24"/>
        </w:rPr>
        <w:br/>
        <w:t>其次，成本的节约带来了可观的利润。快捷连锁酒店提供的是以住宿和早餐为核心的有限服务，剔除了</w:t>
      </w:r>
      <w:hyperlink r:id="rId8" w:tgtFrame="_blank" w:history="1">
        <w:r w:rsidRPr="00376324">
          <w:rPr>
            <w:rFonts w:ascii="宋体" w:eastAsia="宋体" w:hAnsi="宋体" w:cs="宋体"/>
            <w:color w:val="0000FF"/>
            <w:kern w:val="0"/>
            <w:sz w:val="24"/>
            <w:szCs w:val="24"/>
            <w:u w:val="single"/>
          </w:rPr>
          <w:t>传统酒店</w:t>
        </w:r>
      </w:hyperlink>
      <w:r w:rsidRPr="00376324">
        <w:rPr>
          <w:rFonts w:ascii="宋体" w:eastAsia="宋体" w:hAnsi="宋体" w:cs="宋体"/>
          <w:kern w:val="0"/>
          <w:sz w:val="24"/>
          <w:szCs w:val="24"/>
        </w:rPr>
        <w:t>中的餐饮和娱乐，在项目设置上节约了成本。在装修方面，连锁酒店讲求简约、舒适和环保，许多酒店都把重点放在客人的睡眠质量的保证上，城市便捷酒店的目标之一就是营造一个旅客中途“睡好觉”的地方。而节约人力成本和创造良好的工作环境也是快捷酒店的经营策略。</w:t>
      </w:r>
      <w:r w:rsidRPr="00376324">
        <w:rPr>
          <w:rFonts w:ascii="宋体" w:eastAsia="宋体" w:hAnsi="宋体" w:cs="宋体"/>
          <w:kern w:val="0"/>
          <w:sz w:val="24"/>
          <w:szCs w:val="24"/>
        </w:rPr>
        <w:br/>
      </w:r>
      <w:r w:rsidRPr="00376324">
        <w:rPr>
          <w:rFonts w:ascii="宋体" w:eastAsia="宋体" w:hAnsi="宋体" w:cs="宋体"/>
          <w:kern w:val="0"/>
          <w:sz w:val="24"/>
          <w:szCs w:val="24"/>
        </w:rPr>
        <w:br/>
        <w:t>依托庞大</w:t>
      </w:r>
      <w:hyperlink r:id="rId9" w:tgtFrame="_blank" w:history="1">
        <w:r w:rsidRPr="00376324">
          <w:rPr>
            <w:rFonts w:ascii="宋体" w:eastAsia="宋体" w:hAnsi="宋体" w:cs="宋体"/>
            <w:color w:val="0000FF"/>
            <w:kern w:val="0"/>
            <w:sz w:val="24"/>
            <w:szCs w:val="24"/>
            <w:u w:val="single"/>
          </w:rPr>
          <w:t>会员体系</w:t>
        </w:r>
      </w:hyperlink>
      <w:r w:rsidRPr="00376324">
        <w:rPr>
          <w:rFonts w:ascii="宋体" w:eastAsia="宋体" w:hAnsi="宋体" w:cs="宋体"/>
          <w:kern w:val="0"/>
          <w:sz w:val="24"/>
          <w:szCs w:val="24"/>
        </w:rPr>
        <w:t>构建的入住率</w:t>
      </w:r>
      <w:r w:rsidRPr="00376324">
        <w:rPr>
          <w:rFonts w:ascii="宋体" w:eastAsia="宋体" w:hAnsi="宋体" w:cs="宋体"/>
          <w:kern w:val="0"/>
          <w:sz w:val="24"/>
          <w:szCs w:val="24"/>
        </w:rPr>
        <w:br/>
      </w:r>
      <w:r w:rsidRPr="00376324">
        <w:rPr>
          <w:rFonts w:ascii="宋体" w:eastAsia="宋体" w:hAnsi="宋体" w:cs="宋体"/>
          <w:kern w:val="0"/>
          <w:sz w:val="24"/>
          <w:szCs w:val="24"/>
        </w:rPr>
        <w:br/>
        <w:t>目前快捷连锁酒店主要面向普通民众，入住率是快捷连锁酒店的生命线。</w:t>
      </w:r>
      <w:hyperlink r:id="rId10" w:tgtFrame="_blank" w:history="1">
        <w:r w:rsidRPr="00376324">
          <w:rPr>
            <w:rFonts w:ascii="宋体" w:eastAsia="宋体" w:hAnsi="宋体" w:cs="宋体"/>
            <w:color w:val="0000FF"/>
            <w:kern w:val="0"/>
            <w:sz w:val="24"/>
            <w:szCs w:val="24"/>
            <w:u w:val="single"/>
          </w:rPr>
          <w:t>李文</w:t>
        </w:r>
      </w:hyperlink>
      <w:r w:rsidRPr="00376324">
        <w:rPr>
          <w:rFonts w:ascii="宋体" w:eastAsia="宋体" w:hAnsi="宋体" w:cs="宋体"/>
          <w:kern w:val="0"/>
          <w:sz w:val="24"/>
          <w:szCs w:val="24"/>
        </w:rPr>
        <w:t>说，城市便捷酒店的客人主要来自酒店会员，</w:t>
      </w:r>
      <w:hyperlink r:id="rId11" w:tgtFrame="_blank" w:history="1">
        <w:r w:rsidRPr="00376324">
          <w:rPr>
            <w:rFonts w:ascii="宋体" w:eastAsia="宋体" w:hAnsi="宋体" w:cs="宋体"/>
            <w:color w:val="0000FF"/>
            <w:kern w:val="0"/>
            <w:sz w:val="24"/>
            <w:szCs w:val="24"/>
            <w:u w:val="single"/>
          </w:rPr>
          <w:t>商务专员</w:t>
        </w:r>
      </w:hyperlink>
      <w:r w:rsidRPr="00376324">
        <w:rPr>
          <w:rFonts w:ascii="宋体" w:eastAsia="宋体" w:hAnsi="宋体" w:cs="宋体"/>
          <w:kern w:val="0"/>
          <w:sz w:val="24"/>
          <w:szCs w:val="24"/>
        </w:rPr>
        <w:t>、自来客、协议单位、网络订房、旅行社团队，其中会员占了最大比重。入住客人来北海的目的是以</w:t>
      </w:r>
      <w:hyperlink r:id="rId12" w:tgtFrame="_blank" w:history="1">
        <w:r w:rsidRPr="00376324">
          <w:rPr>
            <w:rFonts w:ascii="宋体" w:eastAsia="宋体" w:hAnsi="宋体" w:cs="宋体"/>
            <w:color w:val="0000FF"/>
            <w:kern w:val="0"/>
            <w:sz w:val="24"/>
            <w:szCs w:val="24"/>
            <w:u w:val="single"/>
          </w:rPr>
          <w:t>商务旅游</w:t>
        </w:r>
      </w:hyperlink>
      <w:r w:rsidRPr="00376324">
        <w:rPr>
          <w:rFonts w:ascii="宋体" w:eastAsia="宋体" w:hAnsi="宋体" w:cs="宋体"/>
          <w:kern w:val="0"/>
          <w:sz w:val="24"/>
          <w:szCs w:val="24"/>
        </w:rPr>
        <w:t>为主。商务客人主要是中小企业的出差、采购、营销人员。他们大部分人会选择入住经济连锁酒店，对他们而言开办一张具有一定档次、能在不同城市都能够使用的会员卡是十分必要的。并且随着会员卡的积分，还可以不断升级，享受更多的优惠。目前，城市便捷酒店的入住率保持在95%左右，预计3年内可以回收成本。</w:t>
      </w:r>
      <w:r w:rsidRPr="00376324">
        <w:rPr>
          <w:rFonts w:ascii="宋体" w:eastAsia="宋体" w:hAnsi="宋体" w:cs="宋体"/>
          <w:kern w:val="0"/>
          <w:sz w:val="24"/>
          <w:szCs w:val="24"/>
        </w:rPr>
        <w:br/>
      </w:r>
      <w:r w:rsidRPr="00376324">
        <w:rPr>
          <w:rFonts w:ascii="宋体" w:eastAsia="宋体" w:hAnsi="宋体" w:cs="宋体"/>
          <w:kern w:val="0"/>
          <w:sz w:val="24"/>
          <w:szCs w:val="24"/>
        </w:rPr>
        <w:br/>
        <w:t>直营</w:t>
      </w:r>
      <w:hyperlink r:id="rId13" w:tgtFrame="_blank" w:history="1">
        <w:r w:rsidRPr="00376324">
          <w:rPr>
            <w:rFonts w:ascii="宋体" w:eastAsia="宋体" w:hAnsi="宋体" w:cs="宋体"/>
            <w:color w:val="0000FF"/>
            <w:kern w:val="0"/>
            <w:sz w:val="24"/>
            <w:szCs w:val="24"/>
            <w:u w:val="single"/>
          </w:rPr>
          <w:t>连锁经营模式</w:t>
        </w:r>
      </w:hyperlink>
      <w:r w:rsidRPr="00376324">
        <w:rPr>
          <w:rFonts w:ascii="宋体" w:eastAsia="宋体" w:hAnsi="宋体" w:cs="宋体"/>
          <w:kern w:val="0"/>
          <w:sz w:val="24"/>
          <w:szCs w:val="24"/>
        </w:rPr>
        <w:br/>
      </w:r>
      <w:r w:rsidRPr="00376324">
        <w:rPr>
          <w:rFonts w:ascii="宋体" w:eastAsia="宋体" w:hAnsi="宋体" w:cs="宋体"/>
          <w:kern w:val="0"/>
          <w:sz w:val="24"/>
          <w:szCs w:val="24"/>
        </w:rPr>
        <w:br/>
        <w:t>首先经济型酒店需要不小的投资，它一般需500万～1000万元的启动资金，按“连锁商店至少有一家总店控制下的10家以上的经营相同业务的分店”的美国贸易法规定，一个称为真正意义上的连锁酒店，需投资5000万至1个亿，所以如果没有足够的资金实力，用直营店这种</w:t>
      </w:r>
      <w:hyperlink r:id="rId14" w:tgtFrame="_blank" w:history="1">
        <w:r w:rsidRPr="00376324">
          <w:rPr>
            <w:rFonts w:ascii="宋体" w:eastAsia="宋体" w:hAnsi="宋体" w:cs="宋体"/>
            <w:color w:val="0000FF"/>
            <w:kern w:val="0"/>
            <w:sz w:val="24"/>
            <w:szCs w:val="24"/>
            <w:u w:val="single"/>
          </w:rPr>
          <w:t>连锁经营模式</w:t>
        </w:r>
      </w:hyperlink>
      <w:r w:rsidRPr="00376324">
        <w:rPr>
          <w:rFonts w:ascii="宋体" w:eastAsia="宋体" w:hAnsi="宋体" w:cs="宋体"/>
          <w:kern w:val="0"/>
          <w:sz w:val="24"/>
          <w:szCs w:val="24"/>
        </w:rPr>
        <w:t>来发展连锁经营就不得不三思而后行。</w:t>
      </w:r>
      <w:r w:rsidRPr="00376324">
        <w:rPr>
          <w:rFonts w:ascii="宋体" w:eastAsia="宋体" w:hAnsi="宋体" w:cs="宋体"/>
          <w:kern w:val="0"/>
          <w:sz w:val="24"/>
          <w:szCs w:val="24"/>
        </w:rPr>
        <w:br/>
      </w:r>
      <w:r w:rsidRPr="00376324">
        <w:rPr>
          <w:rFonts w:ascii="宋体" w:eastAsia="宋体" w:hAnsi="宋体" w:cs="宋体"/>
          <w:kern w:val="0"/>
          <w:sz w:val="24"/>
          <w:szCs w:val="24"/>
        </w:rPr>
        <w:br/>
        <w:t>加盟</w:t>
      </w:r>
      <w:hyperlink r:id="rId15" w:tgtFrame="_blank" w:history="1">
        <w:r w:rsidRPr="00376324">
          <w:rPr>
            <w:rFonts w:ascii="宋体" w:eastAsia="宋体" w:hAnsi="宋体" w:cs="宋体"/>
            <w:color w:val="0000FF"/>
            <w:kern w:val="0"/>
            <w:sz w:val="24"/>
            <w:szCs w:val="24"/>
            <w:u w:val="single"/>
          </w:rPr>
          <w:t>连锁经营模式</w:t>
        </w:r>
      </w:hyperlink>
      <w:r w:rsidRPr="00376324">
        <w:rPr>
          <w:rFonts w:ascii="宋体" w:eastAsia="宋体" w:hAnsi="宋体" w:cs="宋体"/>
          <w:kern w:val="0"/>
          <w:sz w:val="24"/>
          <w:szCs w:val="24"/>
        </w:rPr>
        <w:br/>
      </w:r>
      <w:r w:rsidRPr="00376324">
        <w:rPr>
          <w:rFonts w:ascii="宋体" w:eastAsia="宋体" w:hAnsi="宋体" w:cs="宋体"/>
          <w:kern w:val="0"/>
          <w:sz w:val="24"/>
          <w:szCs w:val="24"/>
        </w:rPr>
        <w:br/>
        <w:t>如果用加盟的方式去发展连锁经营型酒店，势必需要强大的品牌以及为加盟店带来客源的能力。先有品牌后有加盟，这是第二种连锁经营的模式。用加盟的模式发展连锁经营，同样困难重重。</w:t>
      </w:r>
      <w:r w:rsidRPr="00376324">
        <w:rPr>
          <w:rFonts w:ascii="宋体" w:eastAsia="宋体" w:hAnsi="宋体" w:cs="宋体"/>
          <w:kern w:val="0"/>
          <w:sz w:val="24"/>
          <w:szCs w:val="24"/>
        </w:rPr>
        <w:br/>
      </w:r>
      <w:r w:rsidRPr="00376324">
        <w:rPr>
          <w:rFonts w:ascii="宋体" w:eastAsia="宋体" w:hAnsi="宋体" w:cs="宋体"/>
          <w:kern w:val="0"/>
          <w:sz w:val="24"/>
          <w:szCs w:val="24"/>
        </w:rPr>
        <w:br/>
        <w:t>走直营及加盟之路，资金及品牌是二大瓶颈，如何解决这二大瓶颈问题？若不找到第三种连锁经营模式，那么经济型酒店连锁经营是很难立足的。</w:t>
      </w:r>
      <w:r w:rsidRPr="00376324">
        <w:rPr>
          <w:rFonts w:ascii="宋体" w:eastAsia="宋体" w:hAnsi="宋体" w:cs="宋体"/>
          <w:kern w:val="0"/>
          <w:sz w:val="24"/>
          <w:szCs w:val="24"/>
        </w:rPr>
        <w:br/>
      </w:r>
      <w:r w:rsidRPr="00376324">
        <w:rPr>
          <w:rFonts w:ascii="宋体" w:eastAsia="宋体" w:hAnsi="宋体" w:cs="宋体"/>
          <w:kern w:val="0"/>
          <w:sz w:val="24"/>
          <w:szCs w:val="24"/>
        </w:rPr>
        <w:br/>
        <w:t>也有人采用</w:t>
      </w:r>
      <w:hyperlink r:id="rId16" w:tgtFrame="_blank" w:history="1">
        <w:r w:rsidRPr="00376324">
          <w:rPr>
            <w:rFonts w:ascii="宋体" w:eastAsia="宋体" w:hAnsi="宋体" w:cs="宋体"/>
            <w:color w:val="0000FF"/>
            <w:kern w:val="0"/>
            <w:sz w:val="24"/>
            <w:szCs w:val="24"/>
            <w:u w:val="single"/>
          </w:rPr>
          <w:t>单体酒店</w:t>
        </w:r>
      </w:hyperlink>
      <w:r w:rsidRPr="00376324">
        <w:rPr>
          <w:rFonts w:ascii="宋体" w:eastAsia="宋体" w:hAnsi="宋体" w:cs="宋体"/>
          <w:kern w:val="0"/>
          <w:sz w:val="24"/>
          <w:szCs w:val="24"/>
        </w:rPr>
        <w:t>经营模式。如果所谓“经济型”的</w:t>
      </w:r>
      <w:hyperlink r:id="rId17" w:tgtFrame="_blank" w:history="1">
        <w:r w:rsidRPr="00376324">
          <w:rPr>
            <w:rFonts w:ascii="宋体" w:eastAsia="宋体" w:hAnsi="宋体" w:cs="宋体"/>
            <w:color w:val="0000FF"/>
            <w:kern w:val="0"/>
            <w:sz w:val="24"/>
            <w:szCs w:val="24"/>
            <w:u w:val="single"/>
          </w:rPr>
          <w:t>单体酒店</w:t>
        </w:r>
      </w:hyperlink>
      <w:r w:rsidRPr="00376324">
        <w:rPr>
          <w:rFonts w:ascii="宋体" w:eastAsia="宋体" w:hAnsi="宋体" w:cs="宋体"/>
          <w:kern w:val="0"/>
          <w:sz w:val="24"/>
          <w:szCs w:val="24"/>
        </w:rPr>
        <w:t>既不</w:t>
      </w:r>
      <w:hyperlink r:id="rId18" w:tgtFrame="_blank" w:history="1">
        <w:r w:rsidRPr="00376324">
          <w:rPr>
            <w:rFonts w:ascii="宋体" w:eastAsia="宋体" w:hAnsi="宋体" w:cs="宋体"/>
            <w:color w:val="0000FF"/>
            <w:kern w:val="0"/>
            <w:sz w:val="24"/>
            <w:szCs w:val="24"/>
            <w:u w:val="single"/>
          </w:rPr>
          <w:t>加盟品牌</w:t>
        </w:r>
      </w:hyperlink>
      <w:r w:rsidRPr="00376324">
        <w:rPr>
          <w:rFonts w:ascii="宋体" w:eastAsia="宋体" w:hAnsi="宋体" w:cs="宋体"/>
          <w:kern w:val="0"/>
          <w:sz w:val="24"/>
          <w:szCs w:val="24"/>
        </w:rPr>
        <w:t>连锁酒店，也无意树立自己的品牌，认为只要借用“经济型”概念就能赚钱。这显</w:t>
      </w:r>
      <w:r w:rsidRPr="00376324">
        <w:rPr>
          <w:rFonts w:ascii="宋体" w:eastAsia="宋体" w:hAnsi="宋体" w:cs="宋体"/>
          <w:kern w:val="0"/>
          <w:sz w:val="24"/>
          <w:szCs w:val="24"/>
        </w:rPr>
        <w:lastRenderedPageBreak/>
        <w:t>然要淘汰的。“连锁”和“品牌”是经济型酒店成功的两个要件，急躁冒进、简单拷贝的“经济型酒店”，必输无疑。最后随着许多投资者纷纷介入，这就意味着市场竞争激烈。</w:t>
      </w:r>
      <w:r w:rsidRPr="00376324">
        <w:rPr>
          <w:rFonts w:ascii="宋体" w:eastAsia="宋体" w:hAnsi="宋体" w:cs="宋体"/>
          <w:kern w:val="0"/>
          <w:sz w:val="24"/>
          <w:szCs w:val="24"/>
        </w:rPr>
        <w:br/>
      </w:r>
      <w:r w:rsidRPr="00376324">
        <w:rPr>
          <w:rFonts w:ascii="宋体" w:eastAsia="宋体" w:hAnsi="宋体" w:cs="宋体"/>
          <w:kern w:val="0"/>
          <w:sz w:val="24"/>
          <w:szCs w:val="24"/>
        </w:rPr>
        <w:br/>
        <w:t>经济型酒店连锁经营发展的第三种模式</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会员制策略</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会员制的概念</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会员制是一种人与人或组织与组织之间进行沟通的媒介，他是由某个组织发起并在该组织的管理运作下，吸引客户自愿加入，目的是定期与会员联系，为他们提供具有较高感知价值的利益包。</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会员制营销又称“俱乐部营销”，是指企业以某项利益或服务为主题将用户组成一个俱乐部形式的团体，通过提供适合会员需要的服务，开展宣传、销售、促销等活动，培养企业的忠诚顾客，以此获得经营利益。</w:t>
      </w:r>
      <w:r w:rsidRPr="00376324">
        <w:rPr>
          <w:rFonts w:ascii="宋体" w:eastAsia="宋体" w:hAnsi="宋体" w:cs="宋体"/>
          <w:kern w:val="0"/>
          <w:sz w:val="24"/>
          <w:szCs w:val="24"/>
        </w:rPr>
        <w:br/>
      </w:r>
      <w:r w:rsidRPr="00376324">
        <w:rPr>
          <w:rFonts w:ascii="宋体" w:eastAsia="宋体" w:hAnsi="宋体" w:cs="宋体"/>
          <w:kern w:val="0"/>
          <w:sz w:val="24"/>
          <w:szCs w:val="24"/>
        </w:rPr>
        <w:br/>
        <w:t>20世纪80年代，会员制成为风行欧美的一种商业促销形式。目前，在中国，许多大型购物中心、健身美容机构、酒店、航空、地产业等也多有实行会员制的。</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会员制的特征</w:t>
      </w:r>
      <w:bookmarkStart w:id="0" w:name="_GoBack"/>
      <w:bookmarkEnd w:id="0"/>
      <w:r w:rsidRPr="00376324">
        <w:rPr>
          <w:rFonts w:ascii="宋体" w:eastAsia="宋体" w:hAnsi="宋体" w:cs="宋体"/>
          <w:kern w:val="0"/>
          <w:sz w:val="24"/>
          <w:szCs w:val="24"/>
        </w:rPr>
        <w:br/>
      </w:r>
      <w:r w:rsidRPr="00376324">
        <w:rPr>
          <w:rFonts w:ascii="宋体" w:eastAsia="宋体" w:hAnsi="宋体" w:cs="宋体"/>
          <w:kern w:val="0"/>
          <w:sz w:val="24"/>
          <w:szCs w:val="24"/>
        </w:rPr>
        <w:br/>
        <w:t>会员制的普遍特征：有资格限制，自愿加入，具有契约性、目的性、结构性关系。</w:t>
      </w:r>
      <w:r w:rsidRPr="00376324">
        <w:rPr>
          <w:rFonts w:ascii="宋体" w:eastAsia="宋体" w:hAnsi="宋体" w:cs="宋体"/>
          <w:kern w:val="0"/>
          <w:sz w:val="24"/>
          <w:szCs w:val="24"/>
        </w:rPr>
        <w:br/>
      </w:r>
      <w:r w:rsidRPr="00376324">
        <w:rPr>
          <w:rFonts w:ascii="宋体" w:eastAsia="宋体" w:hAnsi="宋体" w:cs="宋体"/>
          <w:kern w:val="0"/>
          <w:sz w:val="24"/>
          <w:szCs w:val="24"/>
        </w:rPr>
        <w:br/>
        <w:t>根据企业所处行业、经营方式的不同特点，通常可将企业分成标准产品业务模式、推广管理业务模式、复杂销售业务模式、会员制业务模式、大客户管理业务模式。</w:t>
      </w:r>
      <w:r w:rsidRPr="00376324">
        <w:rPr>
          <w:rFonts w:ascii="宋体" w:eastAsia="宋体" w:hAnsi="宋体" w:cs="宋体"/>
          <w:kern w:val="0"/>
          <w:sz w:val="24"/>
          <w:szCs w:val="24"/>
        </w:rPr>
        <w:br/>
      </w:r>
      <w:r w:rsidRPr="00376324">
        <w:rPr>
          <w:rFonts w:ascii="宋体" w:eastAsia="宋体" w:hAnsi="宋体" w:cs="宋体"/>
          <w:kern w:val="0"/>
          <w:sz w:val="24"/>
          <w:szCs w:val="24"/>
        </w:rPr>
        <w:br/>
        <w:t>会员制业务模式是指：企业主要经营标准产品，客户数量多，客户经常重复购买，发展及保有会员，提升会员的消费频度及消费贡献是企业业务提升的关键。目前很多企业采用这种模式来开展业务，典型行业有：俱乐部、汽车销售与服务、房屋销售、商场会员部、个人寿险、</w:t>
      </w:r>
      <w:hyperlink r:id="rId19" w:tgtFrame="_blank" w:history="1">
        <w:r w:rsidRPr="00376324">
          <w:rPr>
            <w:rFonts w:ascii="宋体" w:eastAsia="宋体" w:hAnsi="宋体" w:cs="宋体"/>
            <w:color w:val="0000FF"/>
            <w:kern w:val="0"/>
            <w:sz w:val="24"/>
            <w:szCs w:val="24"/>
            <w:u w:val="single"/>
          </w:rPr>
          <w:t>目录营销</w:t>
        </w:r>
      </w:hyperlink>
      <w:r w:rsidRPr="00376324">
        <w:rPr>
          <w:rFonts w:ascii="宋体" w:eastAsia="宋体" w:hAnsi="宋体" w:cs="宋体"/>
          <w:kern w:val="0"/>
          <w:sz w:val="24"/>
          <w:szCs w:val="24"/>
        </w:rPr>
        <w:t>等。</w:t>
      </w:r>
    </w:p>
    <w:p w:rsidR="0022441C" w:rsidRDefault="0022441C"/>
    <w:sectPr w:rsidR="00224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D"/>
    <w:rsid w:val="0022441C"/>
    <w:rsid w:val="00376324"/>
    <w:rsid w:val="00E6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76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324"/>
    <w:rPr>
      <w:rFonts w:ascii="宋体" w:eastAsia="宋体" w:hAnsi="宋体" w:cs="宋体"/>
      <w:kern w:val="0"/>
      <w:sz w:val="24"/>
      <w:szCs w:val="24"/>
    </w:rPr>
  </w:style>
  <w:style w:type="character" w:styleId="a3">
    <w:name w:val="Hyperlink"/>
    <w:basedOn w:val="a0"/>
    <w:uiPriority w:val="99"/>
    <w:semiHidden/>
    <w:unhideWhenUsed/>
    <w:rsid w:val="003763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76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324"/>
    <w:rPr>
      <w:rFonts w:ascii="宋体" w:eastAsia="宋体" w:hAnsi="宋体" w:cs="宋体"/>
      <w:kern w:val="0"/>
      <w:sz w:val="24"/>
      <w:szCs w:val="24"/>
    </w:rPr>
  </w:style>
  <w:style w:type="character" w:styleId="a3">
    <w:name w:val="Hyperlink"/>
    <w:basedOn w:val="a0"/>
    <w:uiPriority w:val="99"/>
    <w:semiHidden/>
    <w:unhideWhenUsed/>
    <w:rsid w:val="0037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80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C%A0%E7%BB%9F%E9%85%92%E5%BA%97&amp;tn=44039180_cpr&amp;fenlei=mv6quAkxTZn0IZRqIHckPjm4nH00T1Y3mvF-mH79uWTsmHP9mW6z0ZwV5Hcvrjm3rH6sPfKWUMw85HfYnjn4nH6sgvPsT6KdThsqpZwYTjCEQLGCpyw9Uz4Bmy-bIi4WUvYETgN-TLwGUv3EPjDkPjn1nHT1" TargetMode="External"/><Relationship Id="rId13" Type="http://schemas.openxmlformats.org/officeDocument/2006/relationships/hyperlink" Target="https://www.baidu.com/s?wd=%E8%BF%9E%E9%94%81%E7%BB%8F%E8%90%A5%E6%A8%A1%E5%BC%8F&amp;tn=44039180_cpr&amp;fenlei=mv6quAkxTZn0IZRqIHckPjm4nH00T1Y3mvF-mH79uWTsmHP9mW6z0ZwV5Hcvrjm3rH6sPfKWUMw85HfYnjn4nH6sgvPsT6KdThsqpZwYTjCEQLGCpyw9Uz4Bmy-bIi4WUvYETgN-TLwGUv3EPjDkPjn1nHT1" TargetMode="External"/><Relationship Id="rId18" Type="http://schemas.openxmlformats.org/officeDocument/2006/relationships/hyperlink" Target="https://www.baidu.com/s?wd=%E5%8A%A0%E7%9B%9F%E5%93%81%E7%89%8C&amp;tn=44039180_cpr&amp;fenlei=mv6quAkxTZn0IZRqIHckPjm4nH00T1Y3mvF-mH79uWTsmHP9mW6z0ZwV5Hcvrjm3rH6sPfKWUMw85HfYnjn4nH6sgvPsT6KdThsqpZwYTjCEQLGCpyw9Uz4Bmy-bIi4WUvYETgN-TLwGUv3EPjDkPjn1nH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idu.com/s?wd=%E4%BC%A0%E7%BB%9F%E9%85%92%E5%BA%97&amp;tn=44039180_cpr&amp;fenlei=mv6quAkxTZn0IZRqIHckPjm4nH00T1Y3mvF-mH79uWTsmHP9mW6z0ZwV5Hcvrjm3rH6sPfKWUMw85HfYnjn4nH6sgvPsT6KdThsqpZwYTjCEQLGCpyw9Uz4Bmy-bIi4WUvYETgN-TLwGUv3EPjDkPjn1nHT1" TargetMode="External"/><Relationship Id="rId12" Type="http://schemas.openxmlformats.org/officeDocument/2006/relationships/hyperlink" Target="https://www.baidu.com/s?wd=%E5%95%86%E5%8A%A1%E6%97%85%E6%B8%B8&amp;tn=44039180_cpr&amp;fenlei=mv6quAkxTZn0IZRqIHckPjm4nH00T1Y3mvF-mH79uWTsmHP9mW6z0ZwV5Hcvrjm3rH6sPfKWUMw85HfYnjn4nH6sgvPsT6KdThsqpZwYTjCEQLGCpyw9Uz4Bmy-bIi4WUvYETgN-TLwGUv3EPjDkPjn1nHT1" TargetMode="External"/><Relationship Id="rId17" Type="http://schemas.openxmlformats.org/officeDocument/2006/relationships/hyperlink" Target="https://www.baidu.com/s?wd=%E5%8D%95%E4%BD%93%E9%85%92%E5%BA%97&amp;tn=44039180_cpr&amp;fenlei=mv6quAkxTZn0IZRqIHckPjm4nH00T1Y3mvF-mH79uWTsmHP9mW6z0ZwV5Hcvrjm3rH6sPfKWUMw85HfYnjn4nH6sgvPsT6KdThsqpZwYTjCEQLGCpyw9Uz4Bmy-bIi4WUvYETgN-TLwGUv3EPjDkPjn1nHT1" TargetMode="External"/><Relationship Id="rId2" Type="http://schemas.microsoft.com/office/2007/relationships/stylesWithEffects" Target="stylesWithEffects.xml"/><Relationship Id="rId16" Type="http://schemas.openxmlformats.org/officeDocument/2006/relationships/hyperlink" Target="https://www.baidu.com/s?wd=%E5%8D%95%E4%BD%93%E9%85%92%E5%BA%97&amp;tn=44039180_cpr&amp;fenlei=mv6quAkxTZn0IZRqIHckPjm4nH00T1Y3mvF-mH79uWTsmHP9mW6z0ZwV5Hcvrjm3rH6sPfKWUMw85HfYnjn4nH6sgvPsT6KdThsqpZwYTjCEQLGCpyw9Uz4Bmy-bIi4WUvYETgN-TLwGUv3EPjDkPjn1nHT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idu.com/s?wd=%E6%9D%8E%E6%96%87&amp;tn=44039180_cpr&amp;fenlei=mv6quAkxTZn0IZRqIHckPjm4nH00T1Y3mvF-mH79uWTsmHP9mW6z0ZwV5Hcvrjm3rH6sPfKWUMw85HfYnjn4nH6sgvPsT6KdThsqpZwYTjCEQLGCpyw9Uz4Bmy-bIi4WUvYETgN-TLwGUv3EPjDkPjn1nHT1" TargetMode="External"/><Relationship Id="rId11" Type="http://schemas.openxmlformats.org/officeDocument/2006/relationships/hyperlink" Target="https://www.baidu.com/s?wd=%E5%95%86%E5%8A%A1%E4%B8%93%E5%91%98&amp;tn=44039180_cpr&amp;fenlei=mv6quAkxTZn0IZRqIHckPjm4nH00T1Y3mvF-mH79uWTsmHP9mW6z0ZwV5Hcvrjm3rH6sPfKWUMw85HfYnjn4nH6sgvPsT6KdThsqpZwYTjCEQLGCpyw9Uz4Bmy-bIi4WUvYETgN-TLwGUv3EPjDkPjn1nHT1" TargetMode="External"/><Relationship Id="rId5" Type="http://schemas.openxmlformats.org/officeDocument/2006/relationships/hyperlink" Target="https://www.baidu.com/s?wd=%E8%A7%84%E6%A8%A1%E6%95%88%E5%BA%94&amp;tn=44039180_cpr&amp;fenlei=mv6quAkxTZn0IZRqIHckPjm4nH00T1Y3mvF-mH79uWTsmHP9mW6z0ZwV5Hcvrjm3rH6sPfKWUMw85HfYnjn4nH6sgvPsT6KdThsqpZwYTjCEQLGCpyw9Uz4Bmy-bIi4WUvYETgN-TLwGUv3EPjDkPjn1nHT1" TargetMode="External"/><Relationship Id="rId15" Type="http://schemas.openxmlformats.org/officeDocument/2006/relationships/hyperlink" Target="https://www.baidu.com/s?wd=%E8%BF%9E%E9%94%81%E7%BB%8F%E8%90%A5%E6%A8%A1%E5%BC%8F&amp;tn=44039180_cpr&amp;fenlei=mv6quAkxTZn0IZRqIHckPjm4nH00T1Y3mvF-mH79uWTsmHP9mW6z0ZwV5Hcvrjm3rH6sPfKWUMw85HfYnjn4nH6sgvPsT6KdThsqpZwYTjCEQLGCpyw9Uz4Bmy-bIi4WUvYETgN-TLwGUv3EPjDkPjn1nHT1" TargetMode="External"/><Relationship Id="rId10" Type="http://schemas.openxmlformats.org/officeDocument/2006/relationships/hyperlink" Target="https://www.baidu.com/s?wd=%E6%9D%8E%E6%96%87&amp;tn=44039180_cpr&amp;fenlei=mv6quAkxTZn0IZRqIHckPjm4nH00T1Y3mvF-mH79uWTsmHP9mW6z0ZwV5Hcvrjm3rH6sPfKWUMw85HfYnjn4nH6sgvPsT6KdThsqpZwYTjCEQLGCpyw9Uz4Bmy-bIi4WUvYETgN-TLwGUv3EPjDkPjn1nHT1" TargetMode="External"/><Relationship Id="rId19" Type="http://schemas.openxmlformats.org/officeDocument/2006/relationships/hyperlink" Target="https://www.baidu.com/s?wd=%E7%9B%AE%E5%BD%95%E8%90%A5%E9%94%80&amp;tn=44039180_cpr&amp;fenlei=mv6quAkxTZn0IZRqIHckPjm4nH00T1Y3mvF-mH79uWTsmHP9mW6z0ZwV5Hcvrjm3rH6sPfKWUMw85HfYnjn4nH6sgvPsT6KdThsqpZwYTjCEQLGCpyw9Uz4Bmy-bIi4WUvYETgN-TLwGUv3EPjDkPjn1nHT1" TargetMode="External"/><Relationship Id="rId4" Type="http://schemas.openxmlformats.org/officeDocument/2006/relationships/webSettings" Target="webSettings.xml"/><Relationship Id="rId9" Type="http://schemas.openxmlformats.org/officeDocument/2006/relationships/hyperlink" Target="https://www.baidu.com/s?wd=%E4%BC%9A%E5%91%98%E4%BD%93%E7%B3%BB&amp;tn=44039180_cpr&amp;fenlei=mv6quAkxTZn0IZRqIHckPjm4nH00T1Y3mvF-mH79uWTsmHP9mW6z0ZwV5Hcvrjm3rH6sPfKWUMw85HfYnjn4nH6sgvPsT6KdThsqpZwYTjCEQLGCpyw9Uz4Bmy-bIi4WUvYETgN-TLwGUv3EPjDkPjn1nHT1" TargetMode="External"/><Relationship Id="rId14" Type="http://schemas.openxmlformats.org/officeDocument/2006/relationships/hyperlink" Target="https://www.baidu.com/s?wd=%E8%BF%9E%E9%94%81%E7%BB%8F%E8%90%A5%E6%A8%A1%E5%BC%8F&amp;tn=44039180_cpr&amp;fenlei=mv6quAkxTZn0IZRqIHckPjm4nH00T1Y3mvF-mH79uWTsmHP9mW6z0ZwV5Hcvrjm3rH6sPfKWUMw85HfYnjn4nH6sgvPsT6KdThsqpZwYTjCEQLGCpyw9Uz4Bmy-bIi4WUvYETgN-TLwGUv3EPjDkPjn1nH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4868</Characters>
  <Application>Microsoft Office Word</Application>
  <DocSecurity>0</DocSecurity>
  <Lines>40</Lines>
  <Paragraphs>11</Paragraphs>
  <ScaleCrop>false</ScaleCrop>
  <Company>Microsoft</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2016-09-27T05:47:00Z</dcterms:created>
  <dcterms:modified xsi:type="dcterms:W3CDTF">2016-09-27T05:48:00Z</dcterms:modified>
</cp:coreProperties>
</file>