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359D" w14:textId="77777777" w:rsidR="00897AFE" w:rsidRPr="00647EE7" w:rsidRDefault="00897AFE" w:rsidP="00647EE7">
      <w:pPr>
        <w:jc w:val="center"/>
        <w:rPr>
          <w:b/>
          <w:bCs/>
          <w:sz w:val="30"/>
          <w:szCs w:val="30"/>
        </w:rPr>
      </w:pPr>
      <w:r w:rsidRPr="00897AFE">
        <w:rPr>
          <w:b/>
          <w:bCs/>
          <w:sz w:val="30"/>
          <w:szCs w:val="30"/>
        </w:rPr>
        <w:t xml:space="preserve">Claude Code v2.1.88 </w:t>
      </w:r>
      <w:r w:rsidRPr="00897AFE">
        <w:rPr>
          <w:b/>
          <w:bCs/>
          <w:sz w:val="30"/>
          <w:szCs w:val="30"/>
        </w:rPr>
        <w:t>源码逻辑结构分析</w:t>
      </w:r>
    </w:p>
    <w:p w14:paraId="5A3ACB1D" w14:textId="0B96B3F3" w:rsidR="00897AFE" w:rsidRPr="00647EE7" w:rsidRDefault="00897AFE" w:rsidP="00897AFE">
      <w:pPr>
        <w:spacing w:after="0"/>
        <w:rPr>
          <w:sz w:val="24"/>
        </w:rPr>
      </w:pPr>
      <w:r w:rsidRPr="00897AFE">
        <w:rPr>
          <w:sz w:val="24"/>
        </w:rPr>
        <w:t>这是</w:t>
      </w:r>
      <w:r w:rsidRPr="00897AFE">
        <w:rPr>
          <w:sz w:val="24"/>
        </w:rPr>
        <w:t xml:space="preserve"> Anthropic </w:t>
      </w:r>
      <w:r w:rsidRPr="00897AFE">
        <w:rPr>
          <w:sz w:val="24"/>
        </w:rPr>
        <w:t>的</w:t>
      </w:r>
      <w:r w:rsidRPr="00897AFE">
        <w:rPr>
          <w:sz w:val="24"/>
        </w:rPr>
        <w:t> </w:t>
      </w:r>
      <w:r w:rsidRPr="00897AFE">
        <w:rPr>
          <w:b/>
          <w:bCs/>
          <w:sz w:val="24"/>
        </w:rPr>
        <w:t>Claude Code CLI</w:t>
      </w:r>
      <w:r w:rsidRPr="00897AFE">
        <w:rPr>
          <w:sz w:val="24"/>
        </w:rPr>
        <w:t> </w:t>
      </w:r>
      <w:r w:rsidRPr="00897AFE">
        <w:rPr>
          <w:sz w:val="24"/>
        </w:rPr>
        <w:t>工具的源码还原项目（</w:t>
      </w:r>
      <w:r w:rsidRPr="00897AFE">
        <w:rPr>
          <w:sz w:val="24"/>
        </w:rPr>
        <w:t>v2.1.88</w:t>
      </w:r>
      <w:r w:rsidRPr="00897AFE">
        <w:rPr>
          <w:sz w:val="24"/>
        </w:rPr>
        <w:t>），使用</w:t>
      </w:r>
      <w:r w:rsidRPr="00897AFE">
        <w:rPr>
          <w:sz w:val="24"/>
        </w:rPr>
        <w:t> </w:t>
      </w:r>
      <w:r w:rsidRPr="00897AFE">
        <w:rPr>
          <w:b/>
          <w:bCs/>
          <w:sz w:val="24"/>
        </w:rPr>
        <w:t>TypeScript + React/Ink</w:t>
      </w:r>
      <w:r w:rsidRPr="00897AFE">
        <w:rPr>
          <w:sz w:val="24"/>
        </w:rPr>
        <w:t> </w:t>
      </w:r>
      <w:r w:rsidRPr="00897AFE">
        <w:rPr>
          <w:sz w:val="24"/>
        </w:rPr>
        <w:t>构建终端交互</w:t>
      </w:r>
      <w:r w:rsidRPr="00897AFE">
        <w:rPr>
          <w:sz w:val="24"/>
        </w:rPr>
        <w:t xml:space="preserve"> UI</w:t>
      </w:r>
      <w:r w:rsidRPr="00897AFE">
        <w:rPr>
          <w:sz w:val="24"/>
        </w:rPr>
        <w:t>，运行时基于</w:t>
      </w:r>
      <w:r w:rsidRPr="00897AFE">
        <w:rPr>
          <w:sz w:val="24"/>
        </w:rPr>
        <w:t> </w:t>
      </w:r>
      <w:r w:rsidRPr="00897AFE">
        <w:rPr>
          <w:b/>
          <w:bCs/>
          <w:sz w:val="24"/>
        </w:rPr>
        <w:t>Bun</w:t>
      </w:r>
      <w:r w:rsidRPr="00897AFE">
        <w:rPr>
          <w:sz w:val="24"/>
        </w:rPr>
        <w:t>。</w:t>
      </w:r>
    </w:p>
    <w:p w14:paraId="792794DC" w14:textId="632E182B" w:rsidR="00647EE7" w:rsidRPr="00897AFE" w:rsidRDefault="00647EE7" w:rsidP="00897AFE">
      <w:pPr>
        <w:spacing w:after="0"/>
        <w:rPr>
          <w:rFonts w:hint="eastAsia"/>
          <w:b/>
          <w:bCs/>
          <w:sz w:val="24"/>
        </w:rPr>
      </w:pPr>
      <w:r w:rsidRPr="00647EE7">
        <w:rPr>
          <w:rFonts w:hint="eastAsia"/>
          <w:b/>
          <w:bCs/>
          <w:sz w:val="24"/>
        </w:rPr>
        <w:t>这就是</w:t>
      </w:r>
      <w:r w:rsidRPr="00647EE7">
        <w:rPr>
          <w:rFonts w:hint="eastAsia"/>
          <w:b/>
          <w:bCs/>
          <w:sz w:val="24"/>
        </w:rPr>
        <w:t xml:space="preserve"> Claude Code v2.1.88 </w:t>
      </w:r>
      <w:r w:rsidRPr="00647EE7">
        <w:rPr>
          <w:rFonts w:hint="eastAsia"/>
          <w:b/>
          <w:bCs/>
          <w:sz w:val="24"/>
        </w:rPr>
        <w:t>的完整源码逻辑结构。核心是以</w:t>
      </w:r>
      <w:r w:rsidRPr="00647EE7">
        <w:rPr>
          <w:rFonts w:hint="eastAsia"/>
          <w:b/>
          <w:bCs/>
          <w:sz w:val="24"/>
        </w:rPr>
        <w:t xml:space="preserve"> query() </w:t>
      </w:r>
      <w:r w:rsidRPr="00647EE7">
        <w:rPr>
          <w:rFonts w:hint="eastAsia"/>
          <w:b/>
          <w:bCs/>
          <w:sz w:val="24"/>
        </w:rPr>
        <w:t>为中心的</w:t>
      </w:r>
      <w:r w:rsidRPr="00647EE7">
        <w:rPr>
          <w:rFonts w:hint="eastAsia"/>
          <w:b/>
          <w:bCs/>
          <w:sz w:val="24"/>
        </w:rPr>
        <w:t xml:space="preserve"> AI </w:t>
      </w:r>
      <w:r w:rsidRPr="00647EE7">
        <w:rPr>
          <w:rFonts w:hint="eastAsia"/>
          <w:b/>
          <w:bCs/>
          <w:sz w:val="24"/>
        </w:rPr>
        <w:t>对话循环引擎，围绕它构建了工具执行、命令系统、权限管理、远程桥接、多</w:t>
      </w:r>
      <w:r w:rsidRPr="00647EE7">
        <w:rPr>
          <w:rFonts w:hint="eastAsia"/>
          <w:b/>
          <w:bCs/>
          <w:sz w:val="24"/>
        </w:rPr>
        <w:t>Agent</w:t>
      </w:r>
      <w:r w:rsidRPr="00647EE7">
        <w:rPr>
          <w:rFonts w:hint="eastAsia"/>
          <w:b/>
          <w:bCs/>
          <w:sz w:val="24"/>
        </w:rPr>
        <w:t>协作等完整的</w:t>
      </w:r>
      <w:r w:rsidRPr="00647EE7">
        <w:rPr>
          <w:rFonts w:hint="eastAsia"/>
          <w:b/>
          <w:bCs/>
          <w:sz w:val="24"/>
        </w:rPr>
        <w:t xml:space="preserve"> CLI AI </w:t>
      </w:r>
      <w:r w:rsidRPr="00647EE7">
        <w:rPr>
          <w:rFonts w:hint="eastAsia"/>
          <w:b/>
          <w:bCs/>
          <w:sz w:val="24"/>
        </w:rPr>
        <w:t>助手生态。</w:t>
      </w:r>
    </w:p>
    <w:p w14:paraId="55B9A77F" w14:textId="1EE751D9" w:rsidR="00897AFE" w:rsidRDefault="00897AFE" w:rsidP="00897AFE">
      <w:pPr>
        <w:spacing w:after="0"/>
      </w:pPr>
      <w:r>
        <w:rPr>
          <w:noProof/>
        </w:rPr>
        <w:drawing>
          <wp:inline distT="0" distB="0" distL="0" distR="0" wp14:anchorId="2B3BBBF0" wp14:editId="2DA5B251">
            <wp:extent cx="17545050" cy="12553950"/>
            <wp:effectExtent l="0" t="0" r="0" b="0"/>
            <wp:docPr id="128376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3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0" cy="125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1CAA" w14:textId="1520DFA6" w:rsidR="00897AFE" w:rsidRDefault="00897AFE" w:rsidP="00897AFE">
      <w:pPr>
        <w:spacing w:after="0"/>
        <w:rPr>
          <w:rFonts w:hint="eastAsia"/>
        </w:rPr>
      </w:pPr>
      <w:r>
        <w:rPr>
          <w:noProof/>
        </w:rPr>
        <w:drawing>
          <wp:inline distT="0" distB="0" distL="0" distR="0" wp14:anchorId="2930AE9C" wp14:editId="4BA75F34">
            <wp:extent cx="17535525" cy="4591050"/>
            <wp:effectExtent l="0" t="0" r="9525" b="0"/>
            <wp:docPr id="2141697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9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35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B3D6" w14:textId="7AD158C8" w:rsidR="00897AFE" w:rsidRDefault="00195EC2" w:rsidP="00897AFE">
      <w:pPr>
        <w:spacing w:after="0"/>
      </w:pPr>
      <w:r>
        <w:rPr>
          <w:noProof/>
        </w:rPr>
        <w:drawing>
          <wp:inline distT="0" distB="0" distL="0" distR="0" wp14:anchorId="4C47E40C" wp14:editId="7D046FB4">
            <wp:extent cx="17564100" cy="7191375"/>
            <wp:effectExtent l="0" t="0" r="0" b="9525"/>
            <wp:docPr id="1788485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5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057" w14:textId="285227E5" w:rsidR="00195EC2" w:rsidRDefault="00647EE7" w:rsidP="00897AFE">
      <w:pPr>
        <w:spacing w:after="0"/>
        <w:rPr>
          <w:rFonts w:hint="eastAsia"/>
        </w:rPr>
      </w:pPr>
      <w:r>
        <w:rPr>
          <w:noProof/>
        </w:rPr>
        <w:drawing>
          <wp:inline distT="0" distB="0" distL="0" distR="0" wp14:anchorId="72D15521" wp14:editId="63BBC421">
            <wp:extent cx="17592675" cy="7581900"/>
            <wp:effectExtent l="0" t="0" r="9525" b="0"/>
            <wp:docPr id="1844422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22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926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E545" w14:textId="5AAA70B8" w:rsidR="00897AFE" w:rsidRDefault="00647EE7" w:rsidP="00897AFE">
      <w:r>
        <w:rPr>
          <w:noProof/>
        </w:rPr>
        <w:drawing>
          <wp:inline distT="0" distB="0" distL="0" distR="0" wp14:anchorId="57B319E9" wp14:editId="0CF5DC09">
            <wp:extent cx="17602200" cy="6429375"/>
            <wp:effectExtent l="0" t="0" r="0" b="9525"/>
            <wp:docPr id="1827197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7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8A9B" w14:textId="2800D574" w:rsidR="00647EE7" w:rsidRDefault="00647EE7" w:rsidP="00897AFE">
      <w:pPr>
        <w:rPr>
          <w:rFonts w:hint="eastAsia"/>
        </w:rPr>
      </w:pPr>
      <w:r>
        <w:rPr>
          <w:noProof/>
        </w:rPr>
        <w:drawing>
          <wp:inline distT="0" distB="0" distL="0" distR="0" wp14:anchorId="430979D7" wp14:editId="5D93F782">
            <wp:extent cx="17602200" cy="11591925"/>
            <wp:effectExtent l="0" t="0" r="0" b="9525"/>
            <wp:docPr id="352069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0" cy="115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5EDB" w14:textId="136C5083" w:rsidR="00897AFE" w:rsidRDefault="00647EE7" w:rsidP="00897AFE">
      <w:r>
        <w:rPr>
          <w:noProof/>
        </w:rPr>
        <w:drawing>
          <wp:inline distT="0" distB="0" distL="0" distR="0" wp14:anchorId="3D5974E0" wp14:editId="2BE59390">
            <wp:extent cx="17602200" cy="9477375"/>
            <wp:effectExtent l="0" t="0" r="0" b="9525"/>
            <wp:docPr id="83996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0" cy="9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3D94" w14:textId="3C021C72" w:rsidR="00647EE7" w:rsidRDefault="00647EE7" w:rsidP="00897AFE">
      <w:r>
        <w:rPr>
          <w:noProof/>
        </w:rPr>
        <w:drawing>
          <wp:inline distT="0" distB="0" distL="0" distR="0" wp14:anchorId="380A1928" wp14:editId="7673E1E7">
            <wp:extent cx="17535525" cy="11287125"/>
            <wp:effectExtent l="0" t="0" r="9525" b="9525"/>
            <wp:docPr id="1368062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2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5525" cy="112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6642" w14:textId="3D164216" w:rsidR="00647EE7" w:rsidRDefault="00647EE7" w:rsidP="00897AFE">
      <w:r>
        <w:rPr>
          <w:noProof/>
        </w:rPr>
        <w:drawing>
          <wp:inline distT="0" distB="0" distL="0" distR="0" wp14:anchorId="19F215AE" wp14:editId="77368189">
            <wp:extent cx="17554575" cy="13049250"/>
            <wp:effectExtent l="0" t="0" r="9525" b="0"/>
            <wp:docPr id="1346790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0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54575" cy="130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6AF3" w14:textId="499499A2" w:rsidR="00647EE7" w:rsidRDefault="00647EE7" w:rsidP="00897AFE">
      <w:r>
        <w:rPr>
          <w:noProof/>
        </w:rPr>
        <w:drawing>
          <wp:inline distT="0" distB="0" distL="0" distR="0" wp14:anchorId="64D6C3A0" wp14:editId="1E1BC0EC">
            <wp:extent cx="17506950" cy="1390650"/>
            <wp:effectExtent l="0" t="0" r="0" b="0"/>
            <wp:docPr id="451072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72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06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C184" w14:textId="0BFA0C21" w:rsidR="00647EE7" w:rsidRDefault="00647EE7" w:rsidP="00897AFE">
      <w:r>
        <w:rPr>
          <w:noProof/>
        </w:rPr>
        <w:drawing>
          <wp:inline distT="0" distB="0" distL="0" distR="0" wp14:anchorId="12B01360" wp14:editId="07E41080">
            <wp:extent cx="17564100" cy="12068175"/>
            <wp:effectExtent l="0" t="0" r="0" b="9525"/>
            <wp:docPr id="616354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4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0" cy="120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59A" w14:textId="7F6A47CF" w:rsidR="00647EE7" w:rsidRDefault="00647EE7" w:rsidP="00897AFE">
      <w:r>
        <w:rPr>
          <w:noProof/>
        </w:rPr>
        <w:drawing>
          <wp:inline distT="0" distB="0" distL="0" distR="0" wp14:anchorId="2B51C1F1" wp14:editId="7A8A0A32">
            <wp:extent cx="17592675" cy="9820275"/>
            <wp:effectExtent l="0" t="0" r="9525" b="9525"/>
            <wp:docPr id="1117509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9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92675" cy="98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DFBE" w14:textId="06630283" w:rsidR="00647EE7" w:rsidRDefault="00647EE7" w:rsidP="00897AFE">
      <w:r>
        <w:rPr>
          <w:noProof/>
        </w:rPr>
        <w:drawing>
          <wp:inline distT="0" distB="0" distL="0" distR="0" wp14:anchorId="1F642027" wp14:editId="5F32335C">
            <wp:extent cx="17535525" cy="12744450"/>
            <wp:effectExtent l="0" t="0" r="9525" b="0"/>
            <wp:docPr id="164345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57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35525" cy="127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6B15" w14:textId="6CBE8531" w:rsidR="00647EE7" w:rsidRDefault="00647EE7" w:rsidP="00897AFE">
      <w:r>
        <w:rPr>
          <w:noProof/>
        </w:rPr>
        <w:drawing>
          <wp:inline distT="0" distB="0" distL="0" distR="0" wp14:anchorId="6408A122" wp14:editId="3A1A8AC4">
            <wp:extent cx="17564100" cy="11811000"/>
            <wp:effectExtent l="0" t="0" r="0" b="0"/>
            <wp:docPr id="90104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5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0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ECE0" w14:textId="3E4EFC0F" w:rsidR="00647EE7" w:rsidRPr="00897AFE" w:rsidRDefault="00647EE7" w:rsidP="00897AFE">
      <w:pPr>
        <w:rPr>
          <w:rFonts w:hint="eastAsia"/>
        </w:rPr>
      </w:pPr>
      <w:r>
        <w:rPr>
          <w:noProof/>
        </w:rPr>
        <w:drawing>
          <wp:inline distT="0" distB="0" distL="0" distR="0" wp14:anchorId="7728982D" wp14:editId="6B62DE92">
            <wp:extent cx="17564100" cy="11363325"/>
            <wp:effectExtent l="0" t="0" r="0" b="9525"/>
            <wp:docPr id="232579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9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0" cy="113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EE7" w:rsidRPr="00897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208E" w14:textId="77777777" w:rsidR="00D1680E" w:rsidRDefault="00D1680E" w:rsidP="00897AFE">
      <w:pPr>
        <w:spacing w:after="0" w:line="240" w:lineRule="auto"/>
      </w:pPr>
      <w:r>
        <w:separator/>
      </w:r>
    </w:p>
  </w:endnote>
  <w:endnote w:type="continuationSeparator" w:id="0">
    <w:p w14:paraId="6A9D17AB" w14:textId="77777777" w:rsidR="00D1680E" w:rsidRDefault="00D1680E" w:rsidP="00897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A282" w14:textId="77777777" w:rsidR="00D1680E" w:rsidRDefault="00D1680E" w:rsidP="00897AFE">
      <w:pPr>
        <w:spacing w:after="0" w:line="240" w:lineRule="auto"/>
      </w:pPr>
      <w:r>
        <w:separator/>
      </w:r>
    </w:p>
  </w:footnote>
  <w:footnote w:type="continuationSeparator" w:id="0">
    <w:p w14:paraId="0564F88E" w14:textId="77777777" w:rsidR="00D1680E" w:rsidRDefault="00D1680E" w:rsidP="00897A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24"/>
    <w:rsid w:val="00195EC2"/>
    <w:rsid w:val="001A0B71"/>
    <w:rsid w:val="001C4471"/>
    <w:rsid w:val="002B4341"/>
    <w:rsid w:val="00506D29"/>
    <w:rsid w:val="00647EE7"/>
    <w:rsid w:val="00814C24"/>
    <w:rsid w:val="00897AFE"/>
    <w:rsid w:val="00D1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BF0DE"/>
  <w15:chartTrackingRefBased/>
  <w15:docId w15:val="{32602A4C-A008-474F-B305-3F191CF3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4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C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C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C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C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C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C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C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C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C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C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C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C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C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C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4C2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7A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7A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7A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7A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</Words>
  <Characters>195</Characters>
  <Application>Microsoft Office Word</Application>
  <DocSecurity>0</DocSecurity>
  <Lines>11</Lines>
  <Paragraphs>11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bai</dc:creator>
  <cp:keywords/>
  <dc:description/>
  <cp:lastModifiedBy>Hector bai</cp:lastModifiedBy>
  <cp:revision>3</cp:revision>
  <dcterms:created xsi:type="dcterms:W3CDTF">2026-04-08T14:15:00Z</dcterms:created>
  <dcterms:modified xsi:type="dcterms:W3CDTF">2026-04-08T14:36:00Z</dcterms:modified>
</cp:coreProperties>
</file>