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8943" w14:textId="108B94C2" w:rsidR="00CA4B34" w:rsidRPr="00FC5CC1" w:rsidRDefault="00CA4B34" w:rsidP="00FC5CC1">
      <w:pPr>
        <w:pStyle w:val="Heading1"/>
      </w:pPr>
      <w:r>
        <w:t xml:space="preserve">Task </w:t>
      </w:r>
      <w:r w:rsidR="00513FC5">
        <w:t>3</w:t>
      </w:r>
      <w:r w:rsidR="00C121B2">
        <w:t xml:space="preserve">: </w:t>
      </w:r>
      <w:r w:rsidR="008B22FF">
        <w:t>Corley Plumbing</w:t>
      </w:r>
      <w:r w:rsidR="00F05F8D">
        <w:t xml:space="preserve"> PESTEL Analysis</w:t>
      </w:r>
    </w:p>
    <w:p w14:paraId="6EC7A788" w14:textId="77777777" w:rsidR="00E65DCE" w:rsidRPr="00E65DCE" w:rsidRDefault="00E65DCE" w:rsidP="00E65DCE">
      <w:pPr>
        <w:pBdr>
          <w:bottom w:val="single" w:sz="12" w:space="1" w:color="000000"/>
        </w:pBdr>
        <w:spacing w:after="120" w:line="276" w:lineRule="auto"/>
        <w:rPr>
          <w:lang w:val="en-US"/>
        </w:rPr>
      </w:pPr>
      <w:r w:rsidRPr="00E65DCE">
        <w:rPr>
          <w:b/>
          <w:bCs/>
          <w:lang w:val="en-US"/>
        </w:rPr>
        <w:t xml:space="preserve">Project Driving Question: </w:t>
      </w:r>
      <w:r w:rsidRPr="00E65DCE">
        <w:t>How does a business identify a market opportunity and launch a product that meets customer needs and wants?</w:t>
      </w:r>
    </w:p>
    <w:p w14:paraId="2FADF2DD" w14:textId="4A4E09C5" w:rsidR="00511DBD" w:rsidRPr="00E65DCE" w:rsidRDefault="00E65DCE" w:rsidP="1B16D152">
      <w:pPr>
        <w:pBdr>
          <w:bottom w:val="single" w:sz="12" w:space="1" w:color="000000"/>
        </w:pBdr>
        <w:spacing w:after="120" w:line="276" w:lineRule="auto"/>
        <w:rPr>
          <w:lang w:val="en-US"/>
        </w:rPr>
      </w:pPr>
      <w:r w:rsidRPr="1B16D152">
        <w:rPr>
          <w:b/>
          <w:bCs/>
          <w:lang w:val="en-US"/>
        </w:rPr>
        <w:t xml:space="preserve">Task Driving Question: </w:t>
      </w:r>
      <w:r>
        <w:t xml:space="preserve">How can businesses and individuals use PESTEL </w:t>
      </w:r>
      <w:r w:rsidR="5D1D177F">
        <w:t xml:space="preserve">analysis </w:t>
      </w:r>
      <w:r>
        <w:t xml:space="preserve">to understand </w:t>
      </w:r>
      <w:r w:rsidR="63B57E04">
        <w:t xml:space="preserve">key </w:t>
      </w:r>
      <w:r>
        <w:t xml:space="preserve">external forces and make smarter </w:t>
      </w:r>
      <w:r w:rsidR="3A7A86E6">
        <w:t xml:space="preserve">strategic </w:t>
      </w:r>
      <w:r>
        <w:t>decisions now and in the future?</w:t>
      </w:r>
      <w:r>
        <w:br/>
      </w:r>
    </w:p>
    <w:p w14:paraId="6A3D0999" w14:textId="44D25B03" w:rsidR="5DFC5F30" w:rsidRDefault="5DFC5F30" w:rsidP="292D0A52">
      <w:pPr>
        <w:pStyle w:val="Heading2"/>
        <w:rPr>
          <w:lang w:val="en-US"/>
        </w:rPr>
      </w:pPr>
      <w:r w:rsidRPr="292D0A52">
        <w:rPr>
          <w:lang w:val="en-US"/>
        </w:rPr>
        <w:t>PESTEL Analysis</w:t>
      </w:r>
    </w:p>
    <w:p w14:paraId="0E54515F" w14:textId="3BC00FB5" w:rsidR="56DA5B77" w:rsidRDefault="56DA5B77">
      <w:r w:rsidRPr="292D0A52">
        <w:rPr>
          <w:b/>
          <w:bCs/>
        </w:rPr>
        <w:t xml:space="preserve">Directions: </w:t>
      </w:r>
      <w:r w:rsidR="00D04539">
        <w:t xml:space="preserve">After reading the Corley Plumbing case study, use evidence directly from the case study to complete the PESTEL chart below. After completing the chart, respond to the analysis questions. </w:t>
      </w:r>
    </w:p>
    <w:p w14:paraId="27769687" w14:textId="48CD7171" w:rsidR="292D0A52" w:rsidRDefault="292D0A52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070"/>
        <w:gridCol w:w="3435"/>
        <w:gridCol w:w="3840"/>
      </w:tblGrid>
      <w:tr w:rsidR="04DF7007" w14:paraId="777992F0" w14:textId="77777777" w:rsidTr="34014EC5">
        <w:trPr>
          <w:trHeight w:val="285"/>
        </w:trPr>
        <w:tc>
          <w:tcPr>
            <w:tcW w:w="2070" w:type="dxa"/>
            <w:shd w:val="clear" w:color="auto" w:fill="DAE8F8"/>
            <w:tcMar>
              <w:left w:w="105" w:type="dxa"/>
              <w:right w:w="105" w:type="dxa"/>
            </w:tcMar>
          </w:tcPr>
          <w:p w14:paraId="5965FB23" w14:textId="350EEA7D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  <w:r w:rsidRPr="00804C5B">
              <w:rPr>
                <w:rFonts w:eastAsia="Aptos" w:cs="Aktiv Grotesk"/>
                <w:color w:val="000000" w:themeColor="text1"/>
                <w:lang w:val="en-US"/>
              </w:rPr>
              <w:t>PESTEL Factor</w:t>
            </w:r>
          </w:p>
        </w:tc>
        <w:tc>
          <w:tcPr>
            <w:tcW w:w="3435" w:type="dxa"/>
            <w:shd w:val="clear" w:color="auto" w:fill="DAE8F8"/>
            <w:tcMar>
              <w:left w:w="105" w:type="dxa"/>
              <w:right w:w="105" w:type="dxa"/>
            </w:tcMar>
          </w:tcPr>
          <w:p w14:paraId="0A11242E" w14:textId="5ABB72AC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  <w:r w:rsidRPr="00804C5B">
              <w:rPr>
                <w:rFonts w:eastAsia="Aptos" w:cs="Aktiv Grotesk"/>
                <w:color w:val="000000" w:themeColor="text1"/>
                <w:lang w:val="en-US"/>
              </w:rPr>
              <w:t>Example from Corley Plumbing</w:t>
            </w:r>
          </w:p>
        </w:tc>
        <w:tc>
          <w:tcPr>
            <w:tcW w:w="3840" w:type="dxa"/>
            <w:shd w:val="clear" w:color="auto" w:fill="DAE8F8"/>
            <w:tcMar>
              <w:left w:w="105" w:type="dxa"/>
              <w:right w:w="105" w:type="dxa"/>
            </w:tcMar>
          </w:tcPr>
          <w:p w14:paraId="3BE409DD" w14:textId="3F5F0E34" w:rsidR="04DF7007" w:rsidRPr="00804C5B" w:rsidRDefault="549D827C" w:rsidP="04DF7007">
            <w:pPr>
              <w:rPr>
                <w:rFonts w:eastAsia="Aptos" w:cs="Aktiv Grotesk"/>
                <w:color w:val="000000" w:themeColor="text1"/>
              </w:rPr>
            </w:pPr>
            <w:r w:rsidRPr="00804C5B">
              <w:rPr>
                <w:rFonts w:eastAsia="Aptos" w:cs="Aktiv Grotesk"/>
                <w:color w:val="000000" w:themeColor="text1"/>
                <w:lang w:val="en-US"/>
              </w:rPr>
              <w:t xml:space="preserve">Is </w:t>
            </w:r>
            <w:r w:rsidR="00F05F8D" w:rsidRPr="00804C5B">
              <w:rPr>
                <w:rFonts w:eastAsia="Aptos" w:cs="Aktiv Grotesk"/>
                <w:color w:val="000000" w:themeColor="text1"/>
                <w:lang w:val="en-US"/>
              </w:rPr>
              <w:t>T</w:t>
            </w:r>
            <w:r w:rsidRPr="00804C5B">
              <w:rPr>
                <w:rFonts w:eastAsia="Aptos" w:cs="Aktiv Grotesk"/>
                <w:color w:val="000000" w:themeColor="text1"/>
                <w:lang w:val="en-US"/>
              </w:rPr>
              <w:t xml:space="preserve">his an </w:t>
            </w:r>
            <w:r w:rsidR="00F05F8D" w:rsidRPr="00804C5B">
              <w:rPr>
                <w:rFonts w:eastAsia="Aptos" w:cs="Aktiv Grotesk"/>
                <w:color w:val="000000" w:themeColor="text1"/>
                <w:lang w:val="en-US"/>
              </w:rPr>
              <w:t>O</w:t>
            </w:r>
            <w:r w:rsidRPr="00804C5B">
              <w:rPr>
                <w:rFonts w:eastAsia="Aptos" w:cs="Aktiv Grotesk"/>
                <w:color w:val="000000" w:themeColor="text1"/>
                <w:lang w:val="en-US"/>
              </w:rPr>
              <w:t xml:space="preserve">pportunity, </w:t>
            </w:r>
            <w:r w:rsidR="00F05F8D" w:rsidRPr="00804C5B">
              <w:rPr>
                <w:rFonts w:eastAsia="Aptos" w:cs="Aktiv Grotesk"/>
                <w:color w:val="000000" w:themeColor="text1"/>
                <w:lang w:val="en-US"/>
              </w:rPr>
              <w:t>T</w:t>
            </w:r>
            <w:r w:rsidRPr="00804C5B">
              <w:rPr>
                <w:rFonts w:eastAsia="Aptos" w:cs="Aktiv Grotesk"/>
                <w:color w:val="000000" w:themeColor="text1"/>
                <w:lang w:val="en-US"/>
              </w:rPr>
              <w:t xml:space="preserve">hreat or </w:t>
            </w:r>
            <w:r w:rsidR="00F05F8D" w:rsidRPr="00804C5B">
              <w:rPr>
                <w:rFonts w:eastAsia="Aptos" w:cs="Aktiv Grotesk"/>
                <w:color w:val="000000" w:themeColor="text1"/>
                <w:lang w:val="en-US"/>
              </w:rPr>
              <w:t>B</w:t>
            </w:r>
            <w:r w:rsidRPr="00804C5B">
              <w:rPr>
                <w:rFonts w:eastAsia="Aptos" w:cs="Aktiv Grotesk"/>
                <w:color w:val="000000" w:themeColor="text1"/>
                <w:lang w:val="en-US"/>
              </w:rPr>
              <w:t>oth? Explain.</w:t>
            </w:r>
          </w:p>
        </w:tc>
      </w:tr>
      <w:tr w:rsidR="04DF7007" w14:paraId="589388D9" w14:textId="77777777" w:rsidTr="34014EC5">
        <w:trPr>
          <w:trHeight w:val="1200"/>
        </w:trPr>
        <w:tc>
          <w:tcPr>
            <w:tcW w:w="2070" w:type="dxa"/>
            <w:shd w:val="clear" w:color="auto" w:fill="DAE8F8"/>
            <w:tcMar>
              <w:left w:w="105" w:type="dxa"/>
              <w:right w:w="105" w:type="dxa"/>
            </w:tcMar>
          </w:tcPr>
          <w:p w14:paraId="5B6A9A3D" w14:textId="3142B035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  <w:r w:rsidRPr="00804C5B">
              <w:rPr>
                <w:rFonts w:eastAsia="Aptos" w:cs="Aktiv Grotesk"/>
                <w:color w:val="000000" w:themeColor="text1"/>
                <w:lang w:val="en-US"/>
              </w:rPr>
              <w:t>Political</w:t>
            </w:r>
          </w:p>
        </w:tc>
        <w:tc>
          <w:tcPr>
            <w:tcW w:w="3435" w:type="dxa"/>
            <w:tcMar>
              <w:left w:w="105" w:type="dxa"/>
              <w:right w:w="105" w:type="dxa"/>
            </w:tcMar>
          </w:tcPr>
          <w:p w14:paraId="49A33443" w14:textId="4399B798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72C3781B" w14:textId="3A06FB99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</w:p>
        </w:tc>
      </w:tr>
      <w:tr w:rsidR="04DF7007" w14:paraId="2AF68B8C" w14:textId="77777777" w:rsidTr="34014EC5">
        <w:trPr>
          <w:trHeight w:val="1200"/>
        </w:trPr>
        <w:tc>
          <w:tcPr>
            <w:tcW w:w="2070" w:type="dxa"/>
            <w:shd w:val="clear" w:color="auto" w:fill="DAE8F8"/>
            <w:tcMar>
              <w:left w:w="105" w:type="dxa"/>
              <w:right w:w="105" w:type="dxa"/>
            </w:tcMar>
          </w:tcPr>
          <w:p w14:paraId="0E199E3A" w14:textId="5C87A36A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  <w:r w:rsidRPr="00804C5B">
              <w:rPr>
                <w:rFonts w:eastAsia="Aptos" w:cs="Aktiv Grotesk"/>
                <w:color w:val="000000" w:themeColor="text1"/>
                <w:lang w:val="en-US"/>
              </w:rPr>
              <w:t xml:space="preserve">Economic </w:t>
            </w:r>
          </w:p>
        </w:tc>
        <w:tc>
          <w:tcPr>
            <w:tcW w:w="3435" w:type="dxa"/>
            <w:tcMar>
              <w:left w:w="105" w:type="dxa"/>
              <w:right w:w="105" w:type="dxa"/>
            </w:tcMar>
          </w:tcPr>
          <w:p w14:paraId="6686CC57" w14:textId="02E9DD4D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50261E17" w14:textId="3A08A5C0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</w:p>
        </w:tc>
      </w:tr>
      <w:tr w:rsidR="04DF7007" w14:paraId="1A804890" w14:textId="77777777" w:rsidTr="34014EC5">
        <w:trPr>
          <w:trHeight w:val="1200"/>
        </w:trPr>
        <w:tc>
          <w:tcPr>
            <w:tcW w:w="2070" w:type="dxa"/>
            <w:shd w:val="clear" w:color="auto" w:fill="DAE8F8"/>
            <w:tcMar>
              <w:left w:w="105" w:type="dxa"/>
              <w:right w:w="105" w:type="dxa"/>
            </w:tcMar>
          </w:tcPr>
          <w:p w14:paraId="568F2855" w14:textId="2D972AB9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  <w:r w:rsidRPr="00804C5B">
              <w:rPr>
                <w:rFonts w:eastAsia="Aptos" w:cs="Aktiv Grotesk"/>
                <w:color w:val="000000" w:themeColor="text1"/>
                <w:lang w:val="en-US"/>
              </w:rPr>
              <w:t>Social</w:t>
            </w:r>
          </w:p>
        </w:tc>
        <w:tc>
          <w:tcPr>
            <w:tcW w:w="3435" w:type="dxa"/>
            <w:tcMar>
              <w:left w:w="105" w:type="dxa"/>
              <w:right w:w="105" w:type="dxa"/>
            </w:tcMar>
          </w:tcPr>
          <w:p w14:paraId="33F67FC9" w14:textId="74E74611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6DD880FB" w14:textId="2A0E1E73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</w:p>
        </w:tc>
      </w:tr>
      <w:tr w:rsidR="04DF7007" w14:paraId="4C619CCA" w14:textId="77777777" w:rsidTr="34014EC5">
        <w:trPr>
          <w:trHeight w:val="1200"/>
        </w:trPr>
        <w:tc>
          <w:tcPr>
            <w:tcW w:w="2070" w:type="dxa"/>
            <w:shd w:val="clear" w:color="auto" w:fill="DAE8F8"/>
            <w:tcMar>
              <w:left w:w="105" w:type="dxa"/>
              <w:right w:w="105" w:type="dxa"/>
            </w:tcMar>
          </w:tcPr>
          <w:p w14:paraId="42709DB0" w14:textId="691775FF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  <w:r w:rsidRPr="00804C5B">
              <w:rPr>
                <w:rFonts w:eastAsia="Aptos" w:cs="Aktiv Grotesk"/>
                <w:color w:val="000000" w:themeColor="text1"/>
                <w:lang w:val="en-US"/>
              </w:rPr>
              <w:t>Technological</w:t>
            </w:r>
          </w:p>
        </w:tc>
        <w:tc>
          <w:tcPr>
            <w:tcW w:w="3435" w:type="dxa"/>
            <w:tcMar>
              <w:left w:w="105" w:type="dxa"/>
              <w:right w:w="105" w:type="dxa"/>
            </w:tcMar>
          </w:tcPr>
          <w:p w14:paraId="4B9A55E1" w14:textId="62B1E747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3292DB7A" w14:textId="68369B1A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</w:p>
        </w:tc>
      </w:tr>
      <w:tr w:rsidR="04DF7007" w14:paraId="5785E343" w14:textId="77777777" w:rsidTr="34014EC5">
        <w:trPr>
          <w:trHeight w:val="1200"/>
        </w:trPr>
        <w:tc>
          <w:tcPr>
            <w:tcW w:w="2070" w:type="dxa"/>
            <w:shd w:val="clear" w:color="auto" w:fill="DAE8F8"/>
            <w:tcMar>
              <w:left w:w="105" w:type="dxa"/>
              <w:right w:w="105" w:type="dxa"/>
            </w:tcMar>
          </w:tcPr>
          <w:p w14:paraId="49D56C38" w14:textId="7D34F9C1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  <w:r w:rsidRPr="00804C5B">
              <w:rPr>
                <w:rFonts w:eastAsia="Aptos" w:cs="Aktiv Grotesk"/>
                <w:color w:val="000000" w:themeColor="text1"/>
                <w:lang w:val="en-US"/>
              </w:rPr>
              <w:t xml:space="preserve">Environmental </w:t>
            </w:r>
          </w:p>
        </w:tc>
        <w:tc>
          <w:tcPr>
            <w:tcW w:w="3435" w:type="dxa"/>
            <w:tcMar>
              <w:left w:w="105" w:type="dxa"/>
              <w:right w:w="105" w:type="dxa"/>
            </w:tcMar>
          </w:tcPr>
          <w:p w14:paraId="3089B0A8" w14:textId="03117A3A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0CA0356A" w14:textId="7C513305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</w:p>
        </w:tc>
      </w:tr>
      <w:tr w:rsidR="04DF7007" w14:paraId="3B6C569F" w14:textId="77777777" w:rsidTr="34014EC5">
        <w:trPr>
          <w:trHeight w:val="1200"/>
        </w:trPr>
        <w:tc>
          <w:tcPr>
            <w:tcW w:w="2070" w:type="dxa"/>
            <w:shd w:val="clear" w:color="auto" w:fill="DAE8F8"/>
            <w:tcMar>
              <w:left w:w="105" w:type="dxa"/>
              <w:right w:w="105" w:type="dxa"/>
            </w:tcMar>
          </w:tcPr>
          <w:p w14:paraId="474E627C" w14:textId="22CF5416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  <w:r w:rsidRPr="00804C5B">
              <w:rPr>
                <w:rFonts w:eastAsia="Aptos" w:cs="Aktiv Grotesk"/>
                <w:color w:val="000000" w:themeColor="text1"/>
                <w:lang w:val="en-US"/>
              </w:rPr>
              <w:t>Legal</w:t>
            </w:r>
          </w:p>
        </w:tc>
        <w:tc>
          <w:tcPr>
            <w:tcW w:w="3435" w:type="dxa"/>
            <w:tcMar>
              <w:left w:w="105" w:type="dxa"/>
              <w:right w:w="105" w:type="dxa"/>
            </w:tcMar>
          </w:tcPr>
          <w:p w14:paraId="3E666343" w14:textId="3D7EBBFE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5C149ADC" w14:textId="546D36E5" w:rsidR="04DF7007" w:rsidRPr="00804C5B" w:rsidRDefault="04DF7007" w:rsidP="04DF7007">
            <w:pPr>
              <w:rPr>
                <w:rFonts w:eastAsia="Aptos" w:cs="Aktiv Grotesk"/>
                <w:color w:val="000000" w:themeColor="text1"/>
              </w:rPr>
            </w:pPr>
          </w:p>
        </w:tc>
      </w:tr>
    </w:tbl>
    <w:p w14:paraId="51F362E9" w14:textId="42D57B9F" w:rsidR="00372500" w:rsidRDefault="00372500" w:rsidP="00372500">
      <w:pPr>
        <w:pStyle w:val="Heading3"/>
      </w:pPr>
      <w:r w:rsidRPr="3D88CBA0">
        <w:lastRenderedPageBreak/>
        <w:t xml:space="preserve">Analysis Questions </w:t>
      </w:r>
    </w:p>
    <w:p w14:paraId="0126769D" w14:textId="1767F0F8" w:rsidR="00372500" w:rsidRDefault="00372500" w:rsidP="59743B3B">
      <w:pPr>
        <w:pStyle w:val="ListParagraph"/>
        <w:numPr>
          <w:ilvl w:val="0"/>
          <w:numId w:val="16"/>
        </w:numPr>
        <w:rPr>
          <w:lang w:val="en-US"/>
        </w:rPr>
      </w:pPr>
      <w:r w:rsidRPr="763EFE86">
        <w:rPr>
          <w:lang w:val="en-US"/>
        </w:rPr>
        <w:t xml:space="preserve">Considering at least three PESTEL factors from the chart above, </w:t>
      </w:r>
      <w:r w:rsidR="28F6FE56" w:rsidRPr="763EFE86">
        <w:rPr>
          <w:lang w:val="en-US"/>
        </w:rPr>
        <w:t>recommend a course of action for the business.</w:t>
      </w:r>
    </w:p>
    <w:p w14:paraId="3BA12314" w14:textId="77777777" w:rsidR="00372500" w:rsidRDefault="00372500" w:rsidP="00372500"/>
    <w:p w14:paraId="7135CC9B" w14:textId="2FBB0F5C" w:rsidR="04DF7007" w:rsidRDefault="04DF7007"/>
    <w:p w14:paraId="3D924D7C" w14:textId="6A8A5173" w:rsidR="04DF7007" w:rsidRDefault="04DF7007"/>
    <w:p w14:paraId="21229DC0" w14:textId="31609A11" w:rsidR="04DF7007" w:rsidRDefault="04DF7007"/>
    <w:p w14:paraId="2FCB7907" w14:textId="3F9CF1E1" w:rsidR="00372500" w:rsidRDefault="00372500" w:rsidP="001877CD">
      <w:pPr>
        <w:pStyle w:val="ListParagraph"/>
        <w:numPr>
          <w:ilvl w:val="0"/>
          <w:numId w:val="16"/>
        </w:numPr>
      </w:pPr>
      <w:r w:rsidRPr="34014EC5">
        <w:rPr>
          <w:sz w:val="24"/>
          <w:szCs w:val="24"/>
          <w:lang w:val="en-US"/>
        </w:rPr>
        <w:t xml:space="preserve">Would the course of action you recommended in </w:t>
      </w:r>
      <w:r w:rsidR="00F05F8D" w:rsidRPr="34014EC5">
        <w:rPr>
          <w:sz w:val="24"/>
          <w:szCs w:val="24"/>
          <w:lang w:val="en-US"/>
        </w:rPr>
        <w:t>Q</w:t>
      </w:r>
      <w:r w:rsidRPr="34014EC5">
        <w:rPr>
          <w:sz w:val="24"/>
          <w:szCs w:val="24"/>
          <w:lang w:val="en-US"/>
        </w:rPr>
        <w:t xml:space="preserve">uestion </w:t>
      </w:r>
      <w:r w:rsidR="00F05F8D" w:rsidRPr="34014EC5">
        <w:rPr>
          <w:sz w:val="24"/>
          <w:szCs w:val="24"/>
          <w:lang w:val="en-US"/>
        </w:rPr>
        <w:t xml:space="preserve">1 above </w:t>
      </w:r>
      <w:r w:rsidRPr="34014EC5">
        <w:rPr>
          <w:sz w:val="24"/>
          <w:szCs w:val="24"/>
          <w:lang w:val="en-US"/>
        </w:rPr>
        <w:t>require adapting products, pricing, marketing, or operations?</w:t>
      </w:r>
    </w:p>
    <w:p w14:paraId="2BEEE0C7" w14:textId="77777777" w:rsidR="00372500" w:rsidRDefault="00372500" w:rsidP="00372500"/>
    <w:p w14:paraId="086390A9" w14:textId="5CC3C24D" w:rsidR="04DF7007" w:rsidRDefault="04DF7007"/>
    <w:p w14:paraId="0B1E40CC" w14:textId="6984FBFC" w:rsidR="04DF7007" w:rsidRDefault="04DF7007"/>
    <w:p w14:paraId="0E7129DE" w14:textId="41E43C24" w:rsidR="04DF7007" w:rsidRDefault="04DF7007"/>
    <w:p w14:paraId="59FC1829" w14:textId="18B97155" w:rsidR="04DF7007" w:rsidRDefault="04DF7007"/>
    <w:p w14:paraId="063206F7" w14:textId="1455F638" w:rsidR="00372500" w:rsidRDefault="00372500" w:rsidP="04DF7007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34014EC5">
        <w:rPr>
          <w:sz w:val="24"/>
          <w:szCs w:val="24"/>
          <w:lang w:val="en-US"/>
        </w:rPr>
        <w:t xml:space="preserve">Would the course of action you recommended in </w:t>
      </w:r>
      <w:r w:rsidR="00F05F8D" w:rsidRPr="34014EC5">
        <w:rPr>
          <w:sz w:val="24"/>
          <w:szCs w:val="24"/>
          <w:lang w:val="en-US"/>
        </w:rPr>
        <w:t>Q</w:t>
      </w:r>
      <w:r w:rsidRPr="34014EC5">
        <w:rPr>
          <w:sz w:val="24"/>
          <w:szCs w:val="24"/>
          <w:lang w:val="en-US"/>
        </w:rPr>
        <w:t xml:space="preserve">uestion </w:t>
      </w:r>
      <w:r w:rsidR="00F05F8D" w:rsidRPr="34014EC5">
        <w:rPr>
          <w:sz w:val="24"/>
          <w:szCs w:val="24"/>
          <w:lang w:val="en-US"/>
        </w:rPr>
        <w:t xml:space="preserve">1 </w:t>
      </w:r>
      <w:r w:rsidRPr="34014EC5">
        <w:rPr>
          <w:sz w:val="24"/>
          <w:szCs w:val="24"/>
          <w:lang w:val="en-US"/>
        </w:rPr>
        <w:t xml:space="preserve">push the company toward a new opportunity? Or away from risk? Explain.  </w:t>
      </w:r>
    </w:p>
    <w:p w14:paraId="11645A93" w14:textId="77777777" w:rsidR="00372500" w:rsidRDefault="00372500" w:rsidP="004E255B">
      <w:pPr>
        <w:rPr>
          <w:lang w:val="en-US"/>
        </w:rPr>
      </w:pPr>
    </w:p>
    <w:sectPr w:rsidR="00372500" w:rsidSect="00D238AE">
      <w:footerReference w:type="default" r:id="rId10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0AB80" w14:textId="77777777" w:rsidR="001A6BBD" w:rsidRDefault="001A6BBD" w:rsidP="00E64650">
      <w:pPr>
        <w:spacing w:line="240" w:lineRule="auto"/>
      </w:pPr>
      <w:r>
        <w:separator/>
      </w:r>
    </w:p>
  </w:endnote>
  <w:endnote w:type="continuationSeparator" w:id="0">
    <w:p w14:paraId="57E9F9BF" w14:textId="77777777" w:rsidR="001A6BBD" w:rsidRDefault="001A6BBD" w:rsidP="00E646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tiv Grotesk">
    <w:altName w:val="Nirmala UI"/>
    <w:charset w:val="00"/>
    <w:family w:val="swiss"/>
    <w:pitch w:val="variable"/>
    <w:sig w:usb0="E000AAFF" w:usb1="D000FFFB" w:usb2="00000028" w:usb3="00000000" w:csb0="000001FF" w:csb1="00000000"/>
    <w:embedRegular r:id="rId1" w:fontKey="{475A2E89-5B36-4198-9813-17751E3D0C62}"/>
    <w:embedBold r:id="rId2" w:fontKey="{4E1B8153-2FE5-4D90-AB3F-63FDE980B018}"/>
    <w:embedItalic r:id="rId3" w:fontKey="{3A3D3EB0-EE18-46ED-BC6F-8D6D6D2BB885}"/>
  </w:font>
  <w:font w:name="Lexia">
    <w:altName w:val="Calibri"/>
    <w:charset w:val="00"/>
    <w:family w:val="roman"/>
    <w:pitch w:val="variable"/>
    <w:sig w:usb0="A00000AF" w:usb1="5000205B" w:usb2="00000000" w:usb3="00000000" w:csb0="00000093" w:csb1="00000000"/>
    <w:embedRegular r:id="rId4" w:fontKey="{6E4322D0-F3AC-4855-99AB-387A09D39E59}"/>
    <w:embedBold r:id="rId5" w:fontKey="{7E61955D-7B25-46C1-9D9C-EA7474A2DE8A}"/>
    <w:embedItalic r:id="rId6" w:fontKey="{212E4E30-E851-4D30-B6FF-7E0FC9C4C18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188FC3A0-6BDC-40B6-AB16-BA25528D4C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2ED17E1-2C3E-4D37-87BA-CF374B3501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35F5DAC-601D-45EB-835A-142DC88752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1837962"/>
      <w:docPartObj>
        <w:docPartGallery w:val="Page Numbers (Bottom of Page)"/>
        <w:docPartUnique/>
      </w:docPartObj>
    </w:sdtPr>
    <w:sdtEndPr>
      <w:rPr>
        <w:rFonts w:cs="Aktiv Grotesk"/>
        <w:b/>
        <w:bCs/>
        <w:noProof/>
        <w:sz w:val="16"/>
        <w:szCs w:val="16"/>
      </w:rPr>
    </w:sdtEndPr>
    <w:sdtContent>
      <w:p w14:paraId="1251E307" w14:textId="1AFB9BC6" w:rsidR="00E64650" w:rsidRPr="00E64650" w:rsidRDefault="00E64650" w:rsidP="007F21BF">
        <w:pPr>
          <w:pStyle w:val="Footer"/>
          <w:widowControl w:val="0"/>
          <w:tabs>
            <w:tab w:val="clear" w:pos="9360"/>
            <w:tab w:val="left" w:pos="360"/>
            <w:tab w:val="right" w:pos="12600"/>
          </w:tabs>
          <w:rPr>
            <w:rFonts w:cs="Aktiv Grotesk"/>
            <w:b/>
            <w:bCs/>
            <w:noProof/>
            <w:sz w:val="16"/>
            <w:szCs w:val="16"/>
          </w:rPr>
        </w:pPr>
        <w:r w:rsidRPr="003D500F">
          <w:rPr>
            <w:rFonts w:cs="Aktiv Grotesk"/>
            <w:b/>
            <w:bCs/>
            <w:sz w:val="16"/>
            <w:szCs w:val="16"/>
          </w:rPr>
          <w:fldChar w:fldCharType="begin"/>
        </w:r>
        <w:r w:rsidRPr="003D500F">
          <w:rPr>
            <w:rFonts w:cs="Aktiv Grotesk"/>
            <w:b/>
            <w:bCs/>
            <w:sz w:val="16"/>
            <w:szCs w:val="16"/>
          </w:rPr>
          <w:instrText xml:space="preserve"> PAGE   \* MERGEFORMAT </w:instrText>
        </w:r>
        <w:r w:rsidRPr="003D500F">
          <w:rPr>
            <w:rFonts w:cs="Aktiv Grotesk"/>
            <w:b/>
            <w:bCs/>
            <w:sz w:val="16"/>
            <w:szCs w:val="16"/>
          </w:rPr>
          <w:fldChar w:fldCharType="separate"/>
        </w:r>
        <w:r>
          <w:rPr>
            <w:rFonts w:cs="Aktiv Grotesk"/>
            <w:b/>
            <w:bCs/>
            <w:sz w:val="16"/>
            <w:szCs w:val="16"/>
          </w:rPr>
          <w:t>2</w:t>
        </w:r>
        <w:r w:rsidRPr="003D500F">
          <w:rPr>
            <w:rFonts w:cs="Aktiv Grotesk"/>
            <w:b/>
            <w:bCs/>
            <w:noProof/>
            <w:sz w:val="16"/>
            <w:szCs w:val="16"/>
          </w:rPr>
          <w:fldChar w:fldCharType="end"/>
        </w:r>
        <w:r>
          <w:rPr>
            <w:rFonts w:cs="Aktiv Grotesk"/>
            <w:b/>
            <w:bCs/>
            <w:noProof/>
            <w:sz w:val="16"/>
            <w:szCs w:val="16"/>
          </w:rPr>
          <w:tab/>
        </w:r>
        <w:r w:rsidRPr="00E24EAC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AP </w:t>
        </w:r>
        <w:r w:rsidR="00372500">
          <w:rPr>
            <w:rFonts w:cs="Aktiv Grotesk"/>
            <w:b/>
            <w:bCs/>
            <w:noProof/>
            <w:color w:val="007ABB"/>
            <w:sz w:val="16"/>
            <w:szCs w:val="16"/>
          </w:rPr>
          <w:t>Business with Personal Finance</w:t>
        </w:r>
        <w:r w:rsidRPr="00E24EAC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  </w:t>
        </w:r>
        <w:r w:rsidRPr="00EB7BE7">
          <w:rPr>
            <w:rFonts w:ascii="Lexia" w:hAnsi="Lexia" w:cs="Aktiv Grotesk"/>
            <w:i/>
            <w:iCs/>
            <w:noProof/>
            <w:sz w:val="16"/>
            <w:szCs w:val="16"/>
          </w:rPr>
          <w:t>Project Based Learning</w:t>
        </w:r>
        <w:r>
          <w:rPr>
            <w:rFonts w:cs="Aktiv Grotesk"/>
            <w:b/>
            <w:bCs/>
            <w:noProof/>
            <w:sz w:val="16"/>
            <w:szCs w:val="16"/>
          </w:rPr>
          <w:tab/>
        </w:r>
        <w:r w:rsidRPr="00E24EAC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Project </w:t>
        </w:r>
        <w:r w:rsidR="000B41FD">
          <w:rPr>
            <w:rFonts w:cs="Aktiv Grotesk"/>
            <w:b/>
            <w:bCs/>
            <w:noProof/>
            <w:color w:val="007ABB"/>
            <w:sz w:val="16"/>
            <w:szCs w:val="16"/>
          </w:rPr>
          <w:t>1</w:t>
        </w:r>
        <w:r w:rsidRPr="00E24EAC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  </w:t>
        </w:r>
        <w:r w:rsidR="001877CD">
          <w:rPr>
            <w:rFonts w:ascii="Lexia" w:hAnsi="Lexia" w:cs="Aktiv Grotesk"/>
            <w:i/>
            <w:iCs/>
            <w:noProof/>
            <w:sz w:val="16"/>
            <w:szCs w:val="16"/>
          </w:rPr>
          <w:t>Foundations of Market Entry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5BEF7" w14:textId="77777777" w:rsidR="001A6BBD" w:rsidRDefault="001A6BBD" w:rsidP="00E64650">
      <w:pPr>
        <w:spacing w:line="240" w:lineRule="auto"/>
      </w:pPr>
      <w:r>
        <w:separator/>
      </w:r>
    </w:p>
  </w:footnote>
  <w:footnote w:type="continuationSeparator" w:id="0">
    <w:p w14:paraId="0386B265" w14:textId="77777777" w:rsidR="001A6BBD" w:rsidRDefault="001A6BBD" w:rsidP="00E646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D0854E8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FFFFFF89"/>
    <w:multiLevelType w:val="singleLevel"/>
    <w:tmpl w:val="FB6E4756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04C5544"/>
    <w:multiLevelType w:val="hybridMultilevel"/>
    <w:tmpl w:val="30AEE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2BC34"/>
    <w:multiLevelType w:val="multilevel"/>
    <w:tmpl w:val="737E289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10BC8"/>
    <w:multiLevelType w:val="hybridMultilevel"/>
    <w:tmpl w:val="65F87530"/>
    <w:lvl w:ilvl="0" w:tplc="3C18BECE">
      <w:start w:val="1"/>
      <w:numFmt w:val="decimal"/>
      <w:lvlText w:val="%1."/>
      <w:lvlJc w:val="left"/>
      <w:pPr>
        <w:ind w:left="720" w:hanging="360"/>
      </w:pPr>
    </w:lvl>
    <w:lvl w:ilvl="1" w:tplc="9A288BA0">
      <w:start w:val="1"/>
      <w:numFmt w:val="decimal"/>
      <w:lvlText w:val="%2."/>
      <w:lvlJc w:val="left"/>
      <w:pPr>
        <w:ind w:left="720" w:hanging="360"/>
      </w:pPr>
    </w:lvl>
    <w:lvl w:ilvl="2" w:tplc="176CECA0">
      <w:start w:val="1"/>
      <w:numFmt w:val="decimal"/>
      <w:lvlText w:val="%3."/>
      <w:lvlJc w:val="left"/>
      <w:pPr>
        <w:ind w:left="720" w:hanging="360"/>
      </w:pPr>
    </w:lvl>
    <w:lvl w:ilvl="3" w:tplc="7D5EE970">
      <w:start w:val="1"/>
      <w:numFmt w:val="decimal"/>
      <w:lvlText w:val="%4."/>
      <w:lvlJc w:val="left"/>
      <w:pPr>
        <w:ind w:left="720" w:hanging="360"/>
      </w:pPr>
    </w:lvl>
    <w:lvl w:ilvl="4" w:tplc="18A85B32">
      <w:start w:val="1"/>
      <w:numFmt w:val="decimal"/>
      <w:lvlText w:val="%5."/>
      <w:lvlJc w:val="left"/>
      <w:pPr>
        <w:ind w:left="720" w:hanging="360"/>
      </w:pPr>
    </w:lvl>
    <w:lvl w:ilvl="5" w:tplc="1A36E5B6">
      <w:start w:val="1"/>
      <w:numFmt w:val="decimal"/>
      <w:lvlText w:val="%6."/>
      <w:lvlJc w:val="left"/>
      <w:pPr>
        <w:ind w:left="720" w:hanging="360"/>
      </w:pPr>
    </w:lvl>
    <w:lvl w:ilvl="6" w:tplc="35DEF718">
      <w:start w:val="1"/>
      <w:numFmt w:val="decimal"/>
      <w:lvlText w:val="%7."/>
      <w:lvlJc w:val="left"/>
      <w:pPr>
        <w:ind w:left="720" w:hanging="360"/>
      </w:pPr>
    </w:lvl>
    <w:lvl w:ilvl="7" w:tplc="EB26A7CA">
      <w:start w:val="1"/>
      <w:numFmt w:val="decimal"/>
      <w:lvlText w:val="%8."/>
      <w:lvlJc w:val="left"/>
      <w:pPr>
        <w:ind w:left="720" w:hanging="360"/>
      </w:pPr>
    </w:lvl>
    <w:lvl w:ilvl="8" w:tplc="7B968FFC">
      <w:start w:val="1"/>
      <w:numFmt w:val="decimal"/>
      <w:lvlText w:val="%9."/>
      <w:lvlJc w:val="left"/>
      <w:pPr>
        <w:ind w:left="720" w:hanging="360"/>
      </w:pPr>
    </w:lvl>
  </w:abstractNum>
  <w:abstractNum w:abstractNumId="5" w15:restartNumberingAfterBreak="0">
    <w:nsid w:val="1319662A"/>
    <w:multiLevelType w:val="hybridMultilevel"/>
    <w:tmpl w:val="528091F8"/>
    <w:lvl w:ilvl="0" w:tplc="60A893C0">
      <w:start w:val="1"/>
      <w:numFmt w:val="decimal"/>
      <w:lvlText w:val="%1."/>
      <w:lvlJc w:val="left"/>
      <w:pPr>
        <w:ind w:left="1020" w:hanging="360"/>
      </w:pPr>
    </w:lvl>
    <w:lvl w:ilvl="1" w:tplc="A54E500C">
      <w:start w:val="1"/>
      <w:numFmt w:val="decimal"/>
      <w:lvlText w:val="%2."/>
      <w:lvlJc w:val="left"/>
      <w:pPr>
        <w:ind w:left="1020" w:hanging="360"/>
      </w:pPr>
    </w:lvl>
    <w:lvl w:ilvl="2" w:tplc="6F2A3CD2">
      <w:start w:val="1"/>
      <w:numFmt w:val="decimal"/>
      <w:lvlText w:val="%3."/>
      <w:lvlJc w:val="left"/>
      <w:pPr>
        <w:ind w:left="1020" w:hanging="360"/>
      </w:pPr>
    </w:lvl>
    <w:lvl w:ilvl="3" w:tplc="C56081A2">
      <w:start w:val="1"/>
      <w:numFmt w:val="decimal"/>
      <w:lvlText w:val="%4."/>
      <w:lvlJc w:val="left"/>
      <w:pPr>
        <w:ind w:left="1020" w:hanging="360"/>
      </w:pPr>
    </w:lvl>
    <w:lvl w:ilvl="4" w:tplc="8CCE4198">
      <w:start w:val="1"/>
      <w:numFmt w:val="decimal"/>
      <w:lvlText w:val="%5."/>
      <w:lvlJc w:val="left"/>
      <w:pPr>
        <w:ind w:left="1020" w:hanging="360"/>
      </w:pPr>
    </w:lvl>
    <w:lvl w:ilvl="5" w:tplc="F410ACB8">
      <w:start w:val="1"/>
      <w:numFmt w:val="decimal"/>
      <w:lvlText w:val="%6."/>
      <w:lvlJc w:val="left"/>
      <w:pPr>
        <w:ind w:left="1020" w:hanging="360"/>
      </w:pPr>
    </w:lvl>
    <w:lvl w:ilvl="6" w:tplc="A74A551E">
      <w:start w:val="1"/>
      <w:numFmt w:val="decimal"/>
      <w:lvlText w:val="%7."/>
      <w:lvlJc w:val="left"/>
      <w:pPr>
        <w:ind w:left="1020" w:hanging="360"/>
      </w:pPr>
    </w:lvl>
    <w:lvl w:ilvl="7" w:tplc="DE028ADA">
      <w:start w:val="1"/>
      <w:numFmt w:val="decimal"/>
      <w:lvlText w:val="%8."/>
      <w:lvlJc w:val="left"/>
      <w:pPr>
        <w:ind w:left="1020" w:hanging="360"/>
      </w:pPr>
    </w:lvl>
    <w:lvl w:ilvl="8" w:tplc="4906CFD0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197B440D"/>
    <w:multiLevelType w:val="hybridMultilevel"/>
    <w:tmpl w:val="B86C7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F1B4C"/>
    <w:multiLevelType w:val="hybridMultilevel"/>
    <w:tmpl w:val="BF387898"/>
    <w:lvl w:ilvl="0" w:tplc="D9E60F1E">
      <w:start w:val="1"/>
      <w:numFmt w:val="decimal"/>
      <w:lvlText w:val="%1."/>
      <w:lvlJc w:val="left"/>
      <w:pPr>
        <w:ind w:left="1020" w:hanging="360"/>
      </w:pPr>
    </w:lvl>
    <w:lvl w:ilvl="1" w:tplc="47EED992">
      <w:start w:val="1"/>
      <w:numFmt w:val="decimal"/>
      <w:lvlText w:val="%2."/>
      <w:lvlJc w:val="left"/>
      <w:pPr>
        <w:ind w:left="1020" w:hanging="360"/>
      </w:pPr>
    </w:lvl>
    <w:lvl w:ilvl="2" w:tplc="33DE3A5A">
      <w:start w:val="1"/>
      <w:numFmt w:val="decimal"/>
      <w:lvlText w:val="%3."/>
      <w:lvlJc w:val="left"/>
      <w:pPr>
        <w:ind w:left="1020" w:hanging="360"/>
      </w:pPr>
    </w:lvl>
    <w:lvl w:ilvl="3" w:tplc="22EAC086">
      <w:start w:val="1"/>
      <w:numFmt w:val="decimal"/>
      <w:lvlText w:val="%4."/>
      <w:lvlJc w:val="left"/>
      <w:pPr>
        <w:ind w:left="1020" w:hanging="360"/>
      </w:pPr>
    </w:lvl>
    <w:lvl w:ilvl="4" w:tplc="68086D74">
      <w:start w:val="1"/>
      <w:numFmt w:val="decimal"/>
      <w:lvlText w:val="%5."/>
      <w:lvlJc w:val="left"/>
      <w:pPr>
        <w:ind w:left="1020" w:hanging="360"/>
      </w:pPr>
    </w:lvl>
    <w:lvl w:ilvl="5" w:tplc="7620427E">
      <w:start w:val="1"/>
      <w:numFmt w:val="decimal"/>
      <w:lvlText w:val="%6."/>
      <w:lvlJc w:val="left"/>
      <w:pPr>
        <w:ind w:left="1020" w:hanging="360"/>
      </w:pPr>
    </w:lvl>
    <w:lvl w:ilvl="6" w:tplc="6B46BE2C">
      <w:start w:val="1"/>
      <w:numFmt w:val="decimal"/>
      <w:lvlText w:val="%7."/>
      <w:lvlJc w:val="left"/>
      <w:pPr>
        <w:ind w:left="1020" w:hanging="360"/>
      </w:pPr>
    </w:lvl>
    <w:lvl w:ilvl="7" w:tplc="55DC5E52">
      <w:start w:val="1"/>
      <w:numFmt w:val="decimal"/>
      <w:lvlText w:val="%8."/>
      <w:lvlJc w:val="left"/>
      <w:pPr>
        <w:ind w:left="1020" w:hanging="360"/>
      </w:pPr>
    </w:lvl>
    <w:lvl w:ilvl="8" w:tplc="DB44471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25153FF1"/>
    <w:multiLevelType w:val="hybridMultilevel"/>
    <w:tmpl w:val="A1A26BDA"/>
    <w:lvl w:ilvl="0" w:tplc="FEEC503A">
      <w:start w:val="1"/>
      <w:numFmt w:val="decimal"/>
      <w:lvlText w:val="%1."/>
      <w:lvlJc w:val="left"/>
      <w:pPr>
        <w:ind w:left="720" w:hanging="360"/>
      </w:pPr>
    </w:lvl>
    <w:lvl w:ilvl="1" w:tplc="4D2E2C5C">
      <w:start w:val="1"/>
      <w:numFmt w:val="decimal"/>
      <w:lvlText w:val="%2."/>
      <w:lvlJc w:val="left"/>
      <w:pPr>
        <w:ind w:left="720" w:hanging="360"/>
      </w:pPr>
    </w:lvl>
    <w:lvl w:ilvl="2" w:tplc="4E3CC742">
      <w:start w:val="1"/>
      <w:numFmt w:val="decimal"/>
      <w:lvlText w:val="%3."/>
      <w:lvlJc w:val="left"/>
      <w:pPr>
        <w:ind w:left="720" w:hanging="360"/>
      </w:pPr>
    </w:lvl>
    <w:lvl w:ilvl="3" w:tplc="CE2E4984">
      <w:start w:val="1"/>
      <w:numFmt w:val="decimal"/>
      <w:lvlText w:val="%4."/>
      <w:lvlJc w:val="left"/>
      <w:pPr>
        <w:ind w:left="720" w:hanging="360"/>
      </w:pPr>
    </w:lvl>
    <w:lvl w:ilvl="4" w:tplc="C09C9BFE">
      <w:start w:val="1"/>
      <w:numFmt w:val="decimal"/>
      <w:lvlText w:val="%5."/>
      <w:lvlJc w:val="left"/>
      <w:pPr>
        <w:ind w:left="720" w:hanging="360"/>
      </w:pPr>
    </w:lvl>
    <w:lvl w:ilvl="5" w:tplc="CA3287E2">
      <w:start w:val="1"/>
      <w:numFmt w:val="decimal"/>
      <w:lvlText w:val="%6."/>
      <w:lvlJc w:val="left"/>
      <w:pPr>
        <w:ind w:left="720" w:hanging="360"/>
      </w:pPr>
    </w:lvl>
    <w:lvl w:ilvl="6" w:tplc="73CA770A">
      <w:start w:val="1"/>
      <w:numFmt w:val="decimal"/>
      <w:lvlText w:val="%7."/>
      <w:lvlJc w:val="left"/>
      <w:pPr>
        <w:ind w:left="720" w:hanging="360"/>
      </w:pPr>
    </w:lvl>
    <w:lvl w:ilvl="7" w:tplc="56B6DAB0">
      <w:start w:val="1"/>
      <w:numFmt w:val="decimal"/>
      <w:lvlText w:val="%8."/>
      <w:lvlJc w:val="left"/>
      <w:pPr>
        <w:ind w:left="720" w:hanging="360"/>
      </w:pPr>
    </w:lvl>
    <w:lvl w:ilvl="8" w:tplc="3878ADEA">
      <w:start w:val="1"/>
      <w:numFmt w:val="decimal"/>
      <w:lvlText w:val="%9."/>
      <w:lvlJc w:val="left"/>
      <w:pPr>
        <w:ind w:left="720" w:hanging="360"/>
      </w:pPr>
    </w:lvl>
  </w:abstractNum>
  <w:abstractNum w:abstractNumId="9" w15:restartNumberingAfterBreak="0">
    <w:nsid w:val="3E6F6B25"/>
    <w:multiLevelType w:val="hybridMultilevel"/>
    <w:tmpl w:val="7F124690"/>
    <w:lvl w:ilvl="0" w:tplc="8312DDBE">
      <w:start w:val="1"/>
      <w:numFmt w:val="decimal"/>
      <w:lvlText w:val="%1."/>
      <w:lvlJc w:val="left"/>
      <w:pPr>
        <w:ind w:left="720" w:hanging="360"/>
      </w:pPr>
    </w:lvl>
    <w:lvl w:ilvl="1" w:tplc="58C2A640">
      <w:start w:val="1"/>
      <w:numFmt w:val="decimal"/>
      <w:lvlText w:val="%2."/>
      <w:lvlJc w:val="left"/>
      <w:pPr>
        <w:ind w:left="720" w:hanging="360"/>
      </w:pPr>
    </w:lvl>
    <w:lvl w:ilvl="2" w:tplc="97422C80">
      <w:start w:val="1"/>
      <w:numFmt w:val="decimal"/>
      <w:lvlText w:val="%3."/>
      <w:lvlJc w:val="left"/>
      <w:pPr>
        <w:ind w:left="720" w:hanging="360"/>
      </w:pPr>
    </w:lvl>
    <w:lvl w:ilvl="3" w:tplc="96B641EE">
      <w:start w:val="1"/>
      <w:numFmt w:val="decimal"/>
      <w:lvlText w:val="%4."/>
      <w:lvlJc w:val="left"/>
      <w:pPr>
        <w:ind w:left="720" w:hanging="360"/>
      </w:pPr>
    </w:lvl>
    <w:lvl w:ilvl="4" w:tplc="D4543082">
      <w:start w:val="1"/>
      <w:numFmt w:val="decimal"/>
      <w:lvlText w:val="%5."/>
      <w:lvlJc w:val="left"/>
      <w:pPr>
        <w:ind w:left="720" w:hanging="360"/>
      </w:pPr>
    </w:lvl>
    <w:lvl w:ilvl="5" w:tplc="553EA12E">
      <w:start w:val="1"/>
      <w:numFmt w:val="decimal"/>
      <w:lvlText w:val="%6."/>
      <w:lvlJc w:val="left"/>
      <w:pPr>
        <w:ind w:left="720" w:hanging="360"/>
      </w:pPr>
    </w:lvl>
    <w:lvl w:ilvl="6" w:tplc="D6A87F46">
      <w:start w:val="1"/>
      <w:numFmt w:val="decimal"/>
      <w:lvlText w:val="%7."/>
      <w:lvlJc w:val="left"/>
      <w:pPr>
        <w:ind w:left="720" w:hanging="360"/>
      </w:pPr>
    </w:lvl>
    <w:lvl w:ilvl="7" w:tplc="33A49F50">
      <w:start w:val="1"/>
      <w:numFmt w:val="decimal"/>
      <w:lvlText w:val="%8."/>
      <w:lvlJc w:val="left"/>
      <w:pPr>
        <w:ind w:left="720" w:hanging="360"/>
      </w:pPr>
    </w:lvl>
    <w:lvl w:ilvl="8" w:tplc="2A78809C">
      <w:start w:val="1"/>
      <w:numFmt w:val="decimal"/>
      <w:lvlText w:val="%9."/>
      <w:lvlJc w:val="left"/>
      <w:pPr>
        <w:ind w:left="720" w:hanging="360"/>
      </w:pPr>
    </w:lvl>
  </w:abstractNum>
  <w:abstractNum w:abstractNumId="10" w15:restartNumberingAfterBreak="0">
    <w:nsid w:val="4290501C"/>
    <w:multiLevelType w:val="multilevel"/>
    <w:tmpl w:val="1BFA94E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1A2703"/>
    <w:multiLevelType w:val="hybridMultilevel"/>
    <w:tmpl w:val="C0C02378"/>
    <w:lvl w:ilvl="0" w:tplc="13A87BA6">
      <w:start w:val="1"/>
      <w:numFmt w:val="decimal"/>
      <w:lvlText w:val="%1."/>
      <w:lvlJc w:val="left"/>
      <w:pPr>
        <w:ind w:left="720" w:hanging="360"/>
      </w:pPr>
    </w:lvl>
    <w:lvl w:ilvl="1" w:tplc="255A5B1E">
      <w:start w:val="1"/>
      <w:numFmt w:val="lowerLetter"/>
      <w:lvlText w:val="%2."/>
      <w:lvlJc w:val="left"/>
      <w:pPr>
        <w:ind w:left="1440" w:hanging="360"/>
      </w:pPr>
    </w:lvl>
    <w:lvl w:ilvl="2" w:tplc="1DC093E2">
      <w:start w:val="1"/>
      <w:numFmt w:val="lowerRoman"/>
      <w:lvlText w:val="%3."/>
      <w:lvlJc w:val="right"/>
      <w:pPr>
        <w:ind w:left="2160" w:hanging="180"/>
      </w:pPr>
    </w:lvl>
    <w:lvl w:ilvl="3" w:tplc="F16086FA">
      <w:start w:val="1"/>
      <w:numFmt w:val="decimal"/>
      <w:lvlText w:val="%4."/>
      <w:lvlJc w:val="left"/>
      <w:pPr>
        <w:ind w:left="2880" w:hanging="360"/>
      </w:pPr>
    </w:lvl>
    <w:lvl w:ilvl="4" w:tplc="BCC693F6">
      <w:start w:val="1"/>
      <w:numFmt w:val="lowerLetter"/>
      <w:lvlText w:val="%5."/>
      <w:lvlJc w:val="left"/>
      <w:pPr>
        <w:ind w:left="3600" w:hanging="360"/>
      </w:pPr>
    </w:lvl>
    <w:lvl w:ilvl="5" w:tplc="D8B6454C">
      <w:start w:val="1"/>
      <w:numFmt w:val="lowerRoman"/>
      <w:lvlText w:val="%6."/>
      <w:lvlJc w:val="right"/>
      <w:pPr>
        <w:ind w:left="4320" w:hanging="180"/>
      </w:pPr>
    </w:lvl>
    <w:lvl w:ilvl="6" w:tplc="EC7CDDBE">
      <w:start w:val="1"/>
      <w:numFmt w:val="decimal"/>
      <w:lvlText w:val="%7."/>
      <w:lvlJc w:val="left"/>
      <w:pPr>
        <w:ind w:left="5040" w:hanging="360"/>
      </w:pPr>
    </w:lvl>
    <w:lvl w:ilvl="7" w:tplc="45A092C4">
      <w:start w:val="1"/>
      <w:numFmt w:val="lowerLetter"/>
      <w:lvlText w:val="%8."/>
      <w:lvlJc w:val="left"/>
      <w:pPr>
        <w:ind w:left="5760" w:hanging="360"/>
      </w:pPr>
    </w:lvl>
    <w:lvl w:ilvl="8" w:tplc="E4C0367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382AE3"/>
    <w:multiLevelType w:val="hybridMultilevel"/>
    <w:tmpl w:val="207A531E"/>
    <w:lvl w:ilvl="0" w:tplc="04090005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15F8D"/>
    <w:multiLevelType w:val="hybridMultilevel"/>
    <w:tmpl w:val="BD62EB82"/>
    <w:lvl w:ilvl="0" w:tplc="81147094">
      <w:start w:val="1"/>
      <w:numFmt w:val="decimal"/>
      <w:lvlText w:val="%1."/>
      <w:lvlJc w:val="left"/>
      <w:pPr>
        <w:ind w:left="1020" w:hanging="360"/>
      </w:pPr>
    </w:lvl>
    <w:lvl w:ilvl="1" w:tplc="518E0D06">
      <w:start w:val="1"/>
      <w:numFmt w:val="decimal"/>
      <w:lvlText w:val="%2."/>
      <w:lvlJc w:val="left"/>
      <w:pPr>
        <w:ind w:left="1020" w:hanging="360"/>
      </w:pPr>
    </w:lvl>
    <w:lvl w:ilvl="2" w:tplc="227C6866">
      <w:start w:val="1"/>
      <w:numFmt w:val="decimal"/>
      <w:lvlText w:val="%3."/>
      <w:lvlJc w:val="left"/>
      <w:pPr>
        <w:ind w:left="1020" w:hanging="360"/>
      </w:pPr>
    </w:lvl>
    <w:lvl w:ilvl="3" w:tplc="A2644194">
      <w:start w:val="1"/>
      <w:numFmt w:val="decimal"/>
      <w:lvlText w:val="%4."/>
      <w:lvlJc w:val="left"/>
      <w:pPr>
        <w:ind w:left="1020" w:hanging="360"/>
      </w:pPr>
    </w:lvl>
    <w:lvl w:ilvl="4" w:tplc="1D2C6C90">
      <w:start w:val="1"/>
      <w:numFmt w:val="decimal"/>
      <w:lvlText w:val="%5."/>
      <w:lvlJc w:val="left"/>
      <w:pPr>
        <w:ind w:left="1020" w:hanging="360"/>
      </w:pPr>
    </w:lvl>
    <w:lvl w:ilvl="5" w:tplc="3DEE37D0">
      <w:start w:val="1"/>
      <w:numFmt w:val="decimal"/>
      <w:lvlText w:val="%6."/>
      <w:lvlJc w:val="left"/>
      <w:pPr>
        <w:ind w:left="1020" w:hanging="360"/>
      </w:pPr>
    </w:lvl>
    <w:lvl w:ilvl="6" w:tplc="71BCBBD8">
      <w:start w:val="1"/>
      <w:numFmt w:val="decimal"/>
      <w:lvlText w:val="%7."/>
      <w:lvlJc w:val="left"/>
      <w:pPr>
        <w:ind w:left="1020" w:hanging="360"/>
      </w:pPr>
    </w:lvl>
    <w:lvl w:ilvl="7" w:tplc="E4227508">
      <w:start w:val="1"/>
      <w:numFmt w:val="decimal"/>
      <w:lvlText w:val="%8."/>
      <w:lvlJc w:val="left"/>
      <w:pPr>
        <w:ind w:left="1020" w:hanging="360"/>
      </w:pPr>
    </w:lvl>
    <w:lvl w:ilvl="8" w:tplc="165C04CE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65943BF6"/>
    <w:multiLevelType w:val="hybridMultilevel"/>
    <w:tmpl w:val="3C202414"/>
    <w:lvl w:ilvl="0" w:tplc="77267BA4">
      <w:start w:val="1"/>
      <w:numFmt w:val="decimal"/>
      <w:lvlText w:val="%1."/>
      <w:lvlJc w:val="left"/>
      <w:pPr>
        <w:ind w:left="1020" w:hanging="360"/>
      </w:pPr>
    </w:lvl>
    <w:lvl w:ilvl="1" w:tplc="BE6CB360">
      <w:start w:val="1"/>
      <w:numFmt w:val="decimal"/>
      <w:lvlText w:val="%2."/>
      <w:lvlJc w:val="left"/>
      <w:pPr>
        <w:ind w:left="1020" w:hanging="360"/>
      </w:pPr>
    </w:lvl>
    <w:lvl w:ilvl="2" w:tplc="0BECA872">
      <w:start w:val="1"/>
      <w:numFmt w:val="decimal"/>
      <w:lvlText w:val="%3."/>
      <w:lvlJc w:val="left"/>
      <w:pPr>
        <w:ind w:left="1020" w:hanging="360"/>
      </w:pPr>
    </w:lvl>
    <w:lvl w:ilvl="3" w:tplc="AD9CA802">
      <w:start w:val="1"/>
      <w:numFmt w:val="decimal"/>
      <w:lvlText w:val="%4."/>
      <w:lvlJc w:val="left"/>
      <w:pPr>
        <w:ind w:left="1020" w:hanging="360"/>
      </w:pPr>
    </w:lvl>
    <w:lvl w:ilvl="4" w:tplc="DAFA32F8">
      <w:start w:val="1"/>
      <w:numFmt w:val="decimal"/>
      <w:lvlText w:val="%5."/>
      <w:lvlJc w:val="left"/>
      <w:pPr>
        <w:ind w:left="1020" w:hanging="360"/>
      </w:pPr>
    </w:lvl>
    <w:lvl w:ilvl="5" w:tplc="A5E6105E">
      <w:start w:val="1"/>
      <w:numFmt w:val="decimal"/>
      <w:lvlText w:val="%6."/>
      <w:lvlJc w:val="left"/>
      <w:pPr>
        <w:ind w:left="1020" w:hanging="360"/>
      </w:pPr>
    </w:lvl>
    <w:lvl w:ilvl="6" w:tplc="633EC68E">
      <w:start w:val="1"/>
      <w:numFmt w:val="decimal"/>
      <w:lvlText w:val="%7."/>
      <w:lvlJc w:val="left"/>
      <w:pPr>
        <w:ind w:left="1020" w:hanging="360"/>
      </w:pPr>
    </w:lvl>
    <w:lvl w:ilvl="7" w:tplc="EF762E54">
      <w:start w:val="1"/>
      <w:numFmt w:val="decimal"/>
      <w:lvlText w:val="%8."/>
      <w:lvlJc w:val="left"/>
      <w:pPr>
        <w:ind w:left="1020" w:hanging="360"/>
      </w:pPr>
    </w:lvl>
    <w:lvl w:ilvl="8" w:tplc="9C7CF01C">
      <w:start w:val="1"/>
      <w:numFmt w:val="decimal"/>
      <w:lvlText w:val="%9."/>
      <w:lvlJc w:val="left"/>
      <w:pPr>
        <w:ind w:left="1020" w:hanging="360"/>
      </w:pPr>
    </w:lvl>
  </w:abstractNum>
  <w:abstractNum w:abstractNumId="15" w15:restartNumberingAfterBreak="0">
    <w:nsid w:val="79741B21"/>
    <w:multiLevelType w:val="hybridMultilevel"/>
    <w:tmpl w:val="D2CA4868"/>
    <w:lvl w:ilvl="0" w:tplc="04090005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263196921">
    <w:abstractNumId w:val="3"/>
  </w:num>
  <w:num w:numId="2" w16cid:durableId="489952255">
    <w:abstractNumId w:val="10"/>
  </w:num>
  <w:num w:numId="3" w16cid:durableId="133568389">
    <w:abstractNumId w:val="15"/>
  </w:num>
  <w:num w:numId="4" w16cid:durableId="1967811162">
    <w:abstractNumId w:val="12"/>
  </w:num>
  <w:num w:numId="5" w16cid:durableId="997155550">
    <w:abstractNumId w:val="1"/>
  </w:num>
  <w:num w:numId="6" w16cid:durableId="434134466">
    <w:abstractNumId w:val="0"/>
  </w:num>
  <w:num w:numId="7" w16cid:durableId="173226700">
    <w:abstractNumId w:val="14"/>
  </w:num>
  <w:num w:numId="8" w16cid:durableId="325015088">
    <w:abstractNumId w:val="4"/>
  </w:num>
  <w:num w:numId="9" w16cid:durableId="1875384593">
    <w:abstractNumId w:val="7"/>
  </w:num>
  <w:num w:numId="10" w16cid:durableId="102120504">
    <w:abstractNumId w:val="5"/>
  </w:num>
  <w:num w:numId="11" w16cid:durableId="1614360676">
    <w:abstractNumId w:val="13"/>
  </w:num>
  <w:num w:numId="12" w16cid:durableId="751854437">
    <w:abstractNumId w:val="8"/>
  </w:num>
  <w:num w:numId="13" w16cid:durableId="695350460">
    <w:abstractNumId w:val="9"/>
  </w:num>
  <w:num w:numId="14" w16cid:durableId="1752268278">
    <w:abstractNumId w:val="11"/>
  </w:num>
  <w:num w:numId="15" w16cid:durableId="1234395247">
    <w:abstractNumId w:val="6"/>
  </w:num>
  <w:num w:numId="16" w16cid:durableId="1333531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6C4"/>
    <w:rsid w:val="00026BED"/>
    <w:rsid w:val="000A7196"/>
    <w:rsid w:val="000B41FD"/>
    <w:rsid w:val="000D79B1"/>
    <w:rsid w:val="00102943"/>
    <w:rsid w:val="00151920"/>
    <w:rsid w:val="00153F69"/>
    <w:rsid w:val="001847BE"/>
    <w:rsid w:val="001877CD"/>
    <w:rsid w:val="00196045"/>
    <w:rsid w:val="001A157B"/>
    <w:rsid w:val="001A6BBD"/>
    <w:rsid w:val="001B5139"/>
    <w:rsid w:val="001E54ED"/>
    <w:rsid w:val="00235AB4"/>
    <w:rsid w:val="00267D73"/>
    <w:rsid w:val="00282095"/>
    <w:rsid w:val="00286DE0"/>
    <w:rsid w:val="002F2B76"/>
    <w:rsid w:val="00331265"/>
    <w:rsid w:val="00337283"/>
    <w:rsid w:val="00372500"/>
    <w:rsid w:val="00386C0B"/>
    <w:rsid w:val="003B4239"/>
    <w:rsid w:val="003D5306"/>
    <w:rsid w:val="00426C30"/>
    <w:rsid w:val="0044338E"/>
    <w:rsid w:val="004A5FFA"/>
    <w:rsid w:val="004B09DF"/>
    <w:rsid w:val="004E255B"/>
    <w:rsid w:val="00503BA8"/>
    <w:rsid w:val="00511DBD"/>
    <w:rsid w:val="00513FC5"/>
    <w:rsid w:val="00532D4E"/>
    <w:rsid w:val="00546F1A"/>
    <w:rsid w:val="005502A2"/>
    <w:rsid w:val="00587107"/>
    <w:rsid w:val="00591B8E"/>
    <w:rsid w:val="005A41D7"/>
    <w:rsid w:val="005C76BB"/>
    <w:rsid w:val="005C7D5D"/>
    <w:rsid w:val="005E177B"/>
    <w:rsid w:val="006202B8"/>
    <w:rsid w:val="00672572"/>
    <w:rsid w:val="00681735"/>
    <w:rsid w:val="006A0F69"/>
    <w:rsid w:val="006A18AD"/>
    <w:rsid w:val="006D4C09"/>
    <w:rsid w:val="00741DBC"/>
    <w:rsid w:val="00746148"/>
    <w:rsid w:val="00756075"/>
    <w:rsid w:val="007828DB"/>
    <w:rsid w:val="007859EF"/>
    <w:rsid w:val="00792920"/>
    <w:rsid w:val="007B4835"/>
    <w:rsid w:val="007E00AB"/>
    <w:rsid w:val="007F21BF"/>
    <w:rsid w:val="007F3976"/>
    <w:rsid w:val="00804C5B"/>
    <w:rsid w:val="00805149"/>
    <w:rsid w:val="00805326"/>
    <w:rsid w:val="00836A1B"/>
    <w:rsid w:val="00843352"/>
    <w:rsid w:val="008B22FF"/>
    <w:rsid w:val="008C2230"/>
    <w:rsid w:val="008C2D57"/>
    <w:rsid w:val="008C4B3D"/>
    <w:rsid w:val="008E1B1D"/>
    <w:rsid w:val="008F606D"/>
    <w:rsid w:val="009376C4"/>
    <w:rsid w:val="00941161"/>
    <w:rsid w:val="0096144A"/>
    <w:rsid w:val="009628C6"/>
    <w:rsid w:val="00980DB2"/>
    <w:rsid w:val="00993DBF"/>
    <w:rsid w:val="00993E7A"/>
    <w:rsid w:val="009A3826"/>
    <w:rsid w:val="009F0F88"/>
    <w:rsid w:val="00A4665D"/>
    <w:rsid w:val="00A5259F"/>
    <w:rsid w:val="00A544A2"/>
    <w:rsid w:val="00A5545C"/>
    <w:rsid w:val="00A868C0"/>
    <w:rsid w:val="00A93DAD"/>
    <w:rsid w:val="00AF3B94"/>
    <w:rsid w:val="00AF58FB"/>
    <w:rsid w:val="00B238A7"/>
    <w:rsid w:val="00B25965"/>
    <w:rsid w:val="00B7715E"/>
    <w:rsid w:val="00B81011"/>
    <w:rsid w:val="00BA5DDB"/>
    <w:rsid w:val="00BB2993"/>
    <w:rsid w:val="00BD7BF0"/>
    <w:rsid w:val="00C121B2"/>
    <w:rsid w:val="00C158C6"/>
    <w:rsid w:val="00C55320"/>
    <w:rsid w:val="00C57D21"/>
    <w:rsid w:val="00C659E6"/>
    <w:rsid w:val="00C81C5E"/>
    <w:rsid w:val="00C837B2"/>
    <w:rsid w:val="00CA4975"/>
    <w:rsid w:val="00CA4B34"/>
    <w:rsid w:val="00CA6101"/>
    <w:rsid w:val="00CB471A"/>
    <w:rsid w:val="00CF3B3A"/>
    <w:rsid w:val="00D03D8A"/>
    <w:rsid w:val="00D04539"/>
    <w:rsid w:val="00D238AE"/>
    <w:rsid w:val="00D62983"/>
    <w:rsid w:val="00D6304D"/>
    <w:rsid w:val="00DC577D"/>
    <w:rsid w:val="00DE0BD8"/>
    <w:rsid w:val="00E202C6"/>
    <w:rsid w:val="00E56536"/>
    <w:rsid w:val="00E64650"/>
    <w:rsid w:val="00E65DCE"/>
    <w:rsid w:val="00E82310"/>
    <w:rsid w:val="00E85F8F"/>
    <w:rsid w:val="00EB20D5"/>
    <w:rsid w:val="00EF3F2E"/>
    <w:rsid w:val="00F05F8D"/>
    <w:rsid w:val="00F279EE"/>
    <w:rsid w:val="00F319C3"/>
    <w:rsid w:val="00F634BD"/>
    <w:rsid w:val="00F90153"/>
    <w:rsid w:val="00FB3F82"/>
    <w:rsid w:val="00FC5CC1"/>
    <w:rsid w:val="00FD72C8"/>
    <w:rsid w:val="00FF0164"/>
    <w:rsid w:val="00FF02AD"/>
    <w:rsid w:val="04DF7007"/>
    <w:rsid w:val="1B16D152"/>
    <w:rsid w:val="2564C49C"/>
    <w:rsid w:val="28F6FE56"/>
    <w:rsid w:val="292D0A52"/>
    <w:rsid w:val="2CB54512"/>
    <w:rsid w:val="2DC045DA"/>
    <w:rsid w:val="3223B0F0"/>
    <w:rsid w:val="34014EC5"/>
    <w:rsid w:val="36FD355A"/>
    <w:rsid w:val="3A7A86E6"/>
    <w:rsid w:val="3F216CDF"/>
    <w:rsid w:val="3FD4538F"/>
    <w:rsid w:val="40307DDD"/>
    <w:rsid w:val="408B9172"/>
    <w:rsid w:val="40DF158C"/>
    <w:rsid w:val="433634E1"/>
    <w:rsid w:val="4D6E47D3"/>
    <w:rsid w:val="541F98EE"/>
    <w:rsid w:val="549D827C"/>
    <w:rsid w:val="56DA5B77"/>
    <w:rsid w:val="57C1A6DA"/>
    <w:rsid w:val="59743B3B"/>
    <w:rsid w:val="5D1D177F"/>
    <w:rsid w:val="5DFC5F30"/>
    <w:rsid w:val="5FE410AE"/>
    <w:rsid w:val="63B57E04"/>
    <w:rsid w:val="763EF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A544"/>
  <w15:docId w15:val="{D5EE4DA1-7D74-4979-881F-FC378293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D5D"/>
    <w:pPr>
      <w:spacing w:line="360" w:lineRule="auto"/>
    </w:pPr>
    <w:rPr>
      <w:rFonts w:ascii="Aktiv Grotesk" w:hAnsi="Aktiv Grotesk"/>
    </w:rPr>
  </w:style>
  <w:style w:type="paragraph" w:styleId="Heading1">
    <w:name w:val="heading 1"/>
    <w:next w:val="Normal"/>
    <w:uiPriority w:val="9"/>
    <w:qFormat/>
    <w:rsid w:val="00A5545C"/>
    <w:pPr>
      <w:keepNext/>
      <w:keepLines/>
      <w:spacing w:after="240"/>
      <w:jc w:val="center"/>
      <w:outlineLvl w:val="0"/>
    </w:pPr>
    <w:rPr>
      <w:rFonts w:ascii="Lexia" w:hAnsi="Lexia"/>
      <w:b/>
      <w:sz w:val="42"/>
      <w:szCs w:val="40"/>
    </w:rPr>
  </w:style>
  <w:style w:type="paragraph" w:styleId="Heading2">
    <w:name w:val="heading 2"/>
    <w:next w:val="Normal"/>
    <w:uiPriority w:val="9"/>
    <w:unhideWhenUsed/>
    <w:qFormat/>
    <w:rsid w:val="00E82310"/>
    <w:pPr>
      <w:keepNext/>
      <w:keepLines/>
      <w:spacing w:before="120" w:after="120"/>
      <w:outlineLvl w:val="1"/>
    </w:pPr>
    <w:rPr>
      <w:rFonts w:ascii="Lexia" w:hAnsi="Lexia"/>
      <w:color w:val="0070C0"/>
      <w:sz w:val="28"/>
      <w:szCs w:val="32"/>
    </w:rPr>
  </w:style>
  <w:style w:type="paragraph" w:styleId="Heading3">
    <w:name w:val="heading 3"/>
    <w:next w:val="Normal"/>
    <w:uiPriority w:val="9"/>
    <w:unhideWhenUsed/>
    <w:qFormat/>
    <w:rsid w:val="00BD7BF0"/>
    <w:pPr>
      <w:keepNext/>
      <w:keepLines/>
      <w:outlineLvl w:val="2"/>
    </w:pPr>
    <w:rPr>
      <w:rFonts w:ascii="Lexia" w:hAnsi="Lexia"/>
      <w:b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CA4B34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A61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61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61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1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101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A61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3F8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46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650"/>
  </w:style>
  <w:style w:type="paragraph" w:styleId="Footer">
    <w:name w:val="footer"/>
    <w:basedOn w:val="Normal"/>
    <w:link w:val="FooterChar"/>
    <w:uiPriority w:val="99"/>
    <w:unhideWhenUsed/>
    <w:rsid w:val="00E646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650"/>
  </w:style>
  <w:style w:type="paragraph" w:styleId="ListBullet">
    <w:name w:val="List Bullet"/>
    <w:uiPriority w:val="99"/>
    <w:unhideWhenUsed/>
    <w:qFormat/>
    <w:rsid w:val="00C57D21"/>
    <w:pPr>
      <w:numPr>
        <w:numId w:val="5"/>
      </w:numPr>
      <w:ind w:left="720"/>
    </w:pPr>
    <w:rPr>
      <w:rFonts w:ascii="Aktiv Grotesk" w:hAnsi="Aktiv Grotesk"/>
    </w:rPr>
  </w:style>
  <w:style w:type="paragraph" w:styleId="ListBullet2">
    <w:name w:val="List Bullet 2"/>
    <w:uiPriority w:val="99"/>
    <w:unhideWhenUsed/>
    <w:qFormat/>
    <w:rsid w:val="00C57D21"/>
    <w:pPr>
      <w:numPr>
        <w:numId w:val="6"/>
      </w:numPr>
      <w:ind w:left="1080"/>
    </w:pPr>
    <w:rPr>
      <w:rFonts w:ascii="Aktiv Grotesk" w:hAnsi="Aktiv Grotesk"/>
    </w:rPr>
  </w:style>
  <w:style w:type="table" w:styleId="TableGrid">
    <w:name w:val="Table Grid"/>
    <w:basedOn w:val="TableNormal"/>
    <w:uiPriority w:val="39"/>
    <w:rsid w:val="001E54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lumnHeader">
    <w:name w:val="Table Column Header"/>
    <w:next w:val="Normal"/>
    <w:qFormat/>
    <w:rsid w:val="00153F69"/>
    <w:pPr>
      <w:spacing w:line="259" w:lineRule="auto"/>
      <w:jc w:val="center"/>
    </w:pPr>
    <w:rPr>
      <w:rFonts w:ascii="Lexia" w:hAnsi="Lexia" w:cs="Aktiv Grotesk"/>
      <w:b/>
      <w:sz w:val="24"/>
      <w:szCs w:val="20"/>
    </w:rPr>
  </w:style>
  <w:style w:type="paragraph" w:customStyle="1" w:styleId="TableRowHeader">
    <w:name w:val="Table Row Header"/>
    <w:next w:val="Normal"/>
    <w:qFormat/>
    <w:rsid w:val="00153F69"/>
    <w:pPr>
      <w:spacing w:line="259" w:lineRule="auto"/>
      <w:jc w:val="both"/>
    </w:pPr>
    <w:rPr>
      <w:rFonts w:ascii="Lexia" w:hAnsi="Lexia" w:cs="Aktiv Grotesk"/>
      <w:szCs w:val="20"/>
    </w:rPr>
  </w:style>
  <w:style w:type="paragraph" w:customStyle="1" w:styleId="TableText">
    <w:name w:val="Table Text"/>
    <w:qFormat/>
    <w:rsid w:val="006D4C09"/>
    <w:pPr>
      <w:spacing w:line="259" w:lineRule="auto"/>
      <w:jc w:val="both"/>
    </w:pPr>
    <w:rPr>
      <w:rFonts w:ascii="Aktiv Grotesk" w:hAnsi="Aktiv Grotesk" w:cs="Aktiv Grotesk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1A2A2F729DA4896C8BD9F8F47766A" ma:contentTypeVersion="18" ma:contentTypeDescription="Create a new document." ma:contentTypeScope="" ma:versionID="6dd89cc89ac4f1bbe95cf12a7fd3d9c2">
  <xsd:schema xmlns:xsd="http://www.w3.org/2001/XMLSchema" xmlns:xs="http://www.w3.org/2001/XMLSchema" xmlns:p="http://schemas.microsoft.com/office/2006/metadata/properties" xmlns:ns1="http://schemas.microsoft.com/sharepoint/v3" xmlns:ns2="1b8a6b6c-8fd1-4767-a502-3a1d0e60f14c" xmlns:ns3="f47a3eff-26de-4cd6-b09f-2b8ed7f91129" targetNamespace="http://schemas.microsoft.com/office/2006/metadata/properties" ma:root="true" ma:fieldsID="73c0e9810c08d69ba58a2bf8b3e244b7" ns1:_="" ns2:_="" ns3:_="">
    <xsd:import namespace="http://schemas.microsoft.com/sharepoint/v3"/>
    <xsd:import namespace="1b8a6b6c-8fd1-4767-a502-3a1d0e60f14c"/>
    <xsd:import namespace="f47a3eff-26de-4cd6-b09f-2b8ed7f911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a6b6c-8fd1-4767-a502-3a1d0e60f1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5650d7-bd54-4c78-86b3-0ad055013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a3eff-26de-4cd6-b09f-2b8ed7f911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643891f-f2f6-4b09-a3b9-8b984dbcd658}" ma:internalName="TaxCatchAll" ma:showField="CatchAllData" ma:web="f47a3eff-26de-4cd6-b09f-2b8ed7f911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b8a6b6c-8fd1-4767-a502-3a1d0e60f14c">
      <Terms xmlns="http://schemas.microsoft.com/office/infopath/2007/PartnerControls"/>
    </lcf76f155ced4ddcb4097134ff3c332f>
    <TaxCatchAll xmlns="f47a3eff-26de-4cd6-b09f-2b8ed7f9112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8E9842-3F0F-4C3A-8BAC-B011E96E2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8a6b6c-8fd1-4767-a502-3a1d0e60f14c"/>
    <ds:schemaRef ds:uri="f47a3eff-26de-4cd6-b09f-2b8ed7f911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AB197C-484F-4347-BDCD-53B86327A52C}">
  <ds:schemaRefs>
    <ds:schemaRef ds:uri="f47a3eff-26de-4cd6-b09f-2b8ed7f91129"/>
    <ds:schemaRef ds:uri="http://purl.org/dc/terms/"/>
    <ds:schemaRef ds:uri="http://purl.org/dc/dcmitype/"/>
    <ds:schemaRef ds:uri="1b8a6b6c-8fd1-4767-a502-3a1d0e60f14c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E946B68-CC9E-4F2E-983E-AFFD0C455F8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530bded-fd6e-4f58-b5d2-ea681eb07663}" enabled="0" method="" siteId="{7530bded-fd6e-4f58-b5d2-ea681eb0766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3: Corley PESTEL Analysis</dc:title>
  <dc:subject/>
  <dc:creator>College Board</dc:creator>
  <cp:keywords/>
  <cp:lastModifiedBy>Bamatter, Heidi</cp:lastModifiedBy>
  <cp:revision>70</cp:revision>
  <dcterms:created xsi:type="dcterms:W3CDTF">2025-09-05T19:02:00Z</dcterms:created>
  <dcterms:modified xsi:type="dcterms:W3CDTF">2026-05-12T18:33:00Z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0x0101007D01A2A2F729DA4896C8BD9F8F47766A</vt:lpwstr>
  </property>
  <property fmtid="{D5CDD505-2E9C-101B-9397-08002B2CF9AE}" pid="3" name="MediaServiceImageTags">
    <vt:lpwstr/>
  </property>
</Properties>
</file>