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093D" w14:textId="77777777" w:rsidR="005527D5" w:rsidRDefault="00000000">
      <w:pPr>
        <w:pStyle w:val="Title"/>
      </w:pPr>
      <w:r>
        <w:t>How to Run the Test Cases</w:t>
      </w:r>
    </w:p>
    <w:p w14:paraId="3E2F2EC5" w14:textId="49BE5F3F" w:rsidR="005527D5" w:rsidRDefault="00000000">
      <w:r>
        <w:t>This project uses Playwright for end-to-end UI testing. Below are the commands to run specific test scenarios:</w:t>
      </w:r>
    </w:p>
    <w:p w14:paraId="33220B97" w14:textId="77777777" w:rsidR="005527D5" w:rsidRDefault="00000000">
      <w:pPr>
        <w:pStyle w:val="Heading1"/>
      </w:pPr>
      <w:r>
        <w:t>1. Login Functionality Test Cases</w:t>
      </w:r>
    </w:p>
    <w:p w14:paraId="3C237965" w14:textId="77777777" w:rsidR="005527D5" w:rsidRDefault="00000000">
      <w:r>
        <w:t>To run the test cases for **login functionality**, use the following command:</w:t>
      </w:r>
    </w:p>
    <w:p w14:paraId="37F4F3DB" w14:textId="3E0ECA08" w:rsidR="005527D5" w:rsidRDefault="00DA520E">
      <w:r>
        <w:t>“</w:t>
      </w:r>
      <w:proofErr w:type="spellStart"/>
      <w:proofErr w:type="gramStart"/>
      <w:r w:rsidR="00000000">
        <w:t>npm</w:t>
      </w:r>
      <w:proofErr w:type="spellEnd"/>
      <w:proofErr w:type="gramEnd"/>
      <w:r w:rsidR="00000000">
        <w:t xml:space="preserve"> run login</w:t>
      </w:r>
      <w:r>
        <w:t>”</w:t>
      </w:r>
      <w:r w:rsidR="00000000">
        <w:br/>
      </w:r>
    </w:p>
    <w:p w14:paraId="4B3BDC12" w14:textId="77777777" w:rsidR="005527D5" w:rsidRDefault="00000000">
      <w:pPr>
        <w:pStyle w:val="Heading1"/>
      </w:pPr>
      <w:r>
        <w:t>2. Logout Functionality Test Cases</w:t>
      </w:r>
    </w:p>
    <w:p w14:paraId="52766B44" w14:textId="77777777" w:rsidR="005527D5" w:rsidRDefault="00000000">
      <w:r>
        <w:t>To run the test cases for **logout functionality**, use the following command:</w:t>
      </w:r>
    </w:p>
    <w:p w14:paraId="23FDE98B" w14:textId="5C5245DF" w:rsidR="005527D5" w:rsidRDefault="00DA520E">
      <w:proofErr w:type="gramStart"/>
      <w:r>
        <w:t xml:space="preserve">“ </w:t>
      </w:r>
      <w:proofErr w:type="spellStart"/>
      <w:r w:rsidR="00000000">
        <w:t>npm</w:t>
      </w:r>
      <w:proofErr w:type="spellEnd"/>
      <w:proofErr w:type="gramEnd"/>
      <w:r w:rsidR="00000000">
        <w:t xml:space="preserve"> run logout</w:t>
      </w:r>
      <w:r>
        <w:t>”</w:t>
      </w:r>
      <w:r w:rsidR="00000000">
        <w:br/>
      </w:r>
    </w:p>
    <w:p w14:paraId="5EF54B2B" w14:textId="77777777" w:rsidR="005527D5" w:rsidRDefault="00000000">
      <w:pPr>
        <w:pStyle w:val="Heading1"/>
      </w:pPr>
      <w:r>
        <w:t>3. Mark the Book Functionality Test Cases</w:t>
      </w:r>
    </w:p>
    <w:p w14:paraId="03518A04" w14:textId="77777777" w:rsidR="005527D5" w:rsidRDefault="00000000">
      <w:r>
        <w:t>To run the test cases for **marking a book**, use the following command:</w:t>
      </w:r>
    </w:p>
    <w:p w14:paraId="6A286350" w14:textId="769DE678" w:rsidR="005527D5" w:rsidRDefault="00000000">
      <w:r>
        <w:br/>
      </w:r>
      <w:r w:rsidR="00DA520E"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markingTheBook</w:t>
      </w:r>
      <w:proofErr w:type="spellEnd"/>
      <w:r w:rsidR="00DA520E">
        <w:t>”</w:t>
      </w:r>
    </w:p>
    <w:p w14:paraId="2A76E62F" w14:textId="77777777" w:rsidR="005527D5" w:rsidRDefault="00000000">
      <w:pPr>
        <w:pStyle w:val="Heading1"/>
      </w:pPr>
      <w:r>
        <w:t>4. Search Functionality Test Cases</w:t>
      </w:r>
    </w:p>
    <w:p w14:paraId="276A2638" w14:textId="77777777" w:rsidR="00DA520E" w:rsidRDefault="00000000">
      <w:r>
        <w:t>To run the test cases for **search functionality**, use the following command:</w:t>
      </w:r>
    </w:p>
    <w:p w14:paraId="1A093F1F" w14:textId="3832B78B" w:rsidR="005527D5" w:rsidRDefault="00000000">
      <w:r>
        <w:br/>
      </w:r>
      <w:r w:rsidR="00DA520E"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searchBooks</w:t>
      </w:r>
      <w:proofErr w:type="spellEnd"/>
      <w:r w:rsidR="00DA520E">
        <w:t>”</w:t>
      </w:r>
    </w:p>
    <w:p w14:paraId="6FC7373D" w14:textId="77777777" w:rsidR="005527D5" w:rsidRDefault="00000000">
      <w:pPr>
        <w:pStyle w:val="Heading1"/>
      </w:pPr>
      <w:r>
        <w:t>5. Run All Test Cases in UI Mode</w:t>
      </w:r>
    </w:p>
    <w:p w14:paraId="489F1B17" w14:textId="77777777" w:rsidR="005527D5" w:rsidRDefault="00000000">
      <w:r>
        <w:t>To run all test cases in **UI mode**, use the following command:</w:t>
      </w:r>
    </w:p>
    <w:p w14:paraId="1ADF2BFB" w14:textId="1D96F367" w:rsidR="005527D5" w:rsidRDefault="00000000">
      <w:r>
        <w:br/>
      </w:r>
      <w:r w:rsidR="00DA520E">
        <w:t>“</w:t>
      </w:r>
      <w:proofErr w:type="spellStart"/>
      <w:proofErr w:type="gramStart"/>
      <w:r>
        <w:t>npx</w:t>
      </w:r>
      <w:proofErr w:type="spellEnd"/>
      <w:proofErr w:type="gramEnd"/>
      <w:r>
        <w:t xml:space="preserve"> playwright test </w:t>
      </w:r>
      <w:r w:rsidR="00DA520E">
        <w:t>--</w:t>
      </w:r>
      <w:proofErr w:type="spellStart"/>
      <w:r>
        <w:t>ui</w:t>
      </w:r>
      <w:proofErr w:type="spellEnd"/>
      <w:r w:rsidR="00DA520E">
        <w:t>”</w:t>
      </w:r>
    </w:p>
    <w:p w14:paraId="7EA701DD" w14:textId="77777777" w:rsidR="005527D5" w:rsidRDefault="00000000">
      <w:pPr>
        <w:pStyle w:val="Heading1"/>
      </w:pPr>
      <w:r>
        <w:lastRenderedPageBreak/>
        <w:t>Note on Logging Stage:</w:t>
      </w:r>
    </w:p>
    <w:p w14:paraId="67FF78A3" w14:textId="399711A6" w:rsidR="005527D5" w:rsidRDefault="00000000">
      <w:r>
        <w:t>During the login stage, the Goodreads system might generate a CAPTCHA or puzzle.</w:t>
      </w:r>
      <w:r>
        <w:br/>
        <w:t>If this happens, solve the puzzle manually and then</w:t>
      </w:r>
      <w:r w:rsidR="00DA520E">
        <w:t xml:space="preserve"> </w:t>
      </w:r>
      <w:r>
        <w:t>click the "Resume" button in the Playwright debugger to continue the test.</w:t>
      </w:r>
    </w:p>
    <w:p w14:paraId="4EC40112" w14:textId="77777777" w:rsidR="005527D5" w:rsidRDefault="00000000">
      <w:pPr>
        <w:pStyle w:val="Heading1"/>
      </w:pPr>
      <w:r>
        <w:t>Additional Setup:</w:t>
      </w:r>
    </w:p>
    <w:p w14:paraId="0B9DCF3B" w14:textId="4CE9D455" w:rsidR="005527D5" w:rsidRDefault="00000000">
      <w:r>
        <w:t>Ensure you have all dependencies installed before running the tests:</w:t>
      </w:r>
      <w:r>
        <w:br/>
      </w:r>
      <w:r w:rsidR="00DA520E">
        <w:t>“</w:t>
      </w:r>
      <w:proofErr w:type="spellStart"/>
      <w:r>
        <w:t>npm</w:t>
      </w:r>
      <w:proofErr w:type="spellEnd"/>
      <w:r>
        <w:t xml:space="preserve"> install</w:t>
      </w:r>
      <w:r w:rsidR="00DA520E">
        <w:t>”</w:t>
      </w:r>
    </w:p>
    <w:p w14:paraId="4023C2EE" w14:textId="77777777" w:rsidR="005527D5" w:rsidRDefault="00000000">
      <w:r>
        <w:t>You can also specify custom timeouts or other configurations in the `playwright.config.js` file if needed.</w:t>
      </w:r>
    </w:p>
    <w:sectPr w:rsidR="005527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955282">
    <w:abstractNumId w:val="8"/>
  </w:num>
  <w:num w:numId="2" w16cid:durableId="319964592">
    <w:abstractNumId w:val="6"/>
  </w:num>
  <w:num w:numId="3" w16cid:durableId="2090152205">
    <w:abstractNumId w:val="5"/>
  </w:num>
  <w:num w:numId="4" w16cid:durableId="220292203">
    <w:abstractNumId w:val="4"/>
  </w:num>
  <w:num w:numId="5" w16cid:durableId="2054694317">
    <w:abstractNumId w:val="7"/>
  </w:num>
  <w:num w:numId="6" w16cid:durableId="456339394">
    <w:abstractNumId w:val="3"/>
  </w:num>
  <w:num w:numId="7" w16cid:durableId="1129709658">
    <w:abstractNumId w:val="2"/>
  </w:num>
  <w:num w:numId="8" w16cid:durableId="1302150361">
    <w:abstractNumId w:val="1"/>
  </w:num>
  <w:num w:numId="9" w16cid:durableId="183568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6A1"/>
    <w:rsid w:val="005527D5"/>
    <w:rsid w:val="00AA1D8D"/>
    <w:rsid w:val="00B47730"/>
    <w:rsid w:val="00CB0664"/>
    <w:rsid w:val="00DA52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1F6BC"/>
  <w14:defaultImageDpi w14:val="300"/>
  <w15:docId w15:val="{D82BC1C8-15CF-4AAF-ADD1-8D5E0B8D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 gupta</cp:lastModifiedBy>
  <cp:revision>2</cp:revision>
  <dcterms:created xsi:type="dcterms:W3CDTF">2013-12-23T23:15:00Z</dcterms:created>
  <dcterms:modified xsi:type="dcterms:W3CDTF">2024-12-21T18:59:00Z</dcterms:modified>
  <cp:category/>
</cp:coreProperties>
</file>