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duct-requirements-document-prd"/>
    <w:p>
      <w:pPr>
        <w:pStyle w:val="Heading1"/>
      </w:pPr>
      <w:r>
        <w:t xml:space="preserve">Product Requirements Document (PRD)</w:t>
      </w:r>
    </w:p>
    <w:bookmarkStart w:id="20" w:name="project-name"/>
    <w:p>
      <w:pPr>
        <w:pStyle w:val="Heading2"/>
      </w:pPr>
      <w:r>
        <w:t xml:space="preserve">Project Name</w:t>
      </w:r>
    </w:p>
    <w:p>
      <w:pPr>
        <w:pStyle w:val="FirstParagraph"/>
      </w:pPr>
      <w:r>
        <w:t xml:space="preserve">Smart Parking Management System</w:t>
      </w:r>
    </w:p>
    <w:bookmarkEnd w:id="20"/>
    <w:bookmarkStart w:id="21" w:name="vision"/>
    <w:p>
      <w:pPr>
        <w:pStyle w:val="Heading2"/>
      </w:pPr>
      <w:r>
        <w:t xml:space="preserve">Vision</w:t>
      </w:r>
    </w:p>
    <w:p>
      <w:pPr>
        <w:pStyle w:val="FirstParagraph"/>
      </w:pPr>
      <w:r>
        <w:t xml:space="preserve">Develop a modern, secure, offline-first Parking Management System for commercial parking lots, malls, hospitals, railway stations, airports, apartments, and corporate offices. The system should automate vehicle entry, exit, billing, occupancy tracking, and reporting while remaining simple for operators.</w:t>
      </w:r>
    </w:p>
    <w:p>
      <w:r>
        <w:pict>
          <v:rect style="width:0;height:1.5pt" o:hralign="center" o:hrstd="t" o:hr="t"/>
        </w:pict>
      </w:r>
    </w:p>
    <w:bookmarkEnd w:id="21"/>
    <w:bookmarkEnd w:id="22"/>
    <w:bookmarkStart w:id="23" w:name="objectives"/>
    <w:p>
      <w:pPr>
        <w:pStyle w:val="Heading1"/>
      </w:pPr>
      <w:r>
        <w:t xml:space="preserve">Objectives</w:t>
      </w:r>
    </w:p>
    <w:p>
      <w:pPr>
        <w:pStyle w:val="Compact"/>
        <w:numPr>
          <w:ilvl w:val="0"/>
          <w:numId w:val="1001"/>
        </w:numPr>
      </w:pPr>
      <w:r>
        <w:t xml:space="preserve">Reduce manual parking operations</w:t>
      </w:r>
    </w:p>
    <w:p>
      <w:pPr>
        <w:pStyle w:val="Compact"/>
        <w:numPr>
          <w:ilvl w:val="0"/>
          <w:numId w:val="1001"/>
        </w:numPr>
      </w:pPr>
      <w:r>
        <w:t xml:space="preserve">Generate parking tickets automatically</w:t>
      </w:r>
    </w:p>
    <w:p>
      <w:pPr>
        <w:pStyle w:val="Compact"/>
        <w:numPr>
          <w:ilvl w:val="0"/>
          <w:numId w:val="1001"/>
        </w:numPr>
      </w:pPr>
      <w:r>
        <w:t xml:space="preserve">Calculate parking fees accurately</w:t>
      </w:r>
    </w:p>
    <w:p>
      <w:pPr>
        <w:pStyle w:val="Compact"/>
        <w:numPr>
          <w:ilvl w:val="0"/>
          <w:numId w:val="1001"/>
        </w:numPr>
      </w:pPr>
      <w:r>
        <w:t xml:space="preserve">Track parking occupancy in real time</w:t>
      </w:r>
    </w:p>
    <w:p>
      <w:pPr>
        <w:pStyle w:val="Compact"/>
        <w:numPr>
          <w:ilvl w:val="0"/>
          <w:numId w:val="1001"/>
        </w:numPr>
      </w:pPr>
      <w:r>
        <w:t xml:space="preserve">Print receipts</w:t>
      </w:r>
    </w:p>
    <w:p>
      <w:pPr>
        <w:pStyle w:val="Compact"/>
        <w:numPr>
          <w:ilvl w:val="0"/>
          <w:numId w:val="1001"/>
        </w:numPr>
      </w:pPr>
      <w:r>
        <w:t xml:space="preserve">Generate financial reports</w:t>
      </w:r>
    </w:p>
    <w:p>
      <w:pPr>
        <w:pStyle w:val="Compact"/>
        <w:numPr>
          <w:ilvl w:val="0"/>
          <w:numId w:val="1001"/>
        </w:numPr>
      </w:pPr>
      <w:r>
        <w:t xml:space="preserve">Support multiple parking locations</w:t>
      </w:r>
    </w:p>
    <w:p>
      <w:pPr>
        <w:pStyle w:val="Compact"/>
        <w:numPr>
          <w:ilvl w:val="0"/>
          <w:numId w:val="1001"/>
        </w:numPr>
      </w:pPr>
      <w:r>
        <w:t xml:space="preserve">Work offline with automatic synchronization (future enhancement)</w:t>
      </w:r>
    </w:p>
    <w:p>
      <w:r>
        <w:pict>
          <v:rect style="width:0;height:1.5pt" o:hralign="center" o:hrstd="t" o:hr="t"/>
        </w:pict>
      </w:r>
    </w:p>
    <w:bookmarkEnd w:id="23"/>
    <w:bookmarkStart w:id="28" w:name="user-roles"/>
    <w:p>
      <w:pPr>
        <w:pStyle w:val="Heading1"/>
      </w:pPr>
      <w:r>
        <w:t xml:space="preserve">User Roles</w:t>
      </w:r>
    </w:p>
    <w:bookmarkStart w:id="24" w:name="super-admin"/>
    <w:p>
      <w:pPr>
        <w:pStyle w:val="Heading2"/>
      </w:pPr>
      <w:r>
        <w:t xml:space="preserve">Super Admin</w:t>
      </w:r>
    </w:p>
    <w:p>
      <w:pPr>
        <w:pStyle w:val="Compact"/>
        <w:numPr>
          <w:ilvl w:val="0"/>
          <w:numId w:val="1002"/>
        </w:numPr>
      </w:pPr>
      <w:r>
        <w:t xml:space="preserve">Manage parking locations</w:t>
      </w:r>
    </w:p>
    <w:p>
      <w:pPr>
        <w:pStyle w:val="Compact"/>
        <w:numPr>
          <w:ilvl w:val="0"/>
          <w:numId w:val="1002"/>
        </w:numPr>
      </w:pPr>
      <w:r>
        <w:t xml:space="preserve">Manage users</w:t>
      </w:r>
    </w:p>
    <w:p>
      <w:pPr>
        <w:pStyle w:val="Compact"/>
        <w:numPr>
          <w:ilvl w:val="0"/>
          <w:numId w:val="1002"/>
        </w:numPr>
      </w:pPr>
      <w:r>
        <w:t xml:space="preserve">Configure pricing</w:t>
      </w:r>
    </w:p>
    <w:p>
      <w:pPr>
        <w:pStyle w:val="Compact"/>
        <w:numPr>
          <w:ilvl w:val="0"/>
          <w:numId w:val="1002"/>
        </w:numPr>
      </w:pPr>
      <w:r>
        <w:t xml:space="preserve">View all reports</w:t>
      </w:r>
    </w:p>
    <w:p>
      <w:pPr>
        <w:pStyle w:val="Compact"/>
        <w:numPr>
          <w:ilvl w:val="0"/>
          <w:numId w:val="1002"/>
        </w:numPr>
      </w:pPr>
      <w:r>
        <w:t xml:space="preserve">Backup &amp; Restore</w:t>
      </w:r>
    </w:p>
    <w:bookmarkEnd w:id="24"/>
    <w:bookmarkStart w:id="25" w:name="parking-manager"/>
    <w:p>
      <w:pPr>
        <w:pStyle w:val="Heading2"/>
      </w:pPr>
      <w:r>
        <w:t xml:space="preserve">Parking Manager</w:t>
      </w:r>
    </w:p>
    <w:p>
      <w:pPr>
        <w:pStyle w:val="Compact"/>
        <w:numPr>
          <w:ilvl w:val="0"/>
          <w:numId w:val="1003"/>
        </w:numPr>
      </w:pPr>
      <w:r>
        <w:t xml:space="preserve">View dashboard</w:t>
      </w:r>
    </w:p>
    <w:p>
      <w:pPr>
        <w:pStyle w:val="Compact"/>
        <w:numPr>
          <w:ilvl w:val="0"/>
          <w:numId w:val="1003"/>
        </w:numPr>
      </w:pPr>
      <w:r>
        <w:t xml:space="preserve">Manage operators</w:t>
      </w:r>
    </w:p>
    <w:p>
      <w:pPr>
        <w:pStyle w:val="Compact"/>
        <w:numPr>
          <w:ilvl w:val="0"/>
          <w:numId w:val="1003"/>
        </w:numPr>
      </w:pPr>
      <w:r>
        <w:t xml:space="preserve">Daily reports</w:t>
      </w:r>
    </w:p>
    <w:p>
      <w:pPr>
        <w:pStyle w:val="Compact"/>
        <w:numPr>
          <w:ilvl w:val="0"/>
          <w:numId w:val="1003"/>
        </w:numPr>
      </w:pPr>
      <w:r>
        <w:t xml:space="preserve">Shift management</w:t>
      </w:r>
    </w:p>
    <w:p>
      <w:pPr>
        <w:pStyle w:val="Compact"/>
        <w:numPr>
          <w:ilvl w:val="0"/>
          <w:numId w:val="1003"/>
        </w:numPr>
      </w:pPr>
      <w:r>
        <w:t xml:space="preserve">Cash reconciliation</w:t>
      </w:r>
    </w:p>
    <w:bookmarkEnd w:id="25"/>
    <w:bookmarkStart w:id="26" w:name="parking-operator"/>
    <w:p>
      <w:pPr>
        <w:pStyle w:val="Heading2"/>
      </w:pPr>
      <w:r>
        <w:t xml:space="preserve">Parking Operator</w:t>
      </w:r>
    </w:p>
    <w:p>
      <w:pPr>
        <w:pStyle w:val="Compact"/>
        <w:numPr>
          <w:ilvl w:val="0"/>
          <w:numId w:val="1004"/>
        </w:numPr>
      </w:pPr>
      <w:r>
        <w:t xml:space="preserve">Vehicle Entry</w:t>
      </w:r>
    </w:p>
    <w:p>
      <w:pPr>
        <w:pStyle w:val="Compact"/>
        <w:numPr>
          <w:ilvl w:val="0"/>
          <w:numId w:val="1004"/>
        </w:numPr>
      </w:pPr>
      <w:r>
        <w:t xml:space="preserve">Vehicle Exit</w:t>
      </w:r>
    </w:p>
    <w:p>
      <w:pPr>
        <w:pStyle w:val="Compact"/>
        <w:numPr>
          <w:ilvl w:val="0"/>
          <w:numId w:val="1004"/>
        </w:numPr>
      </w:pPr>
      <w:r>
        <w:t xml:space="preserve">Print Ticket</w:t>
      </w:r>
    </w:p>
    <w:p>
      <w:pPr>
        <w:pStyle w:val="Compact"/>
        <w:numPr>
          <w:ilvl w:val="0"/>
          <w:numId w:val="1004"/>
        </w:numPr>
      </w:pPr>
      <w:r>
        <w:t xml:space="preserve">Collect Payment</w:t>
      </w:r>
    </w:p>
    <w:p>
      <w:pPr>
        <w:pStyle w:val="Compact"/>
        <w:numPr>
          <w:ilvl w:val="0"/>
          <w:numId w:val="1004"/>
        </w:numPr>
      </w:pPr>
      <w:r>
        <w:t xml:space="preserve">Search Vehicles</w:t>
      </w:r>
    </w:p>
    <w:bookmarkEnd w:id="26"/>
    <w:bookmarkStart w:id="27" w:name="accountant"/>
    <w:p>
      <w:pPr>
        <w:pStyle w:val="Heading2"/>
      </w:pPr>
      <w:r>
        <w:t xml:space="preserve">Accountant</w:t>
      </w:r>
    </w:p>
    <w:p>
      <w:pPr>
        <w:pStyle w:val="Compact"/>
        <w:numPr>
          <w:ilvl w:val="0"/>
          <w:numId w:val="1005"/>
        </w:numPr>
      </w:pPr>
      <w:r>
        <w:t xml:space="preserve">Revenue Reports</w:t>
      </w:r>
    </w:p>
    <w:p>
      <w:pPr>
        <w:pStyle w:val="Compact"/>
        <w:numPr>
          <w:ilvl w:val="0"/>
          <w:numId w:val="1005"/>
        </w:numPr>
      </w:pPr>
      <w:r>
        <w:t xml:space="preserve">Daily Collection</w:t>
      </w:r>
    </w:p>
    <w:p>
      <w:pPr>
        <w:pStyle w:val="Compact"/>
        <w:numPr>
          <w:ilvl w:val="0"/>
          <w:numId w:val="1005"/>
        </w:numPr>
      </w:pPr>
      <w:r>
        <w:t xml:space="preserve">Monthly Reports</w:t>
      </w:r>
    </w:p>
    <w:p>
      <w:pPr>
        <w:pStyle w:val="Compact"/>
        <w:numPr>
          <w:ilvl w:val="0"/>
          <w:numId w:val="1005"/>
        </w:numPr>
      </w:pPr>
      <w:r>
        <w:t xml:space="preserve">Export Reports</w:t>
      </w:r>
    </w:p>
    <w:p>
      <w:r>
        <w:pict>
          <v:rect style="width:0;height:1.5pt" o:hralign="center" o:hrstd="t" o:hr="t"/>
        </w:pict>
      </w:r>
    </w:p>
    <w:bookmarkEnd w:id="27"/>
    <w:bookmarkEnd w:id="28"/>
    <w:bookmarkStart w:id="42" w:name="functional-modules"/>
    <w:p>
      <w:pPr>
        <w:pStyle w:val="Heading1"/>
      </w:pPr>
      <w:r>
        <w:t xml:space="preserve">Functional Modules</w:t>
      </w:r>
    </w:p>
    <w:bookmarkStart w:id="29" w:name="dashboard"/>
    <w:p>
      <w:pPr>
        <w:pStyle w:val="Heading2"/>
      </w:pPr>
      <w:r>
        <w:t xml:space="preserve">Dashboard</w:t>
      </w:r>
    </w:p>
    <w:p>
      <w:pPr>
        <w:pStyle w:val="Compact"/>
        <w:numPr>
          <w:ilvl w:val="0"/>
          <w:numId w:val="1006"/>
        </w:numPr>
      </w:pPr>
      <w:r>
        <w:t xml:space="preserve">Today’s revenue</w:t>
      </w:r>
    </w:p>
    <w:p>
      <w:pPr>
        <w:pStyle w:val="Compact"/>
        <w:numPr>
          <w:ilvl w:val="0"/>
          <w:numId w:val="1006"/>
        </w:numPr>
      </w:pPr>
      <w:r>
        <w:t xml:space="preserve">Vehicles currently parked</w:t>
      </w:r>
    </w:p>
    <w:p>
      <w:pPr>
        <w:pStyle w:val="Compact"/>
        <w:numPr>
          <w:ilvl w:val="0"/>
          <w:numId w:val="1006"/>
        </w:numPr>
      </w:pPr>
      <w:r>
        <w:t xml:space="preserve">Available slots</w:t>
      </w:r>
    </w:p>
    <w:p>
      <w:pPr>
        <w:pStyle w:val="Compact"/>
        <w:numPr>
          <w:ilvl w:val="0"/>
          <w:numId w:val="1006"/>
        </w:numPr>
      </w:pPr>
      <w:r>
        <w:t xml:space="preserve">Total occupied slots</w:t>
      </w:r>
    </w:p>
    <w:p>
      <w:pPr>
        <w:pStyle w:val="Compact"/>
        <w:numPr>
          <w:ilvl w:val="0"/>
          <w:numId w:val="1006"/>
        </w:numPr>
      </w:pPr>
      <w:r>
        <w:t xml:space="preserve">Hourly statistics</w:t>
      </w:r>
    </w:p>
    <w:p>
      <w:pPr>
        <w:pStyle w:val="Compact"/>
        <w:numPr>
          <w:ilvl w:val="0"/>
          <w:numId w:val="1006"/>
        </w:numPr>
      </w:pPr>
      <w:r>
        <w:t xml:space="preserve">Monthly revenue graph</w:t>
      </w:r>
    </w:p>
    <w:p>
      <w:r>
        <w:pict>
          <v:rect style="width:0;height:1.5pt" o:hralign="center" o:hrstd="t" o:hr="t"/>
        </w:pict>
      </w:r>
    </w:p>
    <w:bookmarkEnd w:id="29"/>
    <w:bookmarkStart w:id="30" w:name="parking-slot-management"/>
    <w:p>
      <w:pPr>
        <w:pStyle w:val="Heading2"/>
      </w:pPr>
      <w:r>
        <w:t xml:space="preserve">Parking Slot Management</w:t>
      </w:r>
    </w:p>
    <w:p>
      <w:pPr>
        <w:pStyle w:val="Compact"/>
        <w:numPr>
          <w:ilvl w:val="0"/>
          <w:numId w:val="1007"/>
        </w:numPr>
      </w:pPr>
      <w:r>
        <w:t xml:space="preserve">Create Parking Zones</w:t>
      </w:r>
    </w:p>
    <w:p>
      <w:pPr>
        <w:pStyle w:val="Compact"/>
        <w:numPr>
          <w:ilvl w:val="0"/>
          <w:numId w:val="1007"/>
        </w:numPr>
      </w:pPr>
      <w:r>
        <w:t xml:space="preserve">Basement</w:t>
      </w:r>
    </w:p>
    <w:p>
      <w:pPr>
        <w:pStyle w:val="Compact"/>
        <w:numPr>
          <w:ilvl w:val="0"/>
          <w:numId w:val="1007"/>
        </w:numPr>
      </w:pPr>
      <w:r>
        <w:t xml:space="preserve">Ground Floor</w:t>
      </w:r>
    </w:p>
    <w:p>
      <w:pPr>
        <w:pStyle w:val="Compact"/>
        <w:numPr>
          <w:ilvl w:val="0"/>
          <w:numId w:val="1007"/>
        </w:numPr>
      </w:pPr>
      <w:r>
        <w:t xml:space="preserve">VIP Parking</w:t>
      </w:r>
    </w:p>
    <w:p>
      <w:pPr>
        <w:pStyle w:val="Compact"/>
        <w:numPr>
          <w:ilvl w:val="0"/>
          <w:numId w:val="1007"/>
        </w:numPr>
      </w:pPr>
      <w:r>
        <w:t xml:space="preserve">Bike Parking</w:t>
      </w:r>
    </w:p>
    <w:p>
      <w:pPr>
        <w:pStyle w:val="Compact"/>
        <w:numPr>
          <w:ilvl w:val="0"/>
          <w:numId w:val="1007"/>
        </w:numPr>
      </w:pPr>
      <w:r>
        <w:t xml:space="preserve">EV Charging Area</w:t>
      </w:r>
    </w:p>
    <w:p>
      <w:pPr>
        <w:pStyle w:val="FirstParagraph"/>
      </w:pPr>
      <w:r>
        <w:t xml:space="preserve">Each slot should have:</w:t>
      </w:r>
    </w:p>
    <w:p>
      <w:pPr>
        <w:pStyle w:val="Compact"/>
        <w:numPr>
          <w:ilvl w:val="0"/>
          <w:numId w:val="1008"/>
        </w:numPr>
      </w:pPr>
      <w:r>
        <w:t xml:space="preserve">Slot Number</w:t>
      </w:r>
    </w:p>
    <w:p>
      <w:pPr>
        <w:pStyle w:val="Compact"/>
        <w:numPr>
          <w:ilvl w:val="0"/>
          <w:numId w:val="1008"/>
        </w:numPr>
      </w:pPr>
      <w:r>
        <w:t xml:space="preserve">Slot Type</w:t>
      </w:r>
    </w:p>
    <w:p>
      <w:pPr>
        <w:pStyle w:val="Compact"/>
        <w:numPr>
          <w:ilvl w:val="0"/>
          <w:numId w:val="1008"/>
        </w:numPr>
      </w:pPr>
      <w:r>
        <w:t xml:space="preserve">Status (Available/Occupied/Reserved)</w:t>
      </w:r>
    </w:p>
    <w:p>
      <w:pPr>
        <w:pStyle w:val="Compact"/>
        <w:numPr>
          <w:ilvl w:val="0"/>
          <w:numId w:val="1008"/>
        </w:numPr>
      </w:pPr>
      <w:r>
        <w:t xml:space="preserve">Vehicle Size</w:t>
      </w:r>
    </w:p>
    <w:p>
      <w:r>
        <w:pict>
          <v:rect style="width:0;height:1.5pt" o:hralign="center" o:hrstd="t" o:hr="t"/>
        </w:pict>
      </w:r>
    </w:p>
    <w:bookmarkEnd w:id="30"/>
    <w:bookmarkStart w:id="31" w:name="vehicle-entry"/>
    <w:p>
      <w:pPr>
        <w:pStyle w:val="Heading2"/>
      </w:pPr>
      <w:r>
        <w:t xml:space="preserve">Vehicle Entry</w:t>
      </w:r>
    </w:p>
    <w:p>
      <w:pPr>
        <w:pStyle w:val="FirstParagraph"/>
      </w:pPr>
      <w:r>
        <w:t xml:space="preserve">Capture:</w:t>
      </w:r>
    </w:p>
    <w:p>
      <w:pPr>
        <w:pStyle w:val="Compact"/>
        <w:numPr>
          <w:ilvl w:val="0"/>
          <w:numId w:val="1009"/>
        </w:numPr>
      </w:pPr>
      <w:r>
        <w:t xml:space="preserve">Vehicle Number</w:t>
      </w:r>
    </w:p>
    <w:p>
      <w:pPr>
        <w:pStyle w:val="Compact"/>
        <w:numPr>
          <w:ilvl w:val="0"/>
          <w:numId w:val="1009"/>
        </w:numPr>
      </w:pPr>
      <w:r>
        <w:t xml:space="preserve">Vehicle Type</w:t>
      </w:r>
    </w:p>
    <w:p>
      <w:pPr>
        <w:pStyle w:val="Compact"/>
        <w:numPr>
          <w:ilvl w:val="0"/>
          <w:numId w:val="1009"/>
        </w:numPr>
      </w:pPr>
      <w:r>
        <w:t xml:space="preserve">Entry Time</w:t>
      </w:r>
    </w:p>
    <w:p>
      <w:pPr>
        <w:pStyle w:val="Compact"/>
        <w:numPr>
          <w:ilvl w:val="0"/>
          <w:numId w:val="1009"/>
        </w:numPr>
      </w:pPr>
      <w:r>
        <w:t xml:space="preserve">Entry Date</w:t>
      </w:r>
    </w:p>
    <w:p>
      <w:pPr>
        <w:pStyle w:val="Compact"/>
        <w:numPr>
          <w:ilvl w:val="0"/>
          <w:numId w:val="1009"/>
        </w:numPr>
      </w:pPr>
      <w:r>
        <w:t xml:space="preserve">Parking Slot</w:t>
      </w:r>
    </w:p>
    <w:p>
      <w:pPr>
        <w:pStyle w:val="Compact"/>
        <w:numPr>
          <w:ilvl w:val="0"/>
          <w:numId w:val="1009"/>
        </w:numPr>
      </w:pPr>
      <w:r>
        <w:t xml:space="preserve">Customer Mobile (Optional)</w:t>
      </w:r>
    </w:p>
    <w:p>
      <w:pPr>
        <w:pStyle w:val="Compact"/>
        <w:numPr>
          <w:ilvl w:val="0"/>
          <w:numId w:val="1009"/>
        </w:numPr>
      </w:pPr>
      <w:r>
        <w:t xml:space="preserve">QR Code Ticket</w:t>
      </w:r>
    </w:p>
    <w:p>
      <w:pPr>
        <w:pStyle w:val="Compact"/>
        <w:numPr>
          <w:ilvl w:val="0"/>
          <w:numId w:val="1009"/>
        </w:numPr>
      </w:pPr>
      <w:r>
        <w:t xml:space="preserve">Ticket Number</w:t>
      </w:r>
    </w:p>
    <w:p>
      <w:pPr>
        <w:pStyle w:val="FirstParagraph"/>
      </w:pPr>
      <w:r>
        <w:t xml:space="preserve">Generate Ticket Automatically</w:t>
      </w:r>
    </w:p>
    <w:p>
      <w:pPr>
        <w:pStyle w:val="BodyText"/>
      </w:pPr>
      <w:r>
        <w:t xml:space="preserve">Print Ticket</w:t>
      </w:r>
    </w:p>
    <w:p>
      <w:r>
        <w:pict>
          <v:rect style="width:0;height:1.5pt" o:hralign="center" o:hrstd="t" o:hr="t"/>
        </w:pict>
      </w:r>
    </w:p>
    <w:bookmarkEnd w:id="31"/>
    <w:bookmarkStart w:id="32" w:name="vehicle-exit"/>
    <w:p>
      <w:pPr>
        <w:pStyle w:val="Heading2"/>
      </w:pPr>
      <w:r>
        <w:t xml:space="preserve">Vehicle Exit</w:t>
      </w:r>
    </w:p>
    <w:p>
      <w:pPr>
        <w:pStyle w:val="FirstParagraph"/>
      </w:pPr>
      <w:r>
        <w:t xml:space="preserve">Search by:</w:t>
      </w:r>
    </w:p>
    <w:p>
      <w:pPr>
        <w:pStyle w:val="Compact"/>
        <w:numPr>
          <w:ilvl w:val="0"/>
          <w:numId w:val="1010"/>
        </w:numPr>
      </w:pPr>
      <w:r>
        <w:t xml:space="preserve">Vehicle Number</w:t>
      </w:r>
    </w:p>
    <w:p>
      <w:pPr>
        <w:pStyle w:val="Compact"/>
        <w:numPr>
          <w:ilvl w:val="0"/>
          <w:numId w:val="1010"/>
        </w:numPr>
      </w:pPr>
      <w:r>
        <w:t xml:space="preserve">Ticket Number</w:t>
      </w:r>
    </w:p>
    <w:p>
      <w:pPr>
        <w:pStyle w:val="Compact"/>
        <w:numPr>
          <w:ilvl w:val="0"/>
          <w:numId w:val="1010"/>
        </w:numPr>
      </w:pPr>
      <w:r>
        <w:t xml:space="preserve">QR Code</w:t>
      </w:r>
    </w:p>
    <w:p>
      <w:pPr>
        <w:pStyle w:val="FirstParagraph"/>
      </w:pPr>
      <w:r>
        <w:t xml:space="preserve">Calculate:</w:t>
      </w:r>
    </w:p>
    <w:p>
      <w:pPr>
        <w:pStyle w:val="Compact"/>
        <w:numPr>
          <w:ilvl w:val="0"/>
          <w:numId w:val="1011"/>
        </w:numPr>
      </w:pPr>
      <w:r>
        <w:t xml:space="preserve">Total Hours</w:t>
      </w:r>
    </w:p>
    <w:p>
      <w:pPr>
        <w:pStyle w:val="Compact"/>
        <w:numPr>
          <w:ilvl w:val="0"/>
          <w:numId w:val="1011"/>
        </w:numPr>
      </w:pPr>
      <w:r>
        <w:t xml:space="preserve">Parking Charges</w:t>
      </w:r>
    </w:p>
    <w:p>
      <w:pPr>
        <w:pStyle w:val="Compact"/>
        <w:numPr>
          <w:ilvl w:val="0"/>
          <w:numId w:val="1011"/>
        </w:numPr>
      </w:pPr>
      <w:r>
        <w:t xml:space="preserve">GST (optional)</w:t>
      </w:r>
    </w:p>
    <w:p>
      <w:pPr>
        <w:pStyle w:val="Compact"/>
        <w:numPr>
          <w:ilvl w:val="0"/>
          <w:numId w:val="1011"/>
        </w:numPr>
      </w:pPr>
      <w:r>
        <w:t xml:space="preserve">Discount</w:t>
      </w:r>
    </w:p>
    <w:p>
      <w:pPr>
        <w:pStyle w:val="Compact"/>
        <w:numPr>
          <w:ilvl w:val="0"/>
          <w:numId w:val="1011"/>
        </w:numPr>
      </w:pPr>
      <w:r>
        <w:t xml:space="preserve">Net Amount</w:t>
      </w:r>
    </w:p>
    <w:p>
      <w:pPr>
        <w:pStyle w:val="FirstParagraph"/>
      </w:pPr>
      <w:r>
        <w:t xml:space="preserve">Payment Methods:</w:t>
      </w:r>
    </w:p>
    <w:p>
      <w:pPr>
        <w:pStyle w:val="Compact"/>
        <w:numPr>
          <w:ilvl w:val="0"/>
          <w:numId w:val="1012"/>
        </w:numPr>
      </w:pPr>
      <w:r>
        <w:t xml:space="preserve">Cash</w:t>
      </w:r>
    </w:p>
    <w:p>
      <w:pPr>
        <w:pStyle w:val="Compact"/>
        <w:numPr>
          <w:ilvl w:val="0"/>
          <w:numId w:val="1012"/>
        </w:numPr>
      </w:pPr>
      <w:r>
        <w:t xml:space="preserve">UPI</w:t>
      </w:r>
    </w:p>
    <w:p>
      <w:pPr>
        <w:pStyle w:val="Compact"/>
        <w:numPr>
          <w:ilvl w:val="0"/>
          <w:numId w:val="1012"/>
        </w:numPr>
      </w:pPr>
      <w:r>
        <w:t xml:space="preserve">Card</w:t>
      </w:r>
    </w:p>
    <w:p>
      <w:pPr>
        <w:pStyle w:val="FirstParagraph"/>
      </w:pPr>
      <w:r>
        <w:t xml:space="preserve">Print Receipt</w:t>
      </w:r>
    </w:p>
    <w:p>
      <w:r>
        <w:pict>
          <v:rect style="width:0;height:1.5pt" o:hralign="center" o:hrstd="t" o:hr="t"/>
        </w:pict>
      </w:r>
    </w:p>
    <w:bookmarkEnd w:id="32"/>
    <w:bookmarkStart w:id="33" w:name="pricing-module"/>
    <w:p>
      <w:pPr>
        <w:pStyle w:val="Heading2"/>
      </w:pPr>
      <w:r>
        <w:t xml:space="preserve">Pricing Module</w:t>
      </w:r>
    </w:p>
    <w:p>
      <w:pPr>
        <w:pStyle w:val="FirstParagraph"/>
      </w:pPr>
      <w:r>
        <w:t xml:space="preserve">Configurable pricing:</w:t>
      </w:r>
    </w:p>
    <w:p>
      <w:pPr>
        <w:pStyle w:val="Compact"/>
        <w:numPr>
          <w:ilvl w:val="0"/>
          <w:numId w:val="1013"/>
        </w:numPr>
      </w:pPr>
      <w:r>
        <w:t xml:space="preserve">Bike</w:t>
      </w:r>
    </w:p>
    <w:p>
      <w:pPr>
        <w:pStyle w:val="Compact"/>
        <w:numPr>
          <w:ilvl w:val="0"/>
          <w:numId w:val="1013"/>
        </w:numPr>
      </w:pPr>
      <w:r>
        <w:t xml:space="preserve">Car</w:t>
      </w:r>
    </w:p>
    <w:p>
      <w:pPr>
        <w:pStyle w:val="Compact"/>
        <w:numPr>
          <w:ilvl w:val="0"/>
          <w:numId w:val="1013"/>
        </w:numPr>
      </w:pPr>
      <w:r>
        <w:t xml:space="preserve">SUV</w:t>
      </w:r>
    </w:p>
    <w:p>
      <w:pPr>
        <w:pStyle w:val="Compact"/>
        <w:numPr>
          <w:ilvl w:val="0"/>
          <w:numId w:val="1013"/>
        </w:numPr>
      </w:pPr>
      <w:r>
        <w:t xml:space="preserve">Bus</w:t>
      </w:r>
    </w:p>
    <w:p>
      <w:pPr>
        <w:pStyle w:val="Compact"/>
        <w:numPr>
          <w:ilvl w:val="0"/>
          <w:numId w:val="1013"/>
        </w:numPr>
      </w:pPr>
      <w:r>
        <w:t xml:space="preserve">Truck</w:t>
      </w:r>
    </w:p>
    <w:p>
      <w:pPr>
        <w:pStyle w:val="FirstParagraph"/>
      </w:pPr>
      <w:r>
        <w:t xml:space="preserve">Pricing Rules:</w:t>
      </w:r>
    </w:p>
    <w:p>
      <w:pPr>
        <w:pStyle w:val="Compact"/>
        <w:numPr>
          <w:ilvl w:val="0"/>
          <w:numId w:val="1014"/>
        </w:numPr>
      </w:pPr>
      <w:r>
        <w:t xml:space="preserve">Hourly</w:t>
      </w:r>
    </w:p>
    <w:p>
      <w:pPr>
        <w:pStyle w:val="Compact"/>
        <w:numPr>
          <w:ilvl w:val="0"/>
          <w:numId w:val="1014"/>
        </w:numPr>
      </w:pPr>
      <w:r>
        <w:t xml:space="preserve">Daily</w:t>
      </w:r>
    </w:p>
    <w:p>
      <w:pPr>
        <w:pStyle w:val="Compact"/>
        <w:numPr>
          <w:ilvl w:val="0"/>
          <w:numId w:val="1014"/>
        </w:numPr>
      </w:pPr>
      <w:r>
        <w:t xml:space="preserve">Overnight</w:t>
      </w:r>
    </w:p>
    <w:p>
      <w:pPr>
        <w:pStyle w:val="Compact"/>
        <w:numPr>
          <w:ilvl w:val="0"/>
          <w:numId w:val="1014"/>
        </w:numPr>
      </w:pPr>
      <w:r>
        <w:t xml:space="preserve">Lost Ticket</w:t>
      </w:r>
    </w:p>
    <w:p>
      <w:pPr>
        <w:pStyle w:val="Compact"/>
        <w:numPr>
          <w:ilvl w:val="0"/>
          <w:numId w:val="1014"/>
        </w:numPr>
      </w:pPr>
      <w:r>
        <w:t xml:space="preserve">VIP Parking</w:t>
      </w:r>
    </w:p>
    <w:p>
      <w:r>
        <w:pict>
          <v:rect style="width:0;height:1.5pt" o:hralign="center" o:hrstd="t" o:hr="t"/>
        </w:pict>
      </w:r>
    </w:p>
    <w:bookmarkEnd w:id="33"/>
    <w:bookmarkStart w:id="34" w:name="customer-management"/>
    <w:p>
      <w:pPr>
        <w:pStyle w:val="Heading2"/>
      </w:pPr>
      <w:r>
        <w:t xml:space="preserve">Customer Management</w:t>
      </w:r>
    </w:p>
    <w:p>
      <w:pPr>
        <w:pStyle w:val="FirstParagraph"/>
      </w:pPr>
      <w:r>
        <w:t xml:space="preserve">Store:</w:t>
      </w:r>
    </w:p>
    <w:p>
      <w:pPr>
        <w:pStyle w:val="Compact"/>
        <w:numPr>
          <w:ilvl w:val="0"/>
          <w:numId w:val="1015"/>
        </w:numPr>
      </w:pPr>
      <w:r>
        <w:t xml:space="preserve">Name</w:t>
      </w:r>
    </w:p>
    <w:p>
      <w:pPr>
        <w:pStyle w:val="Compact"/>
        <w:numPr>
          <w:ilvl w:val="0"/>
          <w:numId w:val="1015"/>
        </w:numPr>
      </w:pPr>
      <w:r>
        <w:t xml:space="preserve">Mobile</w:t>
      </w:r>
    </w:p>
    <w:p>
      <w:pPr>
        <w:pStyle w:val="Compact"/>
        <w:numPr>
          <w:ilvl w:val="0"/>
          <w:numId w:val="1015"/>
        </w:numPr>
      </w:pPr>
      <w:r>
        <w:t xml:space="preserve">Vehicle</w:t>
      </w:r>
    </w:p>
    <w:p>
      <w:pPr>
        <w:pStyle w:val="Compact"/>
        <w:numPr>
          <w:ilvl w:val="0"/>
          <w:numId w:val="1015"/>
        </w:numPr>
      </w:pPr>
      <w:r>
        <w:t xml:space="preserve">Membership</w:t>
      </w:r>
    </w:p>
    <w:p>
      <w:pPr>
        <w:pStyle w:val="Compact"/>
        <w:numPr>
          <w:ilvl w:val="0"/>
          <w:numId w:val="1015"/>
        </w:numPr>
      </w:pPr>
      <w:r>
        <w:t xml:space="preserve">Monthly Pass</w:t>
      </w:r>
    </w:p>
    <w:p>
      <w:r>
        <w:pict>
          <v:rect style="width:0;height:1.5pt" o:hralign="center" o:hrstd="t" o:hr="t"/>
        </w:pict>
      </w:r>
    </w:p>
    <w:bookmarkEnd w:id="34"/>
    <w:bookmarkStart w:id="35" w:name="monthly-pass"/>
    <w:p>
      <w:pPr>
        <w:pStyle w:val="Heading2"/>
      </w:pPr>
      <w:r>
        <w:t xml:space="preserve">Monthly Pass</w:t>
      </w:r>
    </w:p>
    <w:p>
      <w:pPr>
        <w:pStyle w:val="Compact"/>
        <w:numPr>
          <w:ilvl w:val="0"/>
          <w:numId w:val="1016"/>
        </w:numPr>
      </w:pPr>
      <w:r>
        <w:t xml:space="preserve">Monthly Subscription</w:t>
      </w:r>
    </w:p>
    <w:p>
      <w:pPr>
        <w:pStyle w:val="Compact"/>
        <w:numPr>
          <w:ilvl w:val="0"/>
          <w:numId w:val="1016"/>
        </w:numPr>
      </w:pPr>
      <w:r>
        <w:t xml:space="preserve">Quarterly</w:t>
      </w:r>
    </w:p>
    <w:p>
      <w:pPr>
        <w:pStyle w:val="Compact"/>
        <w:numPr>
          <w:ilvl w:val="0"/>
          <w:numId w:val="1016"/>
        </w:numPr>
      </w:pPr>
      <w:r>
        <w:t xml:space="preserve">Yearly</w:t>
      </w:r>
    </w:p>
    <w:p>
      <w:pPr>
        <w:pStyle w:val="FirstParagraph"/>
      </w:pPr>
      <w:r>
        <w:t xml:space="preserve">Generate Pass ID</w:t>
      </w:r>
    </w:p>
    <w:p>
      <w:pPr>
        <w:pStyle w:val="BodyText"/>
      </w:pPr>
      <w:r>
        <w:t xml:space="preserve">Expiry Reminder</w:t>
      </w:r>
    </w:p>
    <w:p>
      <w:r>
        <w:pict>
          <v:rect style="width:0;height:1.5pt" o:hralign="center" o:hrstd="t" o:hr="t"/>
        </w:pict>
      </w:r>
    </w:p>
    <w:bookmarkEnd w:id="35"/>
    <w:bookmarkStart w:id="36" w:name="reports"/>
    <w:p>
      <w:pPr>
        <w:pStyle w:val="Heading2"/>
      </w:pPr>
      <w:r>
        <w:t xml:space="preserve">Reports</w:t>
      </w:r>
    </w:p>
    <w:p>
      <w:pPr>
        <w:pStyle w:val="FirstParagraph"/>
      </w:pPr>
      <w:r>
        <w:t xml:space="preserve">Daily Revenue</w:t>
      </w:r>
    </w:p>
    <w:p>
      <w:pPr>
        <w:pStyle w:val="BodyText"/>
      </w:pPr>
      <w:r>
        <w:t xml:space="preserve">Vehicle History</w:t>
      </w:r>
    </w:p>
    <w:p>
      <w:pPr>
        <w:pStyle w:val="BodyText"/>
      </w:pPr>
      <w:r>
        <w:t xml:space="preserve">Operator Report</w:t>
      </w:r>
    </w:p>
    <w:p>
      <w:pPr>
        <w:pStyle w:val="BodyText"/>
      </w:pPr>
      <w:r>
        <w:t xml:space="preserve">Parking Occupancy</w:t>
      </w:r>
    </w:p>
    <w:p>
      <w:pPr>
        <w:pStyle w:val="BodyText"/>
      </w:pPr>
      <w:r>
        <w:t xml:space="preserve">Monthly Revenue</w:t>
      </w:r>
    </w:p>
    <w:p>
      <w:pPr>
        <w:pStyle w:val="BodyText"/>
      </w:pPr>
      <w:r>
        <w:t xml:space="preserve">Vehicle Type Report</w:t>
      </w:r>
    </w:p>
    <w:p>
      <w:pPr>
        <w:pStyle w:val="BodyText"/>
      </w:pPr>
      <w:r>
        <w:t xml:space="preserve">Payment Method Report</w:t>
      </w:r>
    </w:p>
    <w:p>
      <w:pPr>
        <w:pStyle w:val="BodyText"/>
      </w:pPr>
      <w:r>
        <w:t xml:space="preserve">GST Report</w:t>
      </w:r>
    </w:p>
    <w:p>
      <w:pPr>
        <w:pStyle w:val="BodyText"/>
      </w:pPr>
      <w:r>
        <w:t xml:space="preserve">Export:</w:t>
      </w:r>
    </w:p>
    <w:p>
      <w:pPr>
        <w:pStyle w:val="Compact"/>
        <w:numPr>
          <w:ilvl w:val="0"/>
          <w:numId w:val="1017"/>
        </w:numPr>
      </w:pPr>
      <w:r>
        <w:t xml:space="preserve">PDF</w:t>
      </w:r>
    </w:p>
    <w:p>
      <w:pPr>
        <w:pStyle w:val="Compact"/>
        <w:numPr>
          <w:ilvl w:val="0"/>
          <w:numId w:val="1017"/>
        </w:numPr>
      </w:pPr>
      <w:r>
        <w:t xml:space="preserve">Excel</w:t>
      </w:r>
    </w:p>
    <w:p>
      <w:pPr>
        <w:pStyle w:val="Compact"/>
        <w:numPr>
          <w:ilvl w:val="0"/>
          <w:numId w:val="1017"/>
        </w:numPr>
      </w:pPr>
      <w:r>
        <w:t xml:space="preserve">CSV</w:t>
      </w:r>
    </w:p>
    <w:p>
      <w:r>
        <w:pict>
          <v:rect style="width:0;height:1.5pt" o:hralign="center" o:hrstd="t" o:hr="t"/>
        </w:pict>
      </w:r>
    </w:p>
    <w:bookmarkEnd w:id="36"/>
    <w:bookmarkStart w:id="37" w:name="receipt-printing"/>
    <w:p>
      <w:pPr>
        <w:pStyle w:val="Heading2"/>
      </w:pPr>
      <w:r>
        <w:t xml:space="preserve">Receipt Printing</w:t>
      </w:r>
    </w:p>
    <w:p>
      <w:pPr>
        <w:pStyle w:val="FirstParagraph"/>
      </w:pPr>
      <w:r>
        <w:t xml:space="preserve">Thermal Printer Support</w:t>
      </w:r>
    </w:p>
    <w:p>
      <w:pPr>
        <w:pStyle w:val="BodyText"/>
      </w:pPr>
      <w:r>
        <w:t xml:space="preserve">80mm Receipt</w:t>
      </w:r>
    </w:p>
    <w:p>
      <w:pPr>
        <w:pStyle w:val="BodyText"/>
      </w:pPr>
      <w:r>
        <w:t xml:space="preserve">QR Code</w:t>
      </w:r>
    </w:p>
    <w:p>
      <w:pPr>
        <w:pStyle w:val="BodyText"/>
      </w:pPr>
      <w:r>
        <w:t xml:space="preserve">Company Logo</w:t>
      </w:r>
    </w:p>
    <w:p>
      <w:r>
        <w:pict>
          <v:rect style="width:0;height:1.5pt" o:hralign="center" o:hrstd="t" o:hr="t"/>
        </w:pict>
      </w:r>
    </w:p>
    <w:bookmarkEnd w:id="37"/>
    <w:bookmarkStart w:id="38" w:name="settings"/>
    <w:p>
      <w:pPr>
        <w:pStyle w:val="Heading2"/>
      </w:pPr>
      <w:r>
        <w:t xml:space="preserve">Settings</w:t>
      </w:r>
    </w:p>
    <w:p>
      <w:pPr>
        <w:pStyle w:val="FirstParagraph"/>
      </w:pPr>
      <w:r>
        <w:t xml:space="preserve">Company Details</w:t>
      </w:r>
    </w:p>
    <w:p>
      <w:pPr>
        <w:pStyle w:val="BodyText"/>
      </w:pPr>
      <w:r>
        <w:t xml:space="preserve">GST Number</w:t>
      </w:r>
    </w:p>
    <w:p>
      <w:pPr>
        <w:pStyle w:val="BodyText"/>
      </w:pPr>
      <w:r>
        <w:t xml:space="preserve">Receipt Footer</w:t>
      </w:r>
    </w:p>
    <w:p>
      <w:pPr>
        <w:pStyle w:val="BodyText"/>
      </w:pPr>
      <w:r>
        <w:t xml:space="preserve">Printer Configuration</w:t>
      </w:r>
    </w:p>
    <w:p>
      <w:pPr>
        <w:pStyle w:val="BodyText"/>
      </w:pPr>
      <w:r>
        <w:t xml:space="preserve">Currency</w:t>
      </w:r>
    </w:p>
    <w:p>
      <w:pPr>
        <w:pStyle w:val="BodyText"/>
      </w:pPr>
      <w:r>
        <w:t xml:space="preserve">Time Zone</w:t>
      </w:r>
    </w:p>
    <w:p>
      <w:pPr>
        <w:pStyle w:val="BodyText"/>
      </w:pPr>
      <w:r>
        <w:t xml:space="preserve">Database Backup</w:t>
      </w:r>
    </w:p>
    <w:p>
      <w:pPr>
        <w:pStyle w:val="BodyText"/>
      </w:pPr>
      <w:r>
        <w:t xml:space="preserve">Restore Database</w:t>
      </w:r>
    </w:p>
    <w:p>
      <w:r>
        <w:pict>
          <v:rect style="width:0;height:1.5pt" o:hralign="center" o:hrstd="t" o:hr="t"/>
        </w:pict>
      </w:r>
    </w:p>
    <w:bookmarkEnd w:id="38"/>
    <w:bookmarkStart w:id="39" w:name="authentication"/>
    <w:p>
      <w:pPr>
        <w:pStyle w:val="Heading2"/>
      </w:pPr>
      <w:r>
        <w:t xml:space="preserve">Authentication</w:t>
      </w:r>
    </w:p>
    <w:p>
      <w:pPr>
        <w:pStyle w:val="FirstParagraph"/>
      </w:pPr>
      <w:r>
        <w:t xml:space="preserve">Login</w:t>
      </w:r>
    </w:p>
    <w:p>
      <w:pPr>
        <w:pStyle w:val="BodyText"/>
      </w:pPr>
      <w:r>
        <w:t xml:space="preserve">Forgot Password</w:t>
      </w:r>
    </w:p>
    <w:p>
      <w:pPr>
        <w:pStyle w:val="BodyText"/>
      </w:pPr>
      <w:r>
        <w:t xml:space="preserve">Role Based Access</w:t>
      </w:r>
    </w:p>
    <w:p>
      <w:pPr>
        <w:pStyle w:val="BodyText"/>
      </w:pPr>
      <w:r>
        <w:t xml:space="preserve">Session Timeout</w:t>
      </w:r>
    </w:p>
    <w:p>
      <w:r>
        <w:pict>
          <v:rect style="width:0;height:1.5pt" o:hralign="center" o:hrstd="t" o:hr="t"/>
        </w:pict>
      </w:r>
    </w:p>
    <w:bookmarkEnd w:id="39"/>
    <w:bookmarkStart w:id="40" w:name="notifications"/>
    <w:p>
      <w:pPr>
        <w:pStyle w:val="Heading2"/>
      </w:pPr>
      <w:r>
        <w:t xml:space="preserve">Notifications</w:t>
      </w:r>
    </w:p>
    <w:p>
      <w:pPr>
        <w:pStyle w:val="FirstParagraph"/>
      </w:pPr>
      <w:r>
        <w:t xml:space="preserve">Parking Full Alert</w:t>
      </w:r>
    </w:p>
    <w:p>
      <w:pPr>
        <w:pStyle w:val="BodyText"/>
      </w:pPr>
      <w:r>
        <w:t xml:space="preserve">Pass Expiry Alert</w:t>
      </w:r>
    </w:p>
    <w:p>
      <w:pPr>
        <w:pStyle w:val="BodyText"/>
      </w:pPr>
      <w:r>
        <w:t xml:space="preserve">Backup Reminder</w:t>
      </w:r>
    </w:p>
    <w:p>
      <w:pPr>
        <w:pStyle w:val="BodyText"/>
      </w:pPr>
      <w:r>
        <w:t xml:space="preserve">Printer Offline</w:t>
      </w:r>
    </w:p>
    <w:p>
      <w:r>
        <w:pict>
          <v:rect style="width:0;height:1.5pt" o:hralign="center" o:hrstd="t" o:hr="t"/>
        </w:pict>
      </w:r>
    </w:p>
    <w:bookmarkEnd w:id="40"/>
    <w:bookmarkStart w:id="41" w:name="audit-logs"/>
    <w:p>
      <w:pPr>
        <w:pStyle w:val="Heading2"/>
      </w:pPr>
      <w:r>
        <w:t xml:space="preserve">Audit Logs</w:t>
      </w:r>
    </w:p>
    <w:p>
      <w:pPr>
        <w:pStyle w:val="FirstParagraph"/>
      </w:pPr>
      <w:r>
        <w:t xml:space="preserve">User Login</w:t>
      </w:r>
    </w:p>
    <w:p>
      <w:pPr>
        <w:pStyle w:val="BodyText"/>
      </w:pPr>
      <w:r>
        <w:t xml:space="preserve">Vehicle Entry</w:t>
      </w:r>
    </w:p>
    <w:p>
      <w:pPr>
        <w:pStyle w:val="BodyText"/>
      </w:pPr>
      <w:r>
        <w:t xml:space="preserve">Vehicle Exit</w:t>
      </w:r>
    </w:p>
    <w:p>
      <w:pPr>
        <w:pStyle w:val="BodyText"/>
      </w:pPr>
      <w:r>
        <w:t xml:space="preserve">Price Changes</w:t>
      </w:r>
    </w:p>
    <w:p>
      <w:pPr>
        <w:pStyle w:val="BodyText"/>
      </w:pPr>
      <w:r>
        <w:t xml:space="preserve">Deleted Records</w:t>
      </w:r>
    </w:p>
    <w:p>
      <w:r>
        <w:pict>
          <v:rect style="width:0;height:1.5pt" o:hralign="center" o:hrstd="t" o:hr="t"/>
        </w:pict>
      </w:r>
    </w:p>
    <w:bookmarkEnd w:id="41"/>
    <w:bookmarkEnd w:id="42"/>
    <w:bookmarkStart w:id="43" w:name="database-tables"/>
    <w:p>
      <w:pPr>
        <w:pStyle w:val="Heading1"/>
      </w:pPr>
      <w:r>
        <w:t xml:space="preserve">Database Tables</w:t>
      </w:r>
    </w:p>
    <w:p>
      <w:pPr>
        <w:pStyle w:val="FirstParagraph"/>
      </w:pPr>
      <w:r>
        <w:t xml:space="preserve">users</w:t>
      </w:r>
    </w:p>
    <w:p>
      <w:pPr>
        <w:pStyle w:val="BodyText"/>
      </w:pPr>
      <w:r>
        <w:t xml:space="preserve">roles</w:t>
      </w:r>
    </w:p>
    <w:p>
      <w:pPr>
        <w:pStyle w:val="BodyText"/>
      </w:pPr>
      <w:r>
        <w:t xml:space="preserve">parking_locations</w:t>
      </w:r>
    </w:p>
    <w:p>
      <w:pPr>
        <w:pStyle w:val="BodyText"/>
      </w:pPr>
      <w:r>
        <w:t xml:space="preserve">parking_slots</w:t>
      </w:r>
    </w:p>
    <w:p>
      <w:pPr>
        <w:pStyle w:val="BodyText"/>
      </w:pPr>
      <w:r>
        <w:t xml:space="preserve">vehicles</w:t>
      </w:r>
    </w:p>
    <w:p>
      <w:pPr>
        <w:pStyle w:val="BodyText"/>
      </w:pPr>
      <w:r>
        <w:t xml:space="preserve">parking_entries</w:t>
      </w:r>
    </w:p>
    <w:p>
      <w:pPr>
        <w:pStyle w:val="BodyText"/>
      </w:pPr>
      <w:r>
        <w:t xml:space="preserve">parking_exits</w:t>
      </w:r>
    </w:p>
    <w:p>
      <w:pPr>
        <w:pStyle w:val="BodyText"/>
      </w:pPr>
      <w:r>
        <w:t xml:space="preserve">pricing_rules</w:t>
      </w:r>
    </w:p>
    <w:p>
      <w:pPr>
        <w:pStyle w:val="BodyText"/>
      </w:pPr>
      <w:r>
        <w:t xml:space="preserve">customers</w:t>
      </w:r>
    </w:p>
    <w:p>
      <w:pPr>
        <w:pStyle w:val="BodyText"/>
      </w:pPr>
      <w:r>
        <w:t xml:space="preserve">monthly_passes</w:t>
      </w:r>
    </w:p>
    <w:p>
      <w:pPr>
        <w:pStyle w:val="BodyText"/>
      </w:pPr>
      <w:r>
        <w:t xml:space="preserve">payments</w:t>
      </w:r>
    </w:p>
    <w:p>
      <w:pPr>
        <w:pStyle w:val="BodyText"/>
      </w:pPr>
      <w:r>
        <w:t xml:space="preserve">receipts</w:t>
      </w:r>
    </w:p>
    <w:p>
      <w:pPr>
        <w:pStyle w:val="BodyText"/>
      </w:pPr>
      <w:r>
        <w:t xml:space="preserve">settings</w:t>
      </w:r>
    </w:p>
    <w:p>
      <w:pPr>
        <w:pStyle w:val="BodyText"/>
      </w:pPr>
      <w:r>
        <w:t xml:space="preserve">audit_logs</w:t>
      </w:r>
    </w:p>
    <w:p>
      <w:pPr>
        <w:pStyle w:val="BodyText"/>
      </w:pPr>
      <w:r>
        <w:t xml:space="preserve">backups</w:t>
      </w:r>
    </w:p>
    <w:p>
      <w:r>
        <w:pict>
          <v:rect style="width:0;height:1.5pt" o:hralign="center" o:hrstd="t" o:hr="t"/>
        </w:pict>
      </w:r>
    </w:p>
    <w:bookmarkEnd w:id="43"/>
    <w:bookmarkStart w:id="44" w:name="technology-stack"/>
    <w:p>
      <w:pPr>
        <w:pStyle w:val="Heading1"/>
      </w:pPr>
      <w:r>
        <w:t xml:space="preserve">Technology Stack</w:t>
      </w:r>
    </w:p>
    <w:p>
      <w:pPr>
        <w:pStyle w:val="FirstParagraph"/>
      </w:pPr>
      <w:r>
        <w:t xml:space="preserve">Frontend:</w:t>
      </w:r>
    </w:p>
    <w:p>
      <w:pPr>
        <w:pStyle w:val="Compact"/>
        <w:numPr>
          <w:ilvl w:val="0"/>
          <w:numId w:val="1018"/>
        </w:numPr>
      </w:pPr>
      <w:r>
        <w:t xml:space="preserve">React</w:t>
      </w:r>
    </w:p>
    <w:p>
      <w:pPr>
        <w:pStyle w:val="Compact"/>
        <w:numPr>
          <w:ilvl w:val="0"/>
          <w:numId w:val="1018"/>
        </w:numPr>
      </w:pPr>
      <w:r>
        <w:t xml:space="preserve">Tailwind CSS</w:t>
      </w:r>
    </w:p>
    <w:p>
      <w:pPr>
        <w:pStyle w:val="FirstParagraph"/>
      </w:pPr>
      <w:r>
        <w:t xml:space="preserve">Desktop:</w:t>
      </w:r>
    </w:p>
    <w:p>
      <w:pPr>
        <w:pStyle w:val="Compact"/>
        <w:numPr>
          <w:ilvl w:val="0"/>
          <w:numId w:val="1019"/>
        </w:numPr>
      </w:pPr>
      <w:r>
        <w:t xml:space="preserve">Electron</w:t>
      </w:r>
    </w:p>
    <w:p>
      <w:pPr>
        <w:pStyle w:val="FirstParagraph"/>
      </w:pPr>
      <w:r>
        <w:t xml:space="preserve">Backend:</w:t>
      </w:r>
    </w:p>
    <w:p>
      <w:pPr>
        <w:pStyle w:val="Compact"/>
        <w:numPr>
          <w:ilvl w:val="0"/>
          <w:numId w:val="1020"/>
        </w:numPr>
      </w:pPr>
      <w:r>
        <w:t xml:space="preserve">Node.js</w:t>
      </w:r>
    </w:p>
    <w:p>
      <w:pPr>
        <w:pStyle w:val="Compact"/>
        <w:numPr>
          <w:ilvl w:val="0"/>
          <w:numId w:val="1020"/>
        </w:numPr>
      </w:pPr>
      <w:r>
        <w:t xml:space="preserve">Express</w:t>
      </w:r>
    </w:p>
    <w:p>
      <w:pPr>
        <w:pStyle w:val="FirstParagraph"/>
      </w:pPr>
      <w:r>
        <w:t xml:space="preserve">Database:</w:t>
      </w:r>
    </w:p>
    <w:p>
      <w:pPr>
        <w:pStyle w:val="Compact"/>
        <w:numPr>
          <w:ilvl w:val="0"/>
          <w:numId w:val="1021"/>
        </w:numPr>
      </w:pPr>
      <w:r>
        <w:t xml:space="preserve">SQLite (default)</w:t>
      </w:r>
    </w:p>
    <w:p>
      <w:pPr>
        <w:pStyle w:val="Compact"/>
        <w:numPr>
          <w:ilvl w:val="0"/>
          <w:numId w:val="1021"/>
        </w:numPr>
      </w:pPr>
      <w:r>
        <w:t xml:space="preserve">MySQL (optional)</w:t>
      </w:r>
    </w:p>
    <w:p>
      <w:pPr>
        <w:pStyle w:val="FirstParagraph"/>
      </w:pPr>
      <w:r>
        <w:t xml:space="preserve">ORM:</w:t>
      </w:r>
    </w:p>
    <w:p>
      <w:pPr>
        <w:pStyle w:val="Compact"/>
        <w:numPr>
          <w:ilvl w:val="0"/>
          <w:numId w:val="1022"/>
        </w:numPr>
      </w:pPr>
      <w:r>
        <w:t xml:space="preserve">Prisma</w:t>
      </w:r>
    </w:p>
    <w:p>
      <w:pPr>
        <w:pStyle w:val="FirstParagraph"/>
      </w:pPr>
      <w:r>
        <w:t xml:space="preserve">Charts:</w:t>
      </w:r>
    </w:p>
    <w:p>
      <w:pPr>
        <w:pStyle w:val="Compact"/>
        <w:numPr>
          <w:ilvl w:val="0"/>
          <w:numId w:val="1023"/>
        </w:numPr>
      </w:pPr>
      <w:r>
        <w:t xml:space="preserve">Chart.js</w:t>
      </w:r>
    </w:p>
    <w:p>
      <w:pPr>
        <w:pStyle w:val="FirstParagraph"/>
      </w:pPr>
      <w:r>
        <w:t xml:space="preserve">Printing:</w:t>
      </w:r>
    </w:p>
    <w:p>
      <w:pPr>
        <w:pStyle w:val="Compact"/>
        <w:numPr>
          <w:ilvl w:val="0"/>
          <w:numId w:val="1024"/>
        </w:numPr>
      </w:pPr>
      <w:r>
        <w:t xml:space="preserve">electron-pos-printer</w:t>
      </w:r>
    </w:p>
    <w:p>
      <w:pPr>
        <w:pStyle w:val="FirstParagraph"/>
      </w:pPr>
      <w:r>
        <w:t xml:space="preserve">PDF:</w:t>
      </w:r>
    </w:p>
    <w:p>
      <w:pPr>
        <w:pStyle w:val="Compact"/>
        <w:numPr>
          <w:ilvl w:val="0"/>
          <w:numId w:val="1025"/>
        </w:numPr>
      </w:pPr>
      <w:r>
        <w:t xml:space="preserve">pdf-lib</w:t>
      </w:r>
    </w:p>
    <w:p>
      <w:pPr>
        <w:pStyle w:val="FirstParagraph"/>
      </w:pPr>
      <w:r>
        <w:t xml:space="preserve">Excel:</w:t>
      </w:r>
    </w:p>
    <w:p>
      <w:pPr>
        <w:pStyle w:val="Compact"/>
        <w:numPr>
          <w:ilvl w:val="0"/>
          <w:numId w:val="1026"/>
        </w:numPr>
      </w:pPr>
      <w:r>
        <w:t xml:space="preserve">ExcelJS</w:t>
      </w:r>
    </w:p>
    <w:p>
      <w:r>
        <w:pict>
          <v:rect style="width:0;height:1.5pt" o:hralign="center" o:hrstd="t" o:hr="t"/>
        </w:pict>
      </w:r>
    </w:p>
    <w:bookmarkEnd w:id="44"/>
    <w:bookmarkStart w:id="45" w:name="non-functional-requirements"/>
    <w:p>
      <w:pPr>
        <w:pStyle w:val="Heading1"/>
      </w:pPr>
      <w:r>
        <w:t xml:space="preserve">Non-Functional Requirements</w:t>
      </w:r>
    </w:p>
    <w:p>
      <w:pPr>
        <w:pStyle w:val="Compact"/>
        <w:numPr>
          <w:ilvl w:val="0"/>
          <w:numId w:val="1027"/>
        </w:numPr>
      </w:pPr>
      <w:r>
        <w:t xml:space="preserve">Offline-first</w:t>
      </w:r>
    </w:p>
    <w:p>
      <w:pPr>
        <w:pStyle w:val="Compact"/>
        <w:numPr>
          <w:ilvl w:val="0"/>
          <w:numId w:val="1027"/>
        </w:numPr>
      </w:pPr>
      <w:r>
        <w:t xml:space="preserve">Fast startup (&lt;3 seconds)</w:t>
      </w:r>
    </w:p>
    <w:p>
      <w:pPr>
        <w:pStyle w:val="Compact"/>
        <w:numPr>
          <w:ilvl w:val="0"/>
          <w:numId w:val="1027"/>
        </w:numPr>
      </w:pPr>
      <w:r>
        <w:t xml:space="preserve">Auto backup</w:t>
      </w:r>
    </w:p>
    <w:p>
      <w:pPr>
        <w:pStyle w:val="Compact"/>
        <w:numPr>
          <w:ilvl w:val="0"/>
          <w:numId w:val="1027"/>
        </w:numPr>
      </w:pPr>
      <w:r>
        <w:t xml:space="preserve">Secure authentication</w:t>
      </w:r>
    </w:p>
    <w:p>
      <w:pPr>
        <w:pStyle w:val="Compact"/>
        <w:numPr>
          <w:ilvl w:val="0"/>
          <w:numId w:val="1027"/>
        </w:numPr>
      </w:pPr>
      <w:r>
        <w:t xml:space="preserve">Data encryption</w:t>
      </w:r>
    </w:p>
    <w:p>
      <w:pPr>
        <w:pStyle w:val="Compact"/>
        <w:numPr>
          <w:ilvl w:val="0"/>
          <w:numId w:val="1027"/>
        </w:numPr>
      </w:pPr>
      <w:r>
        <w:t xml:space="preserve">Cross-platform support</w:t>
      </w:r>
    </w:p>
    <w:p>
      <w:pPr>
        <w:pStyle w:val="Compact"/>
        <w:numPr>
          <w:ilvl w:val="0"/>
          <w:numId w:val="1027"/>
        </w:numPr>
      </w:pPr>
      <w:r>
        <w:t xml:space="preserve">Modular architecture</w:t>
      </w:r>
    </w:p>
    <w:p>
      <w:pPr>
        <w:pStyle w:val="Compact"/>
        <w:numPr>
          <w:ilvl w:val="0"/>
          <w:numId w:val="1027"/>
        </w:numPr>
      </w:pPr>
      <w:r>
        <w:t xml:space="preserve">Dark/Light theme</w:t>
      </w:r>
    </w:p>
    <w:p>
      <w:pPr>
        <w:pStyle w:val="Compact"/>
        <w:numPr>
          <w:ilvl w:val="0"/>
          <w:numId w:val="1027"/>
        </w:numPr>
      </w:pPr>
      <w:r>
        <w:t xml:space="preserve">Responsive desktop UI</w:t>
      </w:r>
    </w:p>
    <w:p>
      <w:r>
        <w:pict>
          <v:rect style="width:0;height:1.5pt" o:hralign="center" o:hrstd="t" o:hr="t"/>
        </w:pict>
      </w:r>
    </w:p>
    <w:bookmarkEnd w:id="45"/>
    <w:bookmarkStart w:id="46" w:name="future-enhancements"/>
    <w:p>
      <w:pPr>
        <w:pStyle w:val="Heading1"/>
      </w:pPr>
      <w:r>
        <w:t xml:space="preserve">Future Enhancements</w:t>
      </w:r>
    </w:p>
    <w:p>
      <w:pPr>
        <w:pStyle w:val="Compact"/>
        <w:numPr>
          <w:ilvl w:val="0"/>
          <w:numId w:val="1028"/>
        </w:numPr>
      </w:pPr>
      <w:r>
        <w:t xml:space="preserve">ANPR (Automatic Number Plate Recognition)</w:t>
      </w:r>
    </w:p>
    <w:p>
      <w:pPr>
        <w:pStyle w:val="Compact"/>
        <w:numPr>
          <w:ilvl w:val="0"/>
          <w:numId w:val="1028"/>
        </w:numPr>
      </w:pPr>
      <w:r>
        <w:t xml:space="preserve">Camera Integration</w:t>
      </w:r>
    </w:p>
    <w:p>
      <w:pPr>
        <w:pStyle w:val="Compact"/>
        <w:numPr>
          <w:ilvl w:val="0"/>
          <w:numId w:val="1028"/>
        </w:numPr>
      </w:pPr>
      <w:r>
        <w:t xml:space="preserve">RFID Cards</w:t>
      </w:r>
    </w:p>
    <w:p>
      <w:pPr>
        <w:pStyle w:val="Compact"/>
        <w:numPr>
          <w:ilvl w:val="0"/>
          <w:numId w:val="1028"/>
        </w:numPr>
      </w:pPr>
      <w:r>
        <w:t xml:space="preserve">Fastag Integration</w:t>
      </w:r>
    </w:p>
    <w:p>
      <w:pPr>
        <w:pStyle w:val="Compact"/>
        <w:numPr>
          <w:ilvl w:val="0"/>
          <w:numId w:val="1028"/>
        </w:numPr>
      </w:pPr>
      <w:r>
        <w:t xml:space="preserve">SMS Notifications</w:t>
      </w:r>
    </w:p>
    <w:p>
      <w:pPr>
        <w:pStyle w:val="Compact"/>
        <w:numPr>
          <w:ilvl w:val="0"/>
          <w:numId w:val="1028"/>
        </w:numPr>
      </w:pPr>
      <w:r>
        <w:t xml:space="preserve">WhatsApp Ticket</w:t>
      </w:r>
    </w:p>
    <w:p>
      <w:pPr>
        <w:pStyle w:val="Compact"/>
        <w:numPr>
          <w:ilvl w:val="0"/>
          <w:numId w:val="1028"/>
        </w:numPr>
      </w:pPr>
      <w:r>
        <w:t xml:space="preserve">Online Booking</w:t>
      </w:r>
    </w:p>
    <w:p>
      <w:pPr>
        <w:pStyle w:val="Compact"/>
        <w:numPr>
          <w:ilvl w:val="0"/>
          <w:numId w:val="1028"/>
        </w:numPr>
      </w:pPr>
      <w:r>
        <w:t xml:space="preserve">Mobile App</w:t>
      </w:r>
    </w:p>
    <w:p>
      <w:pPr>
        <w:pStyle w:val="Compact"/>
        <w:numPr>
          <w:ilvl w:val="0"/>
          <w:numId w:val="1028"/>
        </w:numPr>
      </w:pPr>
      <w:r>
        <w:t xml:space="preserve">Cloud Sync</w:t>
      </w:r>
    </w:p>
    <w:p>
      <w:pPr>
        <w:pStyle w:val="Compact"/>
        <w:numPr>
          <w:ilvl w:val="0"/>
          <w:numId w:val="1028"/>
        </w:numPr>
      </w:pPr>
      <w:r>
        <w:t xml:space="preserve">AI-based occupancy prediction</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2026-06-27T15:54:36Z</dcterms:created>
  <dcterms:modified xsi:type="dcterms:W3CDTF">2026-06-27T15:54:36Z</dcterms:modified>
</cp:coreProperties>
</file>

<file path=docProps/custom.xml><?xml version="1.0" encoding="utf-8"?>
<Properties xmlns="http://schemas.openxmlformats.org/officeDocument/2006/custom-properties" xmlns:vt="http://schemas.openxmlformats.org/officeDocument/2006/docPropsVTypes"/>
</file>