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FA73A" w14:textId="1D28349D" w:rsidR="00BC131F" w:rsidRPr="00A7282F" w:rsidRDefault="00FC5037">
      <w:pPr>
        <w:rPr>
          <w:rFonts w:ascii="Arial" w:eastAsia="宋体" w:hAnsi="Arial" w:cs="Arial"/>
          <w:color w:val="424242"/>
          <w:kern w:val="0"/>
          <w:szCs w:val="21"/>
        </w:rPr>
      </w:pPr>
      <w:r w:rsidRPr="00A7282F">
        <w:rPr>
          <w:rFonts w:ascii="Arial" w:eastAsia="宋体" w:hAnsi="Arial" w:cs="Arial" w:hint="eastAsia"/>
          <w:color w:val="424242"/>
          <w:kern w:val="0"/>
          <w:szCs w:val="21"/>
        </w:rPr>
        <w:t>目前发现研究生教育管理系统基于最新的</w:t>
      </w:r>
      <w:r w:rsidRPr="00A7282F">
        <w:rPr>
          <w:rFonts w:ascii="Arial" w:eastAsia="宋体" w:hAnsi="Arial" w:cs="Arial" w:hint="eastAsia"/>
          <w:color w:val="424242"/>
          <w:kern w:val="0"/>
          <w:szCs w:val="21"/>
        </w:rPr>
        <w:t>win</w:t>
      </w:r>
      <w:r w:rsidRPr="00A7282F">
        <w:rPr>
          <w:rFonts w:ascii="Arial" w:eastAsia="宋体" w:hAnsi="Arial" w:cs="Arial"/>
          <w:color w:val="424242"/>
          <w:kern w:val="0"/>
          <w:szCs w:val="21"/>
        </w:rPr>
        <w:t>10</w:t>
      </w:r>
      <w:r w:rsidRPr="00A7282F">
        <w:rPr>
          <w:rFonts w:ascii="Arial" w:eastAsia="宋体" w:hAnsi="Arial" w:cs="Arial" w:hint="eastAsia"/>
          <w:color w:val="424242"/>
          <w:kern w:val="0"/>
          <w:szCs w:val="21"/>
        </w:rPr>
        <w:t>系统（</w:t>
      </w:r>
      <w:r w:rsidRPr="00A7282F">
        <w:rPr>
          <w:rFonts w:ascii="Arial" w:eastAsia="宋体" w:hAnsi="Arial" w:cs="Arial" w:hint="eastAsia"/>
          <w:color w:val="424242"/>
          <w:kern w:val="0"/>
          <w:szCs w:val="21"/>
        </w:rPr>
        <w:t>1709</w:t>
      </w:r>
      <w:r w:rsidRPr="00A7282F">
        <w:rPr>
          <w:rFonts w:ascii="Arial" w:eastAsia="宋体" w:hAnsi="Arial" w:cs="Arial" w:hint="eastAsia"/>
          <w:color w:val="424242"/>
          <w:kern w:val="0"/>
          <w:szCs w:val="21"/>
        </w:rPr>
        <w:t>）下不兼容，主要表现：</w:t>
      </w:r>
    </w:p>
    <w:p w14:paraId="22006D75" w14:textId="4006872A" w:rsidR="00FC5037" w:rsidRPr="00A7282F" w:rsidRDefault="00FC5037" w:rsidP="00FC5037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  <w:color w:val="424242"/>
          <w:kern w:val="0"/>
          <w:szCs w:val="21"/>
        </w:rPr>
      </w:pPr>
      <w:r w:rsidRPr="00A7282F">
        <w:rPr>
          <w:rFonts w:ascii="Arial" w:eastAsia="宋体" w:hAnsi="Arial" w:cs="Arial" w:hint="eastAsia"/>
          <w:color w:val="424242"/>
          <w:kern w:val="0"/>
          <w:szCs w:val="21"/>
        </w:rPr>
        <w:t>页面内容不显示</w:t>
      </w:r>
    </w:p>
    <w:p w14:paraId="557C1D83" w14:textId="2CA47BA8" w:rsidR="00FC5037" w:rsidRPr="00A7282F" w:rsidRDefault="00FC5037" w:rsidP="00FC5037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  <w:color w:val="424242"/>
          <w:kern w:val="0"/>
          <w:szCs w:val="21"/>
        </w:rPr>
      </w:pPr>
      <w:r w:rsidRPr="00A7282F">
        <w:rPr>
          <w:rFonts w:ascii="Arial" w:eastAsia="宋体" w:hAnsi="Arial" w:cs="Arial" w:hint="eastAsia"/>
          <w:color w:val="424242"/>
          <w:kern w:val="0"/>
          <w:szCs w:val="21"/>
        </w:rPr>
        <w:t>下来菜单不显示</w:t>
      </w:r>
    </w:p>
    <w:p w14:paraId="3D28BA24" w14:textId="36C019EC" w:rsidR="00FC5037" w:rsidRPr="00A7282F" w:rsidRDefault="00FC5037" w:rsidP="00FC5037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  <w:color w:val="424242"/>
          <w:kern w:val="0"/>
          <w:szCs w:val="21"/>
        </w:rPr>
      </w:pPr>
      <w:r w:rsidRPr="00A7282F">
        <w:rPr>
          <w:rFonts w:ascii="Arial" w:eastAsia="宋体" w:hAnsi="Arial" w:cs="Arial" w:hint="eastAsia"/>
          <w:color w:val="424242"/>
          <w:kern w:val="0"/>
          <w:szCs w:val="21"/>
        </w:rPr>
        <w:t>点击查询提示：“无法获取相关查询条件，请与管理员联系”</w:t>
      </w:r>
    </w:p>
    <w:p w14:paraId="775FB0FA" w14:textId="59683AE7" w:rsidR="00FC5037" w:rsidRDefault="00FC5037" w:rsidP="00FC5037"/>
    <w:p w14:paraId="0EA893F3" w14:textId="7D50A3FA" w:rsidR="00FC5037" w:rsidRDefault="00FC5037" w:rsidP="00FC5037"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系统版本：</w:t>
      </w:r>
    </w:p>
    <w:p w14:paraId="5780D3C3" w14:textId="77777777" w:rsidR="00FC5037" w:rsidRPr="00A7282F" w:rsidRDefault="00FC5037" w:rsidP="00FC5037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Arial" w:hAnsi="Arial" w:cs="Arial"/>
          <w:color w:val="424242"/>
          <w:sz w:val="21"/>
          <w:szCs w:val="21"/>
        </w:rPr>
      </w:pPr>
      <w:r w:rsidRPr="00A7282F">
        <w:rPr>
          <w:rStyle w:val="a5"/>
          <w:rFonts w:ascii="Arial" w:hAnsi="Arial" w:cs="Arial"/>
          <w:color w:val="424242"/>
          <w:sz w:val="21"/>
          <w:szCs w:val="21"/>
        </w:rPr>
        <w:t>1</w:t>
      </w:r>
      <w:r w:rsidRPr="00A7282F">
        <w:rPr>
          <w:rStyle w:val="a5"/>
          <w:rFonts w:ascii="Arial" w:hAnsi="Arial" w:cs="Arial"/>
          <w:color w:val="424242"/>
          <w:sz w:val="21"/>
          <w:szCs w:val="21"/>
        </w:rPr>
        <w:t>、</w:t>
      </w:r>
      <w:r w:rsidRPr="00A7282F">
        <w:rPr>
          <w:rStyle w:val="a5"/>
          <w:rFonts w:ascii="Arial" w:hAnsi="Arial" w:cs="Arial"/>
          <w:color w:val="424242"/>
          <w:sz w:val="21"/>
          <w:szCs w:val="21"/>
        </w:rPr>
        <w:t>Windows 10 1507</w:t>
      </w:r>
    </w:p>
    <w:p w14:paraId="0448C9DE" w14:textId="77777777" w:rsidR="00FC5037" w:rsidRPr="00A7282F" w:rsidRDefault="00FC5037" w:rsidP="00FC5037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Arial" w:hAnsi="Arial" w:cs="Arial"/>
          <w:color w:val="424242"/>
          <w:sz w:val="21"/>
          <w:szCs w:val="21"/>
        </w:rPr>
      </w:pPr>
      <w:r w:rsidRPr="00A7282F">
        <w:rPr>
          <w:rFonts w:ascii="Arial" w:hAnsi="Arial" w:cs="Arial"/>
          <w:color w:val="424242"/>
          <w:sz w:val="21"/>
          <w:szCs w:val="21"/>
        </w:rPr>
        <w:t>初版</w:t>
      </w:r>
      <w:r w:rsidRPr="00A7282F">
        <w:rPr>
          <w:rFonts w:ascii="Arial" w:hAnsi="Arial" w:cs="Arial"/>
          <w:color w:val="424242"/>
          <w:sz w:val="21"/>
          <w:szCs w:val="21"/>
        </w:rPr>
        <w:t>Windows 10</w:t>
      </w:r>
      <w:r w:rsidRPr="00A7282F">
        <w:rPr>
          <w:rFonts w:ascii="Arial" w:hAnsi="Arial" w:cs="Arial"/>
          <w:color w:val="424242"/>
          <w:sz w:val="21"/>
          <w:szCs w:val="21"/>
        </w:rPr>
        <w:t>，代号</w:t>
      </w:r>
      <w:r w:rsidRPr="00A7282F">
        <w:rPr>
          <w:rFonts w:ascii="Arial" w:hAnsi="Arial" w:cs="Arial"/>
          <w:color w:val="424242"/>
          <w:sz w:val="21"/>
          <w:szCs w:val="21"/>
        </w:rPr>
        <w:t>TH1</w:t>
      </w:r>
      <w:r w:rsidRPr="00A7282F">
        <w:rPr>
          <w:rFonts w:ascii="Arial" w:hAnsi="Arial" w:cs="Arial"/>
          <w:color w:val="424242"/>
          <w:sz w:val="21"/>
          <w:szCs w:val="21"/>
        </w:rPr>
        <w:t>，版本号</w:t>
      </w:r>
      <w:r w:rsidRPr="00A7282F">
        <w:rPr>
          <w:rFonts w:ascii="Arial" w:hAnsi="Arial" w:cs="Arial"/>
          <w:color w:val="424242"/>
          <w:sz w:val="21"/>
          <w:szCs w:val="21"/>
        </w:rPr>
        <w:t>10240</w:t>
      </w:r>
      <w:r w:rsidRPr="00A7282F">
        <w:rPr>
          <w:rFonts w:ascii="Arial" w:hAnsi="Arial" w:cs="Arial"/>
          <w:color w:val="424242"/>
          <w:sz w:val="21"/>
          <w:szCs w:val="21"/>
        </w:rPr>
        <w:t>，发布于</w:t>
      </w:r>
      <w:r w:rsidRPr="00A7282F">
        <w:rPr>
          <w:rFonts w:ascii="Arial" w:hAnsi="Arial" w:cs="Arial"/>
          <w:color w:val="424242"/>
          <w:sz w:val="21"/>
          <w:szCs w:val="21"/>
        </w:rPr>
        <w:t>2015</w:t>
      </w:r>
      <w:r w:rsidRPr="00A7282F">
        <w:rPr>
          <w:rFonts w:ascii="Arial" w:hAnsi="Arial" w:cs="Arial"/>
          <w:color w:val="424242"/>
          <w:sz w:val="21"/>
          <w:szCs w:val="21"/>
        </w:rPr>
        <w:t>年</w:t>
      </w:r>
      <w:r w:rsidRPr="00A7282F">
        <w:rPr>
          <w:rFonts w:ascii="Arial" w:hAnsi="Arial" w:cs="Arial"/>
          <w:color w:val="424242"/>
          <w:sz w:val="21"/>
          <w:szCs w:val="21"/>
        </w:rPr>
        <w:t>7</w:t>
      </w:r>
      <w:r w:rsidRPr="00A7282F">
        <w:rPr>
          <w:rFonts w:ascii="Arial" w:hAnsi="Arial" w:cs="Arial"/>
          <w:color w:val="424242"/>
          <w:sz w:val="21"/>
          <w:szCs w:val="21"/>
        </w:rPr>
        <w:t>月。</w:t>
      </w:r>
    </w:p>
    <w:p w14:paraId="360ED971" w14:textId="77777777" w:rsidR="00FC5037" w:rsidRPr="00A7282F" w:rsidRDefault="00FC5037" w:rsidP="00FC5037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Arial" w:hAnsi="Arial" w:cs="Arial"/>
          <w:color w:val="424242"/>
          <w:sz w:val="21"/>
          <w:szCs w:val="21"/>
        </w:rPr>
      </w:pPr>
      <w:r w:rsidRPr="00A7282F">
        <w:rPr>
          <w:rStyle w:val="a5"/>
          <w:rFonts w:ascii="Arial" w:hAnsi="Arial" w:cs="Arial"/>
          <w:color w:val="424242"/>
          <w:sz w:val="21"/>
          <w:szCs w:val="21"/>
        </w:rPr>
        <w:t>2</w:t>
      </w:r>
      <w:r w:rsidRPr="00A7282F">
        <w:rPr>
          <w:rStyle w:val="a5"/>
          <w:rFonts w:ascii="Arial" w:hAnsi="Arial" w:cs="Arial"/>
          <w:color w:val="424242"/>
          <w:sz w:val="21"/>
          <w:szCs w:val="21"/>
        </w:rPr>
        <w:t>、</w:t>
      </w:r>
      <w:r w:rsidRPr="00A7282F">
        <w:rPr>
          <w:rStyle w:val="a5"/>
          <w:rFonts w:ascii="Arial" w:hAnsi="Arial" w:cs="Arial"/>
          <w:color w:val="424242"/>
          <w:sz w:val="21"/>
          <w:szCs w:val="21"/>
        </w:rPr>
        <w:t>Windows 10 1511</w:t>
      </w:r>
    </w:p>
    <w:p w14:paraId="72B88217" w14:textId="77777777" w:rsidR="00FC5037" w:rsidRPr="00A7282F" w:rsidRDefault="00FC5037" w:rsidP="00FC5037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Arial" w:hAnsi="Arial" w:cs="Arial"/>
          <w:color w:val="424242"/>
          <w:sz w:val="21"/>
          <w:szCs w:val="21"/>
        </w:rPr>
      </w:pPr>
      <w:r w:rsidRPr="00A7282F">
        <w:rPr>
          <w:rFonts w:ascii="Arial" w:hAnsi="Arial" w:cs="Arial"/>
          <w:color w:val="424242"/>
          <w:sz w:val="21"/>
          <w:szCs w:val="21"/>
        </w:rPr>
        <w:t>第二版</w:t>
      </w:r>
      <w:r w:rsidRPr="00A7282F">
        <w:rPr>
          <w:rFonts w:ascii="Arial" w:hAnsi="Arial" w:cs="Arial"/>
          <w:color w:val="424242"/>
          <w:sz w:val="21"/>
          <w:szCs w:val="21"/>
        </w:rPr>
        <w:t>Windows 10</w:t>
      </w:r>
      <w:r w:rsidRPr="00A7282F">
        <w:rPr>
          <w:rFonts w:ascii="Arial" w:hAnsi="Arial" w:cs="Arial"/>
          <w:color w:val="424242"/>
          <w:sz w:val="21"/>
          <w:szCs w:val="21"/>
        </w:rPr>
        <w:t>，代号</w:t>
      </w:r>
      <w:r w:rsidRPr="00A7282F">
        <w:rPr>
          <w:rFonts w:ascii="Arial" w:hAnsi="Arial" w:cs="Arial"/>
          <w:color w:val="424242"/>
          <w:sz w:val="21"/>
          <w:szCs w:val="21"/>
        </w:rPr>
        <w:t>TH2</w:t>
      </w:r>
      <w:r w:rsidRPr="00A7282F">
        <w:rPr>
          <w:rFonts w:ascii="Arial" w:hAnsi="Arial" w:cs="Arial"/>
          <w:color w:val="424242"/>
          <w:sz w:val="21"/>
          <w:szCs w:val="21"/>
        </w:rPr>
        <w:t>，版本号</w:t>
      </w:r>
      <w:r w:rsidRPr="00A7282F">
        <w:rPr>
          <w:rFonts w:ascii="Arial" w:hAnsi="Arial" w:cs="Arial"/>
          <w:color w:val="424242"/>
          <w:sz w:val="21"/>
          <w:szCs w:val="21"/>
        </w:rPr>
        <w:t>10586</w:t>
      </w:r>
      <w:r w:rsidRPr="00A7282F">
        <w:rPr>
          <w:rFonts w:ascii="Arial" w:hAnsi="Arial" w:cs="Arial"/>
          <w:color w:val="424242"/>
          <w:sz w:val="21"/>
          <w:szCs w:val="21"/>
        </w:rPr>
        <w:t>，发布于</w:t>
      </w:r>
      <w:r w:rsidRPr="00A7282F">
        <w:rPr>
          <w:rFonts w:ascii="Arial" w:hAnsi="Arial" w:cs="Arial"/>
          <w:color w:val="424242"/>
          <w:sz w:val="21"/>
          <w:szCs w:val="21"/>
        </w:rPr>
        <w:t>2015</w:t>
      </w:r>
      <w:r w:rsidRPr="00A7282F">
        <w:rPr>
          <w:rFonts w:ascii="Arial" w:hAnsi="Arial" w:cs="Arial"/>
          <w:color w:val="424242"/>
          <w:sz w:val="21"/>
          <w:szCs w:val="21"/>
        </w:rPr>
        <w:t>年</w:t>
      </w:r>
      <w:r w:rsidRPr="00A7282F">
        <w:rPr>
          <w:rFonts w:ascii="Arial" w:hAnsi="Arial" w:cs="Arial"/>
          <w:color w:val="424242"/>
          <w:sz w:val="21"/>
          <w:szCs w:val="21"/>
        </w:rPr>
        <w:t>11</w:t>
      </w:r>
      <w:r w:rsidRPr="00A7282F">
        <w:rPr>
          <w:rFonts w:ascii="Arial" w:hAnsi="Arial" w:cs="Arial"/>
          <w:color w:val="424242"/>
          <w:sz w:val="21"/>
          <w:szCs w:val="21"/>
        </w:rPr>
        <w:t>月。</w:t>
      </w:r>
    </w:p>
    <w:p w14:paraId="327D259F" w14:textId="77777777" w:rsidR="00FC5037" w:rsidRPr="00A7282F" w:rsidRDefault="00FC5037" w:rsidP="00FC5037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Arial" w:hAnsi="Arial" w:cs="Arial"/>
          <w:color w:val="424242"/>
          <w:sz w:val="21"/>
          <w:szCs w:val="21"/>
        </w:rPr>
      </w:pPr>
      <w:r w:rsidRPr="00A7282F">
        <w:rPr>
          <w:rStyle w:val="a5"/>
          <w:rFonts w:ascii="Arial" w:hAnsi="Arial" w:cs="Arial"/>
          <w:color w:val="424242"/>
          <w:sz w:val="21"/>
          <w:szCs w:val="21"/>
        </w:rPr>
        <w:t>3</w:t>
      </w:r>
      <w:r w:rsidRPr="00A7282F">
        <w:rPr>
          <w:rStyle w:val="a5"/>
          <w:rFonts w:ascii="Arial" w:hAnsi="Arial" w:cs="Arial"/>
          <w:color w:val="424242"/>
          <w:sz w:val="21"/>
          <w:szCs w:val="21"/>
        </w:rPr>
        <w:t>、</w:t>
      </w:r>
      <w:r w:rsidRPr="00A7282F">
        <w:rPr>
          <w:rStyle w:val="a5"/>
          <w:rFonts w:ascii="Arial" w:hAnsi="Arial" w:cs="Arial"/>
          <w:color w:val="424242"/>
          <w:sz w:val="21"/>
          <w:szCs w:val="21"/>
        </w:rPr>
        <w:t>Windows 10 1607</w:t>
      </w:r>
    </w:p>
    <w:p w14:paraId="061909D9" w14:textId="77777777" w:rsidR="00FC5037" w:rsidRPr="00A7282F" w:rsidRDefault="00FC5037" w:rsidP="00FC5037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Arial" w:hAnsi="Arial" w:cs="Arial"/>
          <w:color w:val="424242"/>
          <w:sz w:val="21"/>
          <w:szCs w:val="21"/>
        </w:rPr>
      </w:pPr>
      <w:r w:rsidRPr="00A7282F">
        <w:rPr>
          <w:rFonts w:ascii="Arial" w:hAnsi="Arial" w:cs="Arial"/>
          <w:color w:val="424242"/>
          <w:sz w:val="21"/>
          <w:szCs w:val="21"/>
        </w:rPr>
        <w:t>第三版</w:t>
      </w:r>
      <w:r w:rsidRPr="00A7282F">
        <w:rPr>
          <w:rFonts w:ascii="Arial" w:hAnsi="Arial" w:cs="Arial"/>
          <w:color w:val="424242"/>
          <w:sz w:val="21"/>
          <w:szCs w:val="21"/>
        </w:rPr>
        <w:t>Windows 10</w:t>
      </w:r>
      <w:r w:rsidRPr="00A7282F">
        <w:rPr>
          <w:rFonts w:ascii="Arial" w:hAnsi="Arial" w:cs="Arial"/>
          <w:color w:val="424242"/>
          <w:sz w:val="21"/>
          <w:szCs w:val="21"/>
        </w:rPr>
        <w:t>，又称</w:t>
      </w:r>
      <w:r w:rsidRPr="00A7282F">
        <w:rPr>
          <w:rFonts w:ascii="Arial" w:hAnsi="Arial" w:cs="Arial"/>
          <w:color w:val="424242"/>
          <w:sz w:val="21"/>
          <w:szCs w:val="21"/>
        </w:rPr>
        <w:t>Windows 10</w:t>
      </w:r>
      <w:proofErr w:type="gramStart"/>
      <w:r w:rsidRPr="00A7282F">
        <w:rPr>
          <w:rFonts w:ascii="Arial" w:hAnsi="Arial" w:cs="Arial"/>
          <w:color w:val="424242"/>
          <w:sz w:val="21"/>
          <w:szCs w:val="21"/>
        </w:rPr>
        <w:t>一</w:t>
      </w:r>
      <w:proofErr w:type="gramEnd"/>
      <w:r w:rsidRPr="00A7282F">
        <w:rPr>
          <w:rFonts w:ascii="Arial" w:hAnsi="Arial" w:cs="Arial"/>
          <w:color w:val="424242"/>
          <w:sz w:val="21"/>
          <w:szCs w:val="21"/>
        </w:rPr>
        <w:t>周年更新，代号</w:t>
      </w:r>
      <w:r w:rsidRPr="00A7282F">
        <w:rPr>
          <w:rFonts w:ascii="Arial" w:hAnsi="Arial" w:cs="Arial"/>
          <w:color w:val="424242"/>
          <w:sz w:val="21"/>
          <w:szCs w:val="21"/>
        </w:rPr>
        <w:t>RS1</w:t>
      </w:r>
      <w:r w:rsidRPr="00A7282F">
        <w:rPr>
          <w:rFonts w:ascii="Arial" w:hAnsi="Arial" w:cs="Arial"/>
          <w:color w:val="424242"/>
          <w:sz w:val="21"/>
          <w:szCs w:val="21"/>
        </w:rPr>
        <w:t>，版本号</w:t>
      </w:r>
      <w:r w:rsidRPr="00A7282F">
        <w:rPr>
          <w:rFonts w:ascii="Arial" w:hAnsi="Arial" w:cs="Arial"/>
          <w:color w:val="424242"/>
          <w:sz w:val="21"/>
          <w:szCs w:val="21"/>
        </w:rPr>
        <w:t>14393</w:t>
      </w:r>
      <w:r w:rsidRPr="00A7282F">
        <w:rPr>
          <w:rFonts w:ascii="Arial" w:hAnsi="Arial" w:cs="Arial"/>
          <w:color w:val="424242"/>
          <w:sz w:val="21"/>
          <w:szCs w:val="21"/>
        </w:rPr>
        <w:t>，发布于</w:t>
      </w:r>
      <w:r w:rsidRPr="00A7282F">
        <w:rPr>
          <w:rFonts w:ascii="Arial" w:hAnsi="Arial" w:cs="Arial"/>
          <w:color w:val="424242"/>
          <w:sz w:val="21"/>
          <w:szCs w:val="21"/>
        </w:rPr>
        <w:t>2016</w:t>
      </w:r>
      <w:r w:rsidRPr="00A7282F">
        <w:rPr>
          <w:rFonts w:ascii="Arial" w:hAnsi="Arial" w:cs="Arial"/>
          <w:color w:val="424242"/>
          <w:sz w:val="21"/>
          <w:szCs w:val="21"/>
        </w:rPr>
        <w:t>年</w:t>
      </w:r>
      <w:r w:rsidRPr="00A7282F">
        <w:rPr>
          <w:rFonts w:ascii="Arial" w:hAnsi="Arial" w:cs="Arial"/>
          <w:color w:val="424242"/>
          <w:sz w:val="21"/>
          <w:szCs w:val="21"/>
        </w:rPr>
        <w:t>7</w:t>
      </w:r>
      <w:r w:rsidRPr="00A7282F">
        <w:rPr>
          <w:rFonts w:ascii="Arial" w:hAnsi="Arial" w:cs="Arial"/>
          <w:color w:val="424242"/>
          <w:sz w:val="21"/>
          <w:szCs w:val="21"/>
        </w:rPr>
        <w:t>月。</w:t>
      </w:r>
    </w:p>
    <w:p w14:paraId="3607EE1F" w14:textId="77777777" w:rsidR="00FC5037" w:rsidRPr="00A7282F" w:rsidRDefault="00FC5037" w:rsidP="00FC5037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Arial" w:hAnsi="Arial" w:cs="Arial"/>
          <w:color w:val="424242"/>
          <w:sz w:val="21"/>
          <w:szCs w:val="21"/>
        </w:rPr>
      </w:pPr>
      <w:r w:rsidRPr="00A7282F">
        <w:rPr>
          <w:rStyle w:val="a5"/>
          <w:rFonts w:ascii="Arial" w:hAnsi="Arial" w:cs="Arial"/>
          <w:color w:val="424242"/>
          <w:sz w:val="21"/>
          <w:szCs w:val="21"/>
        </w:rPr>
        <w:t>4</w:t>
      </w:r>
      <w:r w:rsidRPr="00A7282F">
        <w:rPr>
          <w:rStyle w:val="a5"/>
          <w:rFonts w:ascii="Arial" w:hAnsi="Arial" w:cs="Arial"/>
          <w:color w:val="424242"/>
          <w:sz w:val="21"/>
          <w:szCs w:val="21"/>
        </w:rPr>
        <w:t>、</w:t>
      </w:r>
      <w:r w:rsidRPr="00A7282F">
        <w:rPr>
          <w:rStyle w:val="a5"/>
          <w:rFonts w:ascii="Arial" w:hAnsi="Arial" w:cs="Arial"/>
          <w:color w:val="424242"/>
          <w:sz w:val="21"/>
          <w:szCs w:val="21"/>
        </w:rPr>
        <w:t>Windows 10 1703</w:t>
      </w:r>
    </w:p>
    <w:p w14:paraId="6946EDAE" w14:textId="77777777" w:rsidR="00FC5037" w:rsidRPr="00A7282F" w:rsidRDefault="00FC5037" w:rsidP="00FC5037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Arial" w:hAnsi="Arial" w:cs="Arial"/>
          <w:color w:val="424242"/>
          <w:sz w:val="21"/>
          <w:szCs w:val="21"/>
        </w:rPr>
      </w:pPr>
      <w:r w:rsidRPr="00A7282F">
        <w:rPr>
          <w:rFonts w:ascii="Arial" w:hAnsi="Arial" w:cs="Arial"/>
          <w:color w:val="424242"/>
          <w:sz w:val="21"/>
          <w:szCs w:val="21"/>
        </w:rPr>
        <w:t>第四版</w:t>
      </w:r>
      <w:r w:rsidRPr="00A7282F">
        <w:rPr>
          <w:rFonts w:ascii="Arial" w:hAnsi="Arial" w:cs="Arial"/>
          <w:color w:val="424242"/>
          <w:sz w:val="21"/>
          <w:szCs w:val="21"/>
        </w:rPr>
        <w:t>Windows 10</w:t>
      </w:r>
      <w:r w:rsidRPr="00A7282F">
        <w:rPr>
          <w:rFonts w:ascii="Arial" w:hAnsi="Arial" w:cs="Arial"/>
          <w:color w:val="424242"/>
          <w:sz w:val="21"/>
          <w:szCs w:val="21"/>
        </w:rPr>
        <w:t>，又称</w:t>
      </w:r>
      <w:r w:rsidRPr="00A7282F">
        <w:rPr>
          <w:rFonts w:ascii="Arial" w:hAnsi="Arial" w:cs="Arial"/>
          <w:color w:val="424242"/>
          <w:sz w:val="21"/>
          <w:szCs w:val="21"/>
        </w:rPr>
        <w:t>Windows 10</w:t>
      </w:r>
      <w:r w:rsidRPr="00A7282F">
        <w:rPr>
          <w:rFonts w:ascii="Arial" w:hAnsi="Arial" w:cs="Arial"/>
          <w:color w:val="424242"/>
          <w:sz w:val="21"/>
          <w:szCs w:val="21"/>
        </w:rPr>
        <w:t>创意者更新，代号</w:t>
      </w:r>
      <w:r w:rsidRPr="00A7282F">
        <w:rPr>
          <w:rFonts w:ascii="Arial" w:hAnsi="Arial" w:cs="Arial"/>
          <w:color w:val="424242"/>
          <w:sz w:val="21"/>
          <w:szCs w:val="21"/>
        </w:rPr>
        <w:t>RS2</w:t>
      </w:r>
      <w:r w:rsidRPr="00A7282F">
        <w:rPr>
          <w:rFonts w:ascii="Arial" w:hAnsi="Arial" w:cs="Arial"/>
          <w:color w:val="424242"/>
          <w:sz w:val="21"/>
          <w:szCs w:val="21"/>
        </w:rPr>
        <w:t>，版本号</w:t>
      </w:r>
      <w:r w:rsidRPr="00A7282F">
        <w:rPr>
          <w:rFonts w:ascii="Arial" w:hAnsi="Arial" w:cs="Arial"/>
          <w:color w:val="424242"/>
          <w:sz w:val="21"/>
          <w:szCs w:val="21"/>
        </w:rPr>
        <w:t>15063</w:t>
      </w:r>
      <w:r w:rsidRPr="00A7282F">
        <w:rPr>
          <w:rFonts w:ascii="Arial" w:hAnsi="Arial" w:cs="Arial"/>
          <w:color w:val="424242"/>
          <w:sz w:val="21"/>
          <w:szCs w:val="21"/>
        </w:rPr>
        <w:t>，发布于</w:t>
      </w:r>
      <w:r w:rsidRPr="00A7282F">
        <w:rPr>
          <w:rFonts w:ascii="Arial" w:hAnsi="Arial" w:cs="Arial"/>
          <w:color w:val="424242"/>
          <w:sz w:val="21"/>
          <w:szCs w:val="21"/>
        </w:rPr>
        <w:t>2017</w:t>
      </w:r>
      <w:r w:rsidRPr="00A7282F">
        <w:rPr>
          <w:rFonts w:ascii="Arial" w:hAnsi="Arial" w:cs="Arial"/>
          <w:color w:val="424242"/>
          <w:sz w:val="21"/>
          <w:szCs w:val="21"/>
        </w:rPr>
        <w:t>年</w:t>
      </w:r>
      <w:r w:rsidRPr="00A7282F">
        <w:rPr>
          <w:rFonts w:ascii="Arial" w:hAnsi="Arial" w:cs="Arial"/>
          <w:color w:val="424242"/>
          <w:sz w:val="21"/>
          <w:szCs w:val="21"/>
        </w:rPr>
        <w:t>4</w:t>
      </w:r>
      <w:r w:rsidRPr="00A7282F">
        <w:rPr>
          <w:rFonts w:ascii="Arial" w:hAnsi="Arial" w:cs="Arial"/>
          <w:color w:val="424242"/>
          <w:sz w:val="21"/>
          <w:szCs w:val="21"/>
        </w:rPr>
        <w:t>月。</w:t>
      </w:r>
    </w:p>
    <w:p w14:paraId="12556F28" w14:textId="77777777" w:rsidR="00FC5037" w:rsidRPr="00A7282F" w:rsidRDefault="00FC5037" w:rsidP="00FC5037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Arial" w:hAnsi="Arial" w:cs="Arial"/>
          <w:color w:val="424242"/>
          <w:sz w:val="21"/>
          <w:szCs w:val="21"/>
        </w:rPr>
      </w:pPr>
      <w:r w:rsidRPr="00A7282F">
        <w:rPr>
          <w:rStyle w:val="a5"/>
          <w:rFonts w:ascii="Arial" w:hAnsi="Arial" w:cs="Arial"/>
          <w:color w:val="424242"/>
          <w:sz w:val="21"/>
          <w:szCs w:val="21"/>
        </w:rPr>
        <w:t>5</w:t>
      </w:r>
      <w:r w:rsidRPr="00A7282F">
        <w:rPr>
          <w:rStyle w:val="a5"/>
          <w:rFonts w:ascii="Arial" w:hAnsi="Arial" w:cs="Arial"/>
          <w:color w:val="424242"/>
          <w:sz w:val="21"/>
          <w:szCs w:val="21"/>
        </w:rPr>
        <w:t>、</w:t>
      </w:r>
      <w:r w:rsidRPr="00A7282F">
        <w:rPr>
          <w:rStyle w:val="a5"/>
          <w:rFonts w:ascii="Arial" w:hAnsi="Arial" w:cs="Arial"/>
          <w:color w:val="424242"/>
          <w:sz w:val="21"/>
          <w:szCs w:val="21"/>
        </w:rPr>
        <w:t>Windows 10 1709</w:t>
      </w:r>
    </w:p>
    <w:p w14:paraId="7295FBCA" w14:textId="77777777" w:rsidR="00FC5037" w:rsidRPr="00A7282F" w:rsidRDefault="00FC5037" w:rsidP="00FC5037">
      <w:pPr>
        <w:pStyle w:val="a4"/>
        <w:shd w:val="clear" w:color="auto" w:fill="FFFFFF"/>
        <w:spacing w:before="0" w:beforeAutospacing="0" w:after="0" w:afterAutospacing="0" w:line="450" w:lineRule="atLeast"/>
        <w:jc w:val="both"/>
        <w:rPr>
          <w:rFonts w:ascii="Arial" w:hAnsi="Arial" w:cs="Arial"/>
          <w:color w:val="424242"/>
          <w:sz w:val="21"/>
          <w:szCs w:val="21"/>
        </w:rPr>
      </w:pPr>
      <w:r w:rsidRPr="00A7282F">
        <w:rPr>
          <w:rFonts w:ascii="Arial" w:hAnsi="Arial" w:cs="Arial"/>
          <w:color w:val="424242"/>
          <w:sz w:val="21"/>
          <w:szCs w:val="21"/>
        </w:rPr>
        <w:t>第五版</w:t>
      </w:r>
      <w:r w:rsidRPr="00A7282F">
        <w:rPr>
          <w:rFonts w:ascii="Arial" w:hAnsi="Arial" w:cs="Arial"/>
          <w:color w:val="424242"/>
          <w:sz w:val="21"/>
          <w:szCs w:val="21"/>
        </w:rPr>
        <w:t>Windows 10</w:t>
      </w:r>
      <w:r w:rsidRPr="00A7282F">
        <w:rPr>
          <w:rFonts w:ascii="Arial" w:hAnsi="Arial" w:cs="Arial"/>
          <w:color w:val="424242"/>
          <w:sz w:val="21"/>
          <w:szCs w:val="21"/>
        </w:rPr>
        <w:t>，也是截至发稿时最新的一版</w:t>
      </w:r>
      <w:r w:rsidRPr="00A7282F">
        <w:rPr>
          <w:rFonts w:ascii="Arial" w:hAnsi="Arial" w:cs="Arial"/>
          <w:color w:val="424242"/>
          <w:sz w:val="21"/>
          <w:szCs w:val="21"/>
        </w:rPr>
        <w:t>Windows 10</w:t>
      </w:r>
      <w:r w:rsidRPr="00A7282F">
        <w:rPr>
          <w:rFonts w:ascii="Arial" w:hAnsi="Arial" w:cs="Arial"/>
          <w:color w:val="424242"/>
          <w:sz w:val="21"/>
          <w:szCs w:val="21"/>
        </w:rPr>
        <w:t>，又称</w:t>
      </w:r>
      <w:r w:rsidRPr="00A7282F">
        <w:rPr>
          <w:rFonts w:ascii="Arial" w:hAnsi="Arial" w:cs="Arial"/>
          <w:color w:val="424242"/>
          <w:sz w:val="21"/>
          <w:szCs w:val="21"/>
        </w:rPr>
        <w:t>Windows 10</w:t>
      </w:r>
      <w:r w:rsidRPr="00A7282F">
        <w:rPr>
          <w:rFonts w:ascii="Arial" w:hAnsi="Arial" w:cs="Arial"/>
          <w:color w:val="424242"/>
          <w:sz w:val="21"/>
          <w:szCs w:val="21"/>
        </w:rPr>
        <w:t>创意者更新秋季版（官方宣布名称之前，</w:t>
      </w:r>
      <w:proofErr w:type="gramStart"/>
      <w:r w:rsidRPr="00A7282F">
        <w:rPr>
          <w:rFonts w:ascii="Arial" w:hAnsi="Arial" w:cs="Arial"/>
          <w:color w:val="424242"/>
          <w:sz w:val="21"/>
          <w:szCs w:val="21"/>
        </w:rPr>
        <w:t>曾临时</w:t>
      </w:r>
      <w:proofErr w:type="gramEnd"/>
      <w:r w:rsidRPr="00A7282F">
        <w:rPr>
          <w:rFonts w:ascii="Arial" w:hAnsi="Arial" w:cs="Arial"/>
          <w:color w:val="424242"/>
          <w:sz w:val="21"/>
          <w:szCs w:val="21"/>
        </w:rPr>
        <w:t>称作</w:t>
      </w:r>
      <w:r w:rsidRPr="00A7282F">
        <w:rPr>
          <w:rFonts w:ascii="Arial" w:hAnsi="Arial" w:cs="Arial"/>
          <w:color w:val="424242"/>
          <w:sz w:val="21"/>
          <w:szCs w:val="21"/>
        </w:rPr>
        <w:t>“Windows 10</w:t>
      </w:r>
      <w:r w:rsidRPr="00A7282F">
        <w:rPr>
          <w:rFonts w:ascii="Arial" w:hAnsi="Arial" w:cs="Arial"/>
          <w:color w:val="424242"/>
          <w:sz w:val="21"/>
          <w:szCs w:val="21"/>
        </w:rPr>
        <w:t>秋季创意者更新</w:t>
      </w:r>
      <w:r w:rsidRPr="00A7282F">
        <w:rPr>
          <w:rFonts w:ascii="Arial" w:hAnsi="Arial" w:cs="Arial"/>
          <w:color w:val="424242"/>
          <w:sz w:val="21"/>
          <w:szCs w:val="21"/>
        </w:rPr>
        <w:t>”</w:t>
      </w:r>
      <w:r w:rsidRPr="00A7282F">
        <w:rPr>
          <w:rFonts w:ascii="Arial" w:hAnsi="Arial" w:cs="Arial"/>
          <w:color w:val="424242"/>
          <w:sz w:val="21"/>
          <w:szCs w:val="21"/>
        </w:rPr>
        <w:t>），代号</w:t>
      </w:r>
      <w:r w:rsidRPr="00A7282F">
        <w:rPr>
          <w:rFonts w:ascii="Arial" w:hAnsi="Arial" w:cs="Arial"/>
          <w:color w:val="424242"/>
          <w:sz w:val="21"/>
          <w:szCs w:val="21"/>
        </w:rPr>
        <w:t>RS3</w:t>
      </w:r>
      <w:r w:rsidRPr="00A7282F">
        <w:rPr>
          <w:rFonts w:ascii="Arial" w:hAnsi="Arial" w:cs="Arial"/>
          <w:color w:val="424242"/>
          <w:sz w:val="21"/>
          <w:szCs w:val="21"/>
        </w:rPr>
        <w:t>，版本号</w:t>
      </w:r>
      <w:r w:rsidRPr="00A7282F">
        <w:rPr>
          <w:rFonts w:ascii="Arial" w:hAnsi="Arial" w:cs="Arial"/>
          <w:color w:val="424242"/>
          <w:sz w:val="21"/>
          <w:szCs w:val="21"/>
        </w:rPr>
        <w:t>16299</w:t>
      </w:r>
      <w:r w:rsidRPr="00A7282F">
        <w:rPr>
          <w:rFonts w:ascii="Arial" w:hAnsi="Arial" w:cs="Arial"/>
          <w:color w:val="424242"/>
          <w:sz w:val="21"/>
          <w:szCs w:val="21"/>
        </w:rPr>
        <w:t>，发布于</w:t>
      </w:r>
      <w:r w:rsidRPr="00A7282F">
        <w:rPr>
          <w:rFonts w:ascii="Arial" w:hAnsi="Arial" w:cs="Arial"/>
          <w:color w:val="424242"/>
          <w:sz w:val="21"/>
          <w:szCs w:val="21"/>
        </w:rPr>
        <w:t>2017</w:t>
      </w:r>
      <w:r w:rsidRPr="00A7282F">
        <w:rPr>
          <w:rFonts w:ascii="Arial" w:hAnsi="Arial" w:cs="Arial"/>
          <w:color w:val="424242"/>
          <w:sz w:val="21"/>
          <w:szCs w:val="21"/>
        </w:rPr>
        <w:t>年</w:t>
      </w:r>
      <w:r w:rsidRPr="00A7282F">
        <w:rPr>
          <w:rFonts w:ascii="Arial" w:hAnsi="Arial" w:cs="Arial"/>
          <w:color w:val="424242"/>
          <w:sz w:val="21"/>
          <w:szCs w:val="21"/>
        </w:rPr>
        <w:t>10</w:t>
      </w:r>
      <w:r w:rsidRPr="00A7282F">
        <w:rPr>
          <w:rFonts w:ascii="Arial" w:hAnsi="Arial" w:cs="Arial"/>
          <w:color w:val="424242"/>
          <w:sz w:val="21"/>
          <w:szCs w:val="21"/>
        </w:rPr>
        <w:t>月。</w:t>
      </w:r>
    </w:p>
    <w:p w14:paraId="19AFB3A5" w14:textId="2A772542" w:rsidR="00FC5037" w:rsidRDefault="00FC5037" w:rsidP="00FC5037"/>
    <w:p w14:paraId="37DD0DA0" w14:textId="366072E4" w:rsidR="00FC5037" w:rsidRDefault="00FC5037" w:rsidP="00FC5037"/>
    <w:p w14:paraId="3C7A6A06" w14:textId="0CEADBE0" w:rsidR="00FC5037" w:rsidRPr="00A7282F" w:rsidRDefault="00A7282F" w:rsidP="00FC5037">
      <w:pPr>
        <w:rPr>
          <w:rFonts w:ascii="Arial" w:eastAsia="宋体" w:hAnsi="Arial" w:cs="Arial"/>
          <w:b/>
          <w:color w:val="424242"/>
          <w:kern w:val="0"/>
          <w:szCs w:val="21"/>
        </w:rPr>
      </w:pPr>
      <w:r w:rsidRPr="00A7282F">
        <w:rPr>
          <w:rFonts w:ascii="Arial" w:eastAsia="宋体" w:hAnsi="Arial" w:cs="Arial"/>
          <w:b/>
          <w:color w:val="424242"/>
          <w:kern w:val="0"/>
          <w:szCs w:val="21"/>
        </w:rPr>
        <w:t>(1)</w:t>
      </w:r>
      <w:r w:rsidR="00FC5037" w:rsidRPr="00A7282F">
        <w:rPr>
          <w:rFonts w:ascii="Arial" w:eastAsia="宋体" w:hAnsi="Arial" w:cs="Arial" w:hint="eastAsia"/>
          <w:b/>
          <w:color w:val="424242"/>
          <w:kern w:val="0"/>
          <w:szCs w:val="21"/>
        </w:rPr>
        <w:t>页面</w:t>
      </w:r>
      <w:r w:rsidRPr="00A7282F">
        <w:rPr>
          <w:rFonts w:ascii="Arial" w:eastAsia="宋体" w:hAnsi="Arial" w:cs="Arial" w:hint="eastAsia"/>
          <w:b/>
          <w:color w:val="424242"/>
          <w:kern w:val="0"/>
          <w:szCs w:val="21"/>
        </w:rPr>
        <w:t>显示</w:t>
      </w:r>
      <w:r w:rsidR="00FC5037" w:rsidRPr="00A7282F">
        <w:rPr>
          <w:rFonts w:ascii="Arial" w:eastAsia="宋体" w:hAnsi="Arial" w:cs="Arial" w:hint="eastAsia"/>
          <w:b/>
          <w:color w:val="424242"/>
          <w:kern w:val="0"/>
          <w:szCs w:val="21"/>
        </w:rPr>
        <w:t>对比：</w:t>
      </w:r>
    </w:p>
    <w:p w14:paraId="4FA20D8C" w14:textId="270251BA" w:rsidR="00FC5037" w:rsidRDefault="00FC5037" w:rsidP="00FC5037">
      <w:r>
        <w:rPr>
          <w:noProof/>
        </w:rPr>
        <w:lastRenderedPageBreak/>
        <w:drawing>
          <wp:inline distT="0" distB="0" distL="0" distR="0" wp14:anchorId="033609F9" wp14:editId="46A0EF1F">
            <wp:extent cx="4998720" cy="2484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4906" cy="249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21C4" w14:textId="3CFD40B0" w:rsidR="00FC5037" w:rsidRPr="00A7282F" w:rsidRDefault="00FC5037" w:rsidP="00A7282F">
      <w:pPr>
        <w:jc w:val="center"/>
      </w:pPr>
      <w:proofErr w:type="gramStart"/>
      <w:r w:rsidRPr="00A7282F">
        <w:t>W</w:t>
      </w:r>
      <w:r w:rsidRPr="00A7282F">
        <w:rPr>
          <w:rFonts w:hint="eastAsia"/>
        </w:rPr>
        <w:t>in</w:t>
      </w:r>
      <w:r w:rsidRPr="00A7282F">
        <w:t>10(</w:t>
      </w:r>
      <w:proofErr w:type="gramEnd"/>
      <w:r w:rsidRPr="00A7282F">
        <w:t>1703)</w:t>
      </w:r>
    </w:p>
    <w:p w14:paraId="5AA776EE" w14:textId="1100119F" w:rsidR="00FC5037" w:rsidRDefault="00FC5037" w:rsidP="00FC5037">
      <w:r>
        <w:rPr>
          <w:noProof/>
        </w:rPr>
        <w:drawing>
          <wp:inline distT="0" distB="0" distL="0" distR="0" wp14:anchorId="4174EC39" wp14:editId="2CF36896">
            <wp:extent cx="5274310" cy="3591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AD0B" w14:textId="0E4CC673" w:rsidR="00FC5037" w:rsidRPr="00A7282F" w:rsidRDefault="00FC5037" w:rsidP="00A7282F">
      <w:pPr>
        <w:jc w:val="center"/>
        <w:rPr>
          <w:b/>
          <w:color w:val="FF0000"/>
        </w:rPr>
      </w:pPr>
      <w:r w:rsidRPr="00A7282F">
        <w:rPr>
          <w:b/>
          <w:color w:val="FF0000"/>
        </w:rPr>
        <w:t>Win</w:t>
      </w:r>
      <w:r w:rsidRPr="00A7282F">
        <w:rPr>
          <w:rFonts w:hint="eastAsia"/>
          <w:b/>
          <w:color w:val="FF0000"/>
        </w:rPr>
        <w:t>10（1709）</w:t>
      </w:r>
      <w:r w:rsidR="00A7282F" w:rsidRPr="00A7282F">
        <w:rPr>
          <w:rFonts w:hint="eastAsia"/>
          <w:b/>
          <w:color w:val="FF0000"/>
        </w:rPr>
        <w:t xml:space="preserve"> 页面内容不显示</w:t>
      </w:r>
    </w:p>
    <w:p w14:paraId="211E4368" w14:textId="3265D5FC" w:rsidR="00FC5037" w:rsidRPr="00A7282F" w:rsidRDefault="00FC5037" w:rsidP="00FC5037">
      <w:pPr>
        <w:rPr>
          <w:rFonts w:ascii="Arial" w:eastAsia="宋体" w:hAnsi="Arial" w:cs="Arial"/>
          <w:color w:val="424242"/>
          <w:kern w:val="0"/>
          <w:szCs w:val="21"/>
        </w:rPr>
      </w:pPr>
    </w:p>
    <w:p w14:paraId="07CF04D5" w14:textId="097EE8A6" w:rsidR="00A7282F" w:rsidRPr="00A7282F" w:rsidRDefault="00A7282F" w:rsidP="00FC5037">
      <w:pPr>
        <w:rPr>
          <w:rFonts w:ascii="Arial" w:eastAsia="宋体" w:hAnsi="Arial" w:cs="Arial"/>
          <w:b/>
          <w:color w:val="424242"/>
          <w:kern w:val="0"/>
          <w:szCs w:val="21"/>
        </w:rPr>
      </w:pPr>
      <w:r w:rsidRPr="00A7282F">
        <w:rPr>
          <w:rFonts w:ascii="Arial" w:eastAsia="宋体" w:hAnsi="Arial" w:cs="Arial" w:hint="eastAsia"/>
          <w:b/>
          <w:color w:val="424242"/>
          <w:kern w:val="0"/>
          <w:szCs w:val="21"/>
        </w:rPr>
        <w:t>（</w:t>
      </w:r>
      <w:r w:rsidRPr="00A7282F">
        <w:rPr>
          <w:rFonts w:ascii="Arial" w:eastAsia="宋体" w:hAnsi="Arial" w:cs="Arial" w:hint="eastAsia"/>
          <w:b/>
          <w:color w:val="424242"/>
          <w:kern w:val="0"/>
          <w:szCs w:val="21"/>
        </w:rPr>
        <w:t>2</w:t>
      </w:r>
      <w:r w:rsidRPr="00A7282F">
        <w:rPr>
          <w:rFonts w:ascii="Arial" w:eastAsia="宋体" w:hAnsi="Arial" w:cs="Arial" w:hint="eastAsia"/>
          <w:b/>
          <w:color w:val="424242"/>
          <w:kern w:val="0"/>
          <w:szCs w:val="21"/>
        </w:rPr>
        <w:t>）页面下拉菜单对比</w:t>
      </w:r>
    </w:p>
    <w:p w14:paraId="7E751E3D" w14:textId="35203652" w:rsidR="00FC5037" w:rsidRDefault="00FC5037" w:rsidP="00FC5037">
      <w:r>
        <w:rPr>
          <w:noProof/>
        </w:rPr>
        <w:lastRenderedPageBreak/>
        <w:drawing>
          <wp:inline distT="0" distB="0" distL="0" distR="0" wp14:anchorId="54712168" wp14:editId="721F4829">
            <wp:extent cx="5274310" cy="36817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B125" w14:textId="2113BCC6" w:rsidR="00FC5037" w:rsidRDefault="00FC5037" w:rsidP="00A7282F">
      <w:pPr>
        <w:jc w:val="center"/>
      </w:pPr>
      <w:r>
        <w:t>W</w:t>
      </w:r>
      <w:r>
        <w:rPr>
          <w:rFonts w:hint="eastAsia"/>
        </w:rPr>
        <w:t>in</w:t>
      </w:r>
      <w:r>
        <w:t>10(1703)</w:t>
      </w:r>
      <w:r w:rsidR="00A7282F">
        <w:rPr>
          <w:rFonts w:hint="eastAsia"/>
        </w:rPr>
        <w:t>显示正常</w:t>
      </w:r>
    </w:p>
    <w:p w14:paraId="1C9901EC" w14:textId="34EB7A0D" w:rsidR="00FC5037" w:rsidRDefault="00FC5037" w:rsidP="00FC5037"/>
    <w:p w14:paraId="48B60ADB" w14:textId="339FAE93" w:rsidR="00FC5037" w:rsidRDefault="00FC5037" w:rsidP="00FC5037">
      <w:r>
        <w:rPr>
          <w:noProof/>
        </w:rPr>
        <w:drawing>
          <wp:inline distT="0" distB="0" distL="0" distR="0" wp14:anchorId="4C5E7D2D" wp14:editId="11B04DA7">
            <wp:extent cx="5274310" cy="4001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0C01" w14:textId="540FD0A7" w:rsidR="00FC5037" w:rsidRDefault="00FC5037" w:rsidP="00A7282F">
      <w:pPr>
        <w:jc w:val="center"/>
        <w:rPr>
          <w:b/>
          <w:color w:val="FF0000"/>
        </w:rPr>
      </w:pPr>
      <w:r w:rsidRPr="00A7282F">
        <w:rPr>
          <w:b/>
          <w:color w:val="FF0000"/>
        </w:rPr>
        <w:lastRenderedPageBreak/>
        <w:t>Win10(1709)</w:t>
      </w:r>
      <w:r w:rsidR="00A7282F" w:rsidRPr="00A7282F">
        <w:rPr>
          <w:rFonts w:hint="eastAsia"/>
          <w:b/>
          <w:color w:val="FF0000"/>
        </w:rPr>
        <w:t>下拉菜单点击不动</w:t>
      </w:r>
    </w:p>
    <w:p w14:paraId="2323C6F0" w14:textId="2E93B7FC" w:rsidR="00A7282F" w:rsidRPr="00A7282F" w:rsidRDefault="00A7282F" w:rsidP="00A7282F">
      <w:pPr>
        <w:rPr>
          <w:rFonts w:ascii="Arial" w:eastAsia="宋体" w:hAnsi="Arial" w:cs="Arial"/>
          <w:b/>
          <w:color w:val="424242"/>
          <w:kern w:val="0"/>
          <w:szCs w:val="21"/>
        </w:rPr>
      </w:pPr>
    </w:p>
    <w:p w14:paraId="74060D5E" w14:textId="41A95B74" w:rsidR="00A7282F" w:rsidRPr="00A7282F" w:rsidRDefault="00A7282F" w:rsidP="00A7282F">
      <w:pPr>
        <w:rPr>
          <w:rFonts w:ascii="Arial" w:eastAsia="宋体" w:hAnsi="Arial" w:cs="Arial"/>
          <w:b/>
          <w:color w:val="424242"/>
          <w:kern w:val="0"/>
          <w:szCs w:val="21"/>
        </w:rPr>
      </w:pPr>
      <w:r w:rsidRPr="00A7282F">
        <w:rPr>
          <w:rFonts w:ascii="Arial" w:eastAsia="宋体" w:hAnsi="Arial" w:cs="Arial" w:hint="eastAsia"/>
          <w:b/>
          <w:color w:val="424242"/>
          <w:kern w:val="0"/>
          <w:szCs w:val="21"/>
        </w:rPr>
        <w:t>（</w:t>
      </w:r>
      <w:r w:rsidRPr="00A7282F">
        <w:rPr>
          <w:rFonts w:ascii="Arial" w:eastAsia="宋体" w:hAnsi="Arial" w:cs="Arial" w:hint="eastAsia"/>
          <w:b/>
          <w:color w:val="424242"/>
          <w:kern w:val="0"/>
          <w:szCs w:val="21"/>
        </w:rPr>
        <w:t>3</w:t>
      </w:r>
      <w:r w:rsidRPr="00A7282F">
        <w:rPr>
          <w:rFonts w:ascii="Arial" w:eastAsia="宋体" w:hAnsi="Arial" w:cs="Arial" w:hint="eastAsia"/>
          <w:b/>
          <w:color w:val="424242"/>
          <w:kern w:val="0"/>
          <w:szCs w:val="21"/>
        </w:rPr>
        <w:t>）条件查询，最新版报错</w:t>
      </w:r>
    </w:p>
    <w:p w14:paraId="37D206C5" w14:textId="250052B8" w:rsidR="00FC5037" w:rsidRDefault="00FC5037" w:rsidP="00FC5037">
      <w:r>
        <w:rPr>
          <w:noProof/>
        </w:rPr>
        <w:drawing>
          <wp:inline distT="0" distB="0" distL="0" distR="0" wp14:anchorId="69686FFB" wp14:editId="59F5D8E3">
            <wp:extent cx="5274310" cy="39490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12F2" w14:textId="6B4D86EF" w:rsidR="00A7282F" w:rsidRDefault="00A7282F" w:rsidP="00FC5037"/>
    <w:p w14:paraId="183E616F" w14:textId="0EF8FE53" w:rsidR="00A7282F" w:rsidRDefault="00A7282F" w:rsidP="00FC5037">
      <w:r>
        <w:rPr>
          <w:noProof/>
        </w:rPr>
        <w:lastRenderedPageBreak/>
        <w:drawing>
          <wp:inline distT="0" distB="0" distL="0" distR="0" wp14:anchorId="000FFE0C" wp14:editId="6234644E">
            <wp:extent cx="5274310" cy="39992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5E8B" w14:textId="60E4FF27" w:rsidR="00A7282F" w:rsidRDefault="00A7282F" w:rsidP="00FC5037">
      <w:r>
        <w:rPr>
          <w:noProof/>
        </w:rPr>
        <w:drawing>
          <wp:inline distT="0" distB="0" distL="0" distR="0" wp14:anchorId="3E2342EF" wp14:editId="1A3FB9FC">
            <wp:extent cx="5274310" cy="39916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58AE" w14:textId="1CDFD910" w:rsidR="006A16BD" w:rsidRDefault="006A16BD" w:rsidP="00FC5037"/>
    <w:p w14:paraId="2783BC6A" w14:textId="298E0B6D" w:rsidR="006A16BD" w:rsidRDefault="006A16BD" w:rsidP="00FC5037">
      <w:pPr>
        <w:rPr>
          <w:color w:val="FF0000"/>
          <w:sz w:val="32"/>
          <w:szCs w:val="32"/>
        </w:rPr>
      </w:pPr>
      <w:r w:rsidRPr="006A16BD">
        <w:rPr>
          <w:rFonts w:hint="eastAsia"/>
          <w:color w:val="FF0000"/>
          <w:sz w:val="32"/>
          <w:szCs w:val="32"/>
        </w:rPr>
        <w:lastRenderedPageBreak/>
        <w:t>解决方法</w:t>
      </w:r>
    </w:p>
    <w:p w14:paraId="49592FA3" w14:textId="3AD11636" w:rsidR="006A16BD" w:rsidRDefault="006A16BD" w:rsidP="00FC5037"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在</w:t>
      </w:r>
      <w:proofErr w:type="spellStart"/>
      <w:r>
        <w:rPr>
          <w:rFonts w:hint="eastAsia"/>
          <w:color w:val="FF0000"/>
          <w:szCs w:val="21"/>
        </w:rPr>
        <w:t>ie</w:t>
      </w:r>
      <w:proofErr w:type="spellEnd"/>
      <w:r>
        <w:rPr>
          <w:rFonts w:hint="eastAsia"/>
          <w:color w:val="FF0000"/>
          <w:szCs w:val="21"/>
        </w:rPr>
        <w:t>或者3</w:t>
      </w:r>
      <w:r>
        <w:rPr>
          <w:color w:val="FF0000"/>
          <w:szCs w:val="21"/>
        </w:rPr>
        <w:t>60</w:t>
      </w:r>
      <w:r>
        <w:rPr>
          <w:rFonts w:hint="eastAsia"/>
          <w:color w:val="FF0000"/>
          <w:szCs w:val="21"/>
        </w:rPr>
        <w:t>浏览器，点击int</w:t>
      </w:r>
      <w:bookmarkStart w:id="0" w:name="_GoBack"/>
      <w:r>
        <w:rPr>
          <w:rFonts w:hint="eastAsia"/>
          <w:color w:val="FF0000"/>
          <w:szCs w:val="21"/>
        </w:rPr>
        <w:t>e</w:t>
      </w:r>
      <w:bookmarkEnd w:id="0"/>
      <w:r>
        <w:rPr>
          <w:rFonts w:hint="eastAsia"/>
          <w:color w:val="FF0000"/>
          <w:szCs w:val="21"/>
        </w:rPr>
        <w:t>rnet属性</w:t>
      </w:r>
      <w:r w:rsidR="00E8072B">
        <w:rPr>
          <w:rFonts w:hint="eastAsia"/>
          <w:color w:val="FF0000"/>
          <w:szCs w:val="21"/>
        </w:rPr>
        <w:t>（</w:t>
      </w:r>
      <w:r w:rsidR="00E8072B">
        <w:rPr>
          <w:rFonts w:hint="eastAsia"/>
          <w:color w:val="FF0000"/>
          <w:szCs w:val="21"/>
        </w:rPr>
        <w:t>若是</w:t>
      </w:r>
      <w:r w:rsidR="00E8072B">
        <w:rPr>
          <w:color w:val="FF0000"/>
          <w:szCs w:val="21"/>
        </w:rPr>
        <w:t>IE内核</w:t>
      </w:r>
      <w:r w:rsidR="00E8072B">
        <w:rPr>
          <w:rFonts w:hint="eastAsia"/>
          <w:color w:val="FF0000"/>
          <w:szCs w:val="21"/>
        </w:rPr>
        <w:t>360，</w:t>
      </w:r>
      <w:r w:rsidR="00E8072B">
        <w:rPr>
          <w:rFonts w:hint="eastAsia"/>
          <w:color w:val="FF0000"/>
          <w:szCs w:val="21"/>
        </w:rPr>
        <w:t>先设置</w:t>
      </w:r>
      <w:r w:rsidR="00E8072B">
        <w:rPr>
          <w:color w:val="FF0000"/>
          <w:szCs w:val="21"/>
        </w:rPr>
        <w:t>为</w:t>
      </w:r>
      <w:proofErr w:type="gramStart"/>
      <w:r w:rsidR="00E8072B">
        <w:rPr>
          <w:color w:val="FF0000"/>
          <w:szCs w:val="21"/>
        </w:rPr>
        <w:t>极</w:t>
      </w:r>
      <w:proofErr w:type="gramEnd"/>
      <w:r w:rsidR="00E8072B">
        <w:rPr>
          <w:color w:val="FF0000"/>
          <w:szCs w:val="21"/>
        </w:rPr>
        <w:t>速模式</w:t>
      </w:r>
      <w:r w:rsidR="00E8072B">
        <w:rPr>
          <w:rFonts w:hint="eastAsia"/>
          <w:color w:val="FF0000"/>
          <w:szCs w:val="21"/>
        </w:rPr>
        <w:t>）</w:t>
      </w:r>
    </w:p>
    <w:p w14:paraId="67986826" w14:textId="2F5DC782" w:rsidR="006A16BD" w:rsidRDefault="006A16BD" w:rsidP="00FC5037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弹出如下窗口</w:t>
      </w:r>
    </w:p>
    <w:p w14:paraId="3BBB817F" w14:textId="5692E12E" w:rsidR="006A16BD" w:rsidRDefault="006A16BD" w:rsidP="00FC5037">
      <w:pPr>
        <w:rPr>
          <w:color w:val="FF0000"/>
          <w:szCs w:val="21"/>
        </w:rPr>
      </w:pPr>
      <w:r>
        <w:rPr>
          <w:noProof/>
        </w:rPr>
        <w:drawing>
          <wp:inline distT="0" distB="0" distL="0" distR="0" wp14:anchorId="1698BCD3" wp14:editId="7C90B594">
            <wp:extent cx="4619048" cy="647619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6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89A3" w14:textId="1F1CF329" w:rsidR="006A16BD" w:rsidRDefault="006A16BD" w:rsidP="00FC5037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下图中的单选框默认是选择状态，去掉它，然后将研究生系统的网址复制进去，点击添加，然后关闭。</w:t>
      </w:r>
    </w:p>
    <w:p w14:paraId="3C4C62B3" w14:textId="34A92AFC" w:rsidR="006A16BD" w:rsidRDefault="006A16BD" w:rsidP="00FC5037">
      <w:pPr>
        <w:rPr>
          <w:color w:val="FF0000"/>
          <w:szCs w:val="21"/>
        </w:rPr>
      </w:pPr>
      <w:r>
        <w:rPr>
          <w:noProof/>
        </w:rPr>
        <w:lastRenderedPageBreak/>
        <w:drawing>
          <wp:inline distT="0" distB="0" distL="0" distR="0" wp14:anchorId="36DFDBEC" wp14:editId="4504AFA5">
            <wp:extent cx="4314286" cy="41047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DD23" w14:textId="6ED5A789" w:rsidR="006A16BD" w:rsidRDefault="006A16BD" w:rsidP="00FC5037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然后点击自定义级别按钮</w:t>
      </w:r>
    </w:p>
    <w:p w14:paraId="158930BA" w14:textId="44C9C014" w:rsidR="006A16BD" w:rsidRDefault="006A16BD" w:rsidP="00FC5037">
      <w:pPr>
        <w:rPr>
          <w:color w:val="FF0000"/>
          <w:szCs w:val="21"/>
        </w:rPr>
      </w:pPr>
      <w:r>
        <w:rPr>
          <w:noProof/>
        </w:rPr>
        <w:lastRenderedPageBreak/>
        <w:drawing>
          <wp:inline distT="0" distB="0" distL="0" distR="0" wp14:anchorId="4A96AFF7" wp14:editId="11E978BE">
            <wp:extent cx="4561905" cy="6533333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6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9BCE" w14:textId="7E85D75E" w:rsidR="006A16BD" w:rsidRDefault="006A16BD" w:rsidP="00FC5037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将所有关于</w:t>
      </w:r>
      <w:proofErr w:type="spellStart"/>
      <w:r>
        <w:rPr>
          <w:rFonts w:hint="eastAsia"/>
          <w:color w:val="FF0000"/>
          <w:szCs w:val="21"/>
        </w:rPr>
        <w:t>activex</w:t>
      </w:r>
      <w:proofErr w:type="spellEnd"/>
      <w:r>
        <w:rPr>
          <w:rFonts w:hint="eastAsia"/>
          <w:color w:val="FF0000"/>
          <w:szCs w:val="21"/>
        </w:rPr>
        <w:t>的选项全部开启，确定，关闭窗口</w:t>
      </w:r>
    </w:p>
    <w:p w14:paraId="199C83D5" w14:textId="6FA422AA" w:rsidR="006A16BD" w:rsidRDefault="006A16BD" w:rsidP="00FC5037">
      <w:pPr>
        <w:rPr>
          <w:color w:val="FF0000"/>
          <w:szCs w:val="21"/>
        </w:rPr>
      </w:pPr>
      <w:r>
        <w:rPr>
          <w:noProof/>
        </w:rPr>
        <w:lastRenderedPageBreak/>
        <w:drawing>
          <wp:inline distT="0" distB="0" distL="0" distR="0" wp14:anchorId="35D77847" wp14:editId="262E0227">
            <wp:extent cx="4609524" cy="5847619"/>
            <wp:effectExtent l="0" t="0" r="63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5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B4CB" w14:textId="6392D617" w:rsidR="006A16BD" w:rsidRDefault="006A16BD" w:rsidP="00FC5037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确定后，关闭浏览器，重新打开浏览器即可。</w:t>
      </w:r>
    </w:p>
    <w:p w14:paraId="24569780" w14:textId="071E2056" w:rsidR="006A16BD" w:rsidRPr="006A16BD" w:rsidRDefault="006A16BD" w:rsidP="00FC5037">
      <w:pPr>
        <w:rPr>
          <w:color w:val="FF0000"/>
          <w:szCs w:val="21"/>
        </w:rPr>
      </w:pPr>
    </w:p>
    <w:sectPr w:rsidR="006A16BD" w:rsidRPr="006A1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2033D"/>
    <w:multiLevelType w:val="hybridMultilevel"/>
    <w:tmpl w:val="C04A9148"/>
    <w:lvl w:ilvl="0" w:tplc="14685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17"/>
    <w:rsid w:val="006A16BD"/>
    <w:rsid w:val="009E6B17"/>
    <w:rsid w:val="00A7282F"/>
    <w:rsid w:val="00BC131F"/>
    <w:rsid w:val="00E8072B"/>
    <w:rsid w:val="00FC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960B"/>
  <w15:chartTrackingRefBased/>
  <w15:docId w15:val="{750C64ED-1D26-44B4-A907-DB4755CC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03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C50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C5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5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Yadong Wang</dc:creator>
  <cp:keywords/>
  <dc:description/>
  <cp:lastModifiedBy>张晓奥</cp:lastModifiedBy>
  <cp:revision>4</cp:revision>
  <dcterms:created xsi:type="dcterms:W3CDTF">2018-01-10T09:11:00Z</dcterms:created>
  <dcterms:modified xsi:type="dcterms:W3CDTF">2018-08-18T13:02:00Z</dcterms:modified>
</cp:coreProperties>
</file>