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1</w:t>
      </w:r>
      <w:r>
        <w:rPr>
          <w:color w:val="333333"/>
          <w:sz w:val="21"/>
          <w:szCs w:val="21"/>
        </w:rPr>
        <w:t>查询SMITH所在部门，工作，薪水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 xml:space="preserve">select d.name, work ,salary from emp e left join dept d on e.d_id=d.id where e.name = </w:t>
      </w:r>
      <w:r>
        <w:rPr>
          <w:rFonts w:hint="default"/>
          <w:color w:val="333333"/>
          <w:sz w:val="21"/>
          <w:szCs w:val="21"/>
          <w:lang w:val="en-US" w:eastAsia="zh-CN"/>
        </w:rPr>
        <w:t>‘</w:t>
      </w:r>
      <w:r>
        <w:rPr>
          <w:rFonts w:hint="eastAsia"/>
          <w:color w:val="333333"/>
          <w:sz w:val="21"/>
          <w:szCs w:val="21"/>
          <w:lang w:val="en-US" w:eastAsia="zh-CN"/>
        </w:rPr>
        <w:t>SMITH</w:t>
      </w:r>
      <w:r>
        <w:rPr>
          <w:rFonts w:hint="default"/>
          <w:color w:val="333333"/>
          <w:sz w:val="21"/>
          <w:szCs w:val="21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2</w:t>
      </w:r>
      <w:r>
        <w:rPr>
          <w:color w:val="333333"/>
          <w:sz w:val="21"/>
          <w:szCs w:val="21"/>
        </w:rPr>
        <w:t>查询员工工作大于1250 小于3000的员工信息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Select * from emp where salary&gt;1250 and salary&lt;3000</w:t>
      </w:r>
    </w:p>
    <w:p>
      <w:pPr>
        <w:pStyle w:val="2"/>
        <w:keepNext w:val="0"/>
        <w:keepLines w:val="0"/>
        <w:widowControl/>
        <w:suppressLineNumbers w:val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3</w:t>
      </w:r>
      <w:r>
        <w:rPr>
          <w:color w:val="333333"/>
          <w:sz w:val="21"/>
          <w:szCs w:val="21"/>
        </w:rPr>
        <w:t>查询员工姓名中包含字符A的员工信息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 xml:space="preserve">Select * from emp where name like </w:t>
      </w:r>
      <w:r>
        <w:rPr>
          <w:rFonts w:hint="default"/>
          <w:color w:val="333333"/>
          <w:sz w:val="21"/>
          <w:szCs w:val="21"/>
          <w:lang w:val="en-US" w:eastAsia="zh-CN"/>
        </w:rPr>
        <w:t>‘</w:t>
      </w:r>
      <w:r>
        <w:rPr>
          <w:rFonts w:hint="eastAsia"/>
          <w:color w:val="333333"/>
          <w:sz w:val="21"/>
          <w:szCs w:val="21"/>
          <w:lang w:val="en-US" w:eastAsia="zh-CN"/>
        </w:rPr>
        <w:t>%A%</w:t>
      </w:r>
      <w:r>
        <w:rPr>
          <w:rFonts w:hint="default"/>
          <w:color w:val="333333"/>
          <w:sz w:val="21"/>
          <w:szCs w:val="21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4</w:t>
      </w:r>
      <w:r>
        <w:rPr>
          <w:color w:val="333333"/>
          <w:sz w:val="21"/>
          <w:szCs w:val="21"/>
        </w:rPr>
        <w:t>查询工资大于1500 或 含有佣金的人员姓名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Select name from emp salary&gt;1500 or commission is not null</w:t>
      </w:r>
    </w:p>
    <w:p>
      <w:pPr>
        <w:pStyle w:val="2"/>
        <w:keepNext w:val="0"/>
        <w:keepLines w:val="0"/>
        <w:widowControl/>
        <w:suppressLineNumbers w:val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 xml:space="preserve">5 </w:t>
      </w:r>
      <w:r>
        <w:rPr>
          <w:color w:val="333333"/>
          <w:sz w:val="21"/>
          <w:szCs w:val="21"/>
        </w:rPr>
        <w:t>查询EMP表显示部门10和30中工资超过1500的雇员名及工资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Select name, salary from emp where d_id in(10,30) and salary&gt;1500</w:t>
      </w:r>
    </w:p>
    <w:p>
      <w:pPr>
        <w:pStyle w:val="2"/>
        <w:keepNext w:val="0"/>
        <w:keepLines w:val="0"/>
        <w:widowControl/>
        <w:suppressLineNumbers w:val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 xml:space="preserve">6 </w:t>
      </w:r>
      <w:r>
        <w:rPr>
          <w:color w:val="333333"/>
          <w:sz w:val="21"/>
          <w:szCs w:val="21"/>
        </w:rPr>
        <w:t>查询EMP表显示所有雇员名、工资、雇佣日期，并以雇员名的升序进行排序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Select name,salary,hiredate from emp order by name asc</w:t>
      </w:r>
    </w:p>
    <w:p>
      <w:pPr>
        <w:pStyle w:val="2"/>
        <w:keepNext w:val="0"/>
        <w:keepLines w:val="0"/>
        <w:widowControl/>
        <w:suppressLineNumbers w:val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 xml:space="preserve">7 </w:t>
      </w:r>
      <w:r>
        <w:rPr>
          <w:color w:val="333333"/>
          <w:sz w:val="21"/>
          <w:szCs w:val="21"/>
        </w:rPr>
        <w:t>按 部门 查询 平均工资，且平均工资大于2000的部门编号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Select d_id from emp group by d_id having avg(salary)&gt;2000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color w:val="333333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333333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color w:val="333333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36D87"/>
    <w:rsid w:val="2A445DD9"/>
    <w:rsid w:val="2C250DA0"/>
    <w:rsid w:val="48836D87"/>
    <w:rsid w:val="6CC9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2019-04-08T08:55:00Z</dcterms:created>
  <dc:creator>95284</dc:creator>
  <cp:lastModifiedBy>sky</cp:lastModifiedBy>
  <dcterms:modified xsi:type="dcterms:W3CDTF">2019-05-11T15:15:23Z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