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D28295" w14:textId="21C5964B" w:rsidR="00725BF7" w:rsidRPr="00220516" w:rsidRDefault="0033073C" w:rsidP="00220516">
      <w:pPr>
        <w:jc w:val="center"/>
        <w:rPr>
          <w:sz w:val="24"/>
          <w:szCs w:val="28"/>
        </w:rPr>
      </w:pPr>
      <w:r w:rsidRPr="00220516">
        <w:rPr>
          <w:rFonts w:hint="eastAsia"/>
          <w:sz w:val="24"/>
          <w:szCs w:val="28"/>
        </w:rPr>
        <w:t>实训一：完成</w:t>
      </w:r>
      <w:r w:rsidR="00220516">
        <w:rPr>
          <w:rFonts w:hint="eastAsia"/>
          <w:sz w:val="24"/>
          <w:szCs w:val="28"/>
        </w:rPr>
        <w:t>“</w:t>
      </w:r>
      <w:r w:rsidR="00220516" w:rsidRPr="00220516">
        <w:rPr>
          <w:rFonts w:hint="eastAsia"/>
          <w:sz w:val="24"/>
          <w:szCs w:val="28"/>
        </w:rPr>
        <w:t>龙湖地产</w:t>
      </w:r>
      <w:r w:rsidR="00220516">
        <w:rPr>
          <w:rFonts w:hint="eastAsia"/>
          <w:sz w:val="24"/>
          <w:szCs w:val="28"/>
        </w:rPr>
        <w:t>”</w:t>
      </w:r>
      <w:r w:rsidRPr="00220516">
        <w:rPr>
          <w:rFonts w:hint="eastAsia"/>
          <w:sz w:val="24"/>
          <w:szCs w:val="28"/>
        </w:rPr>
        <w:t>官网首页制作</w:t>
      </w:r>
    </w:p>
    <w:p w14:paraId="44761184" w14:textId="20CF0900" w:rsidR="0015271B" w:rsidRDefault="0015271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实训要求：头部导航栏包含logo部分、导航栏各菜单子页面互相跳转、banner部分、热点资讯、公司新闻、商业动态、最新楼盘等div制作、底部栏</w:t>
      </w:r>
      <w:r w:rsidR="003347DE">
        <w:rPr>
          <w:rFonts w:hint="eastAsia"/>
          <w:sz w:val="22"/>
          <w:szCs w:val="24"/>
        </w:rPr>
        <w:t>。</w:t>
      </w:r>
    </w:p>
    <w:p w14:paraId="6081AC4F" w14:textId="19432D4B" w:rsidR="0015271B" w:rsidRPr="0015271B" w:rsidRDefault="0015271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素材：见素材包</w:t>
      </w:r>
    </w:p>
    <w:p w14:paraId="05B37DB6" w14:textId="661EBE44" w:rsidR="0033073C" w:rsidRPr="00220516" w:rsidRDefault="0033073C">
      <w:pPr>
        <w:rPr>
          <w:sz w:val="22"/>
          <w:szCs w:val="24"/>
        </w:rPr>
      </w:pPr>
      <w:r w:rsidRPr="00220516">
        <w:rPr>
          <w:rFonts w:hint="eastAsia"/>
          <w:sz w:val="22"/>
          <w:szCs w:val="24"/>
        </w:rPr>
        <w:t>效果如下图所示：</w:t>
      </w:r>
    </w:p>
    <w:p w14:paraId="451AC21B" w14:textId="358F8598" w:rsidR="0033073C" w:rsidRDefault="0033073C">
      <w:r>
        <w:rPr>
          <w:noProof/>
        </w:rPr>
        <w:drawing>
          <wp:inline distT="0" distB="0" distL="0" distR="0" wp14:anchorId="5E04E65E" wp14:editId="07219854">
            <wp:extent cx="5274310" cy="33388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07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5C0"/>
    <w:rsid w:val="0015271B"/>
    <w:rsid w:val="00220516"/>
    <w:rsid w:val="0033073C"/>
    <w:rsid w:val="003347DE"/>
    <w:rsid w:val="00725BF7"/>
    <w:rsid w:val="00E83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ACE33"/>
  <w15:chartTrackingRefBased/>
  <w15:docId w15:val="{05EFA9F9-F7F2-47EE-859C-0B060C0A3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 guihong</dc:creator>
  <cp:keywords/>
  <dc:description/>
  <cp:lastModifiedBy>hu guihong</cp:lastModifiedBy>
  <cp:revision>5</cp:revision>
  <dcterms:created xsi:type="dcterms:W3CDTF">2021-05-17T12:19:00Z</dcterms:created>
  <dcterms:modified xsi:type="dcterms:W3CDTF">2021-05-17T12:32:00Z</dcterms:modified>
</cp:coreProperties>
</file>