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7C08" w14:textId="77777777" w:rsidR="00634158" w:rsidRPr="00CB5E97" w:rsidRDefault="00634158">
      <w:pPr>
        <w:pStyle w:val="a8"/>
        <w:snapToGrid/>
        <w:rPr>
          <w:rFonts w:ascii="NanumGothic" w:eastAsia="NanumGothic" w:hAnsi="NanumGothic" w:cs="굴림체"/>
          <w:b/>
          <w:bCs/>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5447"/>
      </w:tblGrid>
      <w:tr w:rsidR="00634158" w:rsidRPr="00CB5E97" w14:paraId="4DFEBB47" w14:textId="77777777">
        <w:trPr>
          <w:trHeight w:val="1331"/>
          <w:jc w:val="center"/>
        </w:trPr>
        <w:tc>
          <w:tcPr>
            <w:tcW w:w="5447" w:type="dxa"/>
            <w:tcBorders>
              <w:top w:val="nil"/>
              <w:left w:val="nil"/>
              <w:bottom w:val="thinThickThinSmallGap" w:sz="45" w:space="0" w:color="000000"/>
              <w:right w:val="nil"/>
              <w:tl2br w:val="nil"/>
              <w:tr2bl w:val="nil"/>
            </w:tcBorders>
            <w:vAlign w:val="center"/>
          </w:tcPr>
          <w:p w14:paraId="3E1F3345" w14:textId="77777777" w:rsidR="00634158" w:rsidRPr="00CB5E97" w:rsidRDefault="00000000">
            <w:pPr>
              <w:pStyle w:val="a8"/>
              <w:wordWrap/>
              <w:jc w:val="center"/>
              <w:rPr>
                <w:rFonts w:ascii="NanumGothic" w:eastAsia="NanumGothic" w:hAnsi="NanumGothic" w:cs="굴림체"/>
                <w:sz w:val="86"/>
                <w:szCs w:val="86"/>
              </w:rPr>
            </w:pPr>
            <w:proofErr w:type="spellStart"/>
            <w:r w:rsidRPr="00CB5E97">
              <w:rPr>
                <w:rFonts w:ascii="NanumGothic" w:eastAsia="NanumGothic" w:hAnsi="NanumGothic" w:cs="굴림체"/>
                <w:sz w:val="86"/>
                <w:szCs w:val="86"/>
              </w:rPr>
              <w:t>캡스톤</w:t>
            </w:r>
            <w:proofErr w:type="spellEnd"/>
            <w:r w:rsidRPr="00CB5E97">
              <w:rPr>
                <w:rFonts w:ascii="NanumGothic" w:eastAsia="NanumGothic" w:hAnsi="NanumGothic" w:cs="굴림체"/>
                <w:sz w:val="86"/>
                <w:szCs w:val="86"/>
              </w:rPr>
              <w:t xml:space="preserve"> 설계1 </w:t>
            </w:r>
          </w:p>
        </w:tc>
      </w:tr>
    </w:tbl>
    <w:p w14:paraId="40636B22" w14:textId="77777777" w:rsidR="00634158" w:rsidRPr="00CB5E97" w:rsidRDefault="00634158">
      <w:pPr>
        <w:rPr>
          <w:rFonts w:ascii="NanumGothic" w:eastAsia="NanumGothic" w:hAnsi="NanumGothic"/>
          <w:sz w:val="2"/>
        </w:rPr>
      </w:pPr>
    </w:p>
    <w:p w14:paraId="4111D71C" w14:textId="77777777" w:rsidR="00634158" w:rsidRPr="00CB5E97" w:rsidRDefault="00634158">
      <w:pPr>
        <w:pStyle w:val="a8"/>
        <w:wordWrap/>
        <w:snapToGrid/>
        <w:jc w:val="center"/>
        <w:rPr>
          <w:rFonts w:ascii="NanumGothic" w:eastAsia="NanumGothic" w:hAnsi="NanumGothic" w:cs="굴림체"/>
          <w:b/>
          <w:bCs/>
        </w:rPr>
      </w:pPr>
    </w:p>
    <w:p w14:paraId="64762C41" w14:textId="77777777" w:rsidR="00634158" w:rsidRPr="00CB5E97" w:rsidRDefault="00000000">
      <w:pPr>
        <w:pStyle w:val="a8"/>
        <w:wordWrap/>
        <w:snapToGrid/>
        <w:jc w:val="center"/>
        <w:rPr>
          <w:rFonts w:ascii="NanumGothic" w:eastAsia="NanumGothic" w:hAnsi="NanumGothic" w:cs="굴림체"/>
          <w:sz w:val="40"/>
          <w:szCs w:val="40"/>
        </w:rPr>
      </w:pPr>
      <w:proofErr w:type="gramStart"/>
      <w:r w:rsidRPr="00CB5E97">
        <w:rPr>
          <w:rFonts w:ascii="NanumGothic" w:eastAsia="NanumGothic" w:hAnsi="NanumGothic" w:cs="굴림체"/>
          <w:sz w:val="40"/>
          <w:szCs w:val="40"/>
        </w:rPr>
        <w:t>( 중</w:t>
      </w:r>
      <w:proofErr w:type="gramEnd"/>
      <w:r w:rsidRPr="00CB5E97">
        <w:rPr>
          <w:rFonts w:ascii="NanumGothic" w:eastAsia="NanumGothic" w:hAnsi="NanumGothic" w:cs="굴림체"/>
          <w:sz w:val="40"/>
          <w:szCs w:val="40"/>
        </w:rPr>
        <w:t xml:space="preserve"> 간 보 고 </w:t>
      </w:r>
      <w:proofErr w:type="gramStart"/>
      <w:r w:rsidRPr="00CB5E97">
        <w:rPr>
          <w:rFonts w:ascii="NanumGothic" w:eastAsia="NanumGothic" w:hAnsi="NanumGothic" w:cs="굴림체"/>
          <w:sz w:val="40"/>
          <w:szCs w:val="40"/>
        </w:rPr>
        <w:t>서 )</w:t>
      </w:r>
      <w:proofErr w:type="gramEnd"/>
    </w:p>
    <w:p w14:paraId="248CA6B6" w14:textId="7C325F07" w:rsidR="00634158" w:rsidRPr="00CB5E97" w:rsidRDefault="00000000">
      <w:pPr>
        <w:pStyle w:val="a8"/>
        <w:wordWrap/>
        <w:snapToGrid/>
        <w:jc w:val="center"/>
        <w:rPr>
          <w:rFonts w:ascii="NanumGothic" w:eastAsia="NanumGothic" w:hAnsi="NanumGothic" w:cs="굴림체"/>
          <w:b/>
          <w:bCs/>
          <w:sz w:val="50"/>
          <w:szCs w:val="50"/>
        </w:rPr>
      </w:pPr>
      <w:r w:rsidRPr="00CB5E97">
        <w:rPr>
          <w:rFonts w:ascii="NanumGothic" w:eastAsia="NanumGothic" w:hAnsi="NanumGothic" w:cs="굴림체"/>
          <w:b/>
          <w:bCs/>
          <w:sz w:val="50"/>
          <w:szCs w:val="50"/>
        </w:rPr>
        <w:t>(</w:t>
      </w:r>
      <w:r w:rsidR="00A94324" w:rsidRPr="00CB5E97">
        <w:rPr>
          <w:rFonts w:ascii="NanumGothic" w:eastAsia="NanumGothic" w:hAnsi="NanumGothic" w:cs="굴림체" w:hint="eastAsia"/>
          <w:b/>
          <w:bCs/>
          <w:sz w:val="48"/>
          <w:szCs w:val="48"/>
        </w:rPr>
        <w:t>PULSE TOF 방식을 사용한 Lidar 설계</w:t>
      </w:r>
      <w:r w:rsidRPr="00CB5E97">
        <w:rPr>
          <w:rFonts w:ascii="NanumGothic" w:eastAsia="NanumGothic" w:hAnsi="NanumGothic" w:cs="굴림체"/>
          <w:b/>
          <w:bCs/>
          <w:sz w:val="50"/>
          <w:szCs w:val="50"/>
        </w:rPr>
        <w:t>)</w:t>
      </w:r>
    </w:p>
    <w:p w14:paraId="42E45993" w14:textId="77777777" w:rsidR="00634158" w:rsidRPr="00CB5E97" w:rsidRDefault="00634158">
      <w:pPr>
        <w:pStyle w:val="a8"/>
        <w:snapToGrid/>
        <w:rPr>
          <w:rFonts w:ascii="NanumGothic" w:eastAsia="NanumGothic" w:hAnsi="NanumGothic" w:cs="굴림체"/>
          <w:b/>
          <w:bCs/>
          <w:sz w:val="36"/>
          <w:szCs w:val="36"/>
        </w:rPr>
      </w:pPr>
    </w:p>
    <w:p w14:paraId="4D4D44DA" w14:textId="77777777" w:rsidR="00634158" w:rsidRPr="00CB5E97" w:rsidRDefault="00634158">
      <w:pPr>
        <w:pStyle w:val="a8"/>
        <w:snapToGrid/>
        <w:rPr>
          <w:rFonts w:ascii="NanumGothic" w:eastAsia="NanumGothic" w:hAnsi="NanumGothic" w:cs="굴림체"/>
          <w:b/>
          <w:bCs/>
          <w:sz w:val="36"/>
          <w:szCs w:val="36"/>
        </w:rPr>
      </w:pPr>
    </w:p>
    <w:p w14:paraId="285740FA" w14:textId="77777777" w:rsidR="00634158" w:rsidRPr="00CB5E97" w:rsidRDefault="00634158">
      <w:pPr>
        <w:pStyle w:val="a8"/>
        <w:snapToGrid/>
        <w:rPr>
          <w:rFonts w:ascii="NanumGothic" w:eastAsia="NanumGothic" w:hAnsi="NanumGothic" w:cs="굴림체"/>
          <w:b/>
          <w:bCs/>
          <w:sz w:val="36"/>
          <w:szCs w:val="36"/>
        </w:rPr>
      </w:pPr>
    </w:p>
    <w:p w14:paraId="3664923C" w14:textId="77777777" w:rsidR="00634158" w:rsidRPr="00CB5E97" w:rsidRDefault="00634158">
      <w:pPr>
        <w:pStyle w:val="a8"/>
        <w:snapToGrid/>
        <w:rPr>
          <w:rFonts w:ascii="NanumGothic" w:eastAsia="NanumGothic" w:hAnsi="NanumGothic" w:cs="굴림체"/>
          <w:b/>
          <w:bCs/>
          <w:sz w:val="36"/>
          <w:szCs w:val="36"/>
        </w:rPr>
      </w:pPr>
    </w:p>
    <w:p w14:paraId="4B4AD25A" w14:textId="77777777" w:rsidR="00634158" w:rsidRPr="00CB5E97" w:rsidRDefault="00634158">
      <w:pPr>
        <w:pStyle w:val="a8"/>
        <w:snapToGrid/>
        <w:rPr>
          <w:rFonts w:ascii="NanumGothic" w:eastAsia="NanumGothic" w:hAnsi="NanumGothic" w:cs="굴림체"/>
          <w:b/>
          <w:bCs/>
          <w:sz w:val="36"/>
          <w:szCs w:val="36"/>
        </w:rPr>
      </w:pPr>
    </w:p>
    <w:p w14:paraId="10749646" w14:textId="77777777" w:rsidR="00634158" w:rsidRPr="00CB5E97" w:rsidRDefault="00634158">
      <w:pPr>
        <w:pStyle w:val="a8"/>
        <w:snapToGrid/>
        <w:rPr>
          <w:rFonts w:ascii="NanumGothic" w:eastAsia="NanumGothic" w:hAnsi="NanumGothic" w:cs="굴림체"/>
          <w:b/>
          <w:bCs/>
          <w:sz w:val="36"/>
          <w:szCs w:val="36"/>
        </w:rPr>
      </w:pPr>
    </w:p>
    <w:p w14:paraId="63B5AB28" w14:textId="77777777" w:rsidR="00634158" w:rsidRPr="00CB5E97" w:rsidRDefault="00634158">
      <w:pPr>
        <w:pStyle w:val="a8"/>
        <w:snapToGrid/>
        <w:rPr>
          <w:rFonts w:ascii="NanumGothic" w:eastAsia="NanumGothic" w:hAnsi="NanumGothic" w:cs="굴림체"/>
          <w:b/>
          <w:bCs/>
          <w:sz w:val="36"/>
          <w:szCs w:val="36"/>
        </w:rPr>
      </w:pPr>
    </w:p>
    <w:p w14:paraId="4B74126B" w14:textId="77777777" w:rsidR="00634158" w:rsidRPr="00CB5E97" w:rsidRDefault="00634158">
      <w:pPr>
        <w:pStyle w:val="a8"/>
        <w:wordWrap/>
        <w:snapToGrid/>
        <w:jc w:val="right"/>
        <w:rPr>
          <w:rFonts w:ascii="NanumGothic" w:eastAsia="NanumGothic" w:hAnsi="NanumGothic" w:cs="굴림체"/>
          <w:b/>
          <w:bCs/>
          <w:sz w:val="36"/>
          <w:szCs w:val="36"/>
        </w:rPr>
      </w:pP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422"/>
        <w:gridCol w:w="4082"/>
      </w:tblGrid>
      <w:tr w:rsidR="00634158" w:rsidRPr="00CB5E97" w14:paraId="669D61A7" w14:textId="77777777">
        <w:trPr>
          <w:trHeight w:val="539"/>
          <w:jc w:val="right"/>
        </w:trPr>
        <w:tc>
          <w:tcPr>
            <w:tcW w:w="142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14:paraId="3EF37A7F" w14:textId="77777777" w:rsidR="00634158" w:rsidRPr="00CB5E97" w:rsidRDefault="00000000">
            <w:pPr>
              <w:pStyle w:val="a8"/>
              <w:wordWrap/>
              <w:jc w:val="center"/>
              <w:rPr>
                <w:rFonts w:ascii="NanumGothic" w:eastAsia="NanumGothic" w:hAnsi="NanumGothic" w:cs="굴림체"/>
                <w:sz w:val="30"/>
                <w:szCs w:val="30"/>
              </w:rPr>
            </w:pPr>
            <w:r w:rsidRPr="00CB5E97">
              <w:rPr>
                <w:rFonts w:ascii="NanumGothic" w:eastAsia="NanumGothic" w:hAnsi="NanumGothic" w:cs="굴림체"/>
                <w:sz w:val="30"/>
                <w:szCs w:val="30"/>
              </w:rPr>
              <w:t>교 수 님</w:t>
            </w:r>
          </w:p>
        </w:tc>
        <w:tc>
          <w:tcPr>
            <w:tcW w:w="4082" w:type="dxa"/>
            <w:tcBorders>
              <w:top w:val="single" w:sz="2" w:space="0" w:color="000000"/>
              <w:left w:val="single" w:sz="2" w:space="0" w:color="000000"/>
              <w:bottom w:val="single" w:sz="2" w:space="0" w:color="000000"/>
              <w:right w:val="double" w:sz="11" w:space="0" w:color="000000"/>
              <w:tl2br w:val="nil"/>
              <w:tr2bl w:val="nil"/>
            </w:tcBorders>
            <w:tcMar>
              <w:left w:w="102" w:type="dxa"/>
              <w:right w:w="102" w:type="dxa"/>
            </w:tcMar>
            <w:vAlign w:val="center"/>
          </w:tcPr>
          <w:p w14:paraId="1DAF3BFF" w14:textId="64D9D46C" w:rsidR="00634158" w:rsidRPr="00CB5E97" w:rsidRDefault="00000000">
            <w:pPr>
              <w:pStyle w:val="a8"/>
              <w:wordWrap/>
              <w:jc w:val="center"/>
              <w:rPr>
                <w:rFonts w:ascii="NanumGothic" w:eastAsia="NanumGothic" w:hAnsi="NanumGothic" w:cs="굴림체"/>
                <w:sz w:val="30"/>
                <w:szCs w:val="30"/>
              </w:rPr>
            </w:pPr>
            <w:r w:rsidRPr="00CB5E97">
              <w:rPr>
                <w:rFonts w:ascii="NanumGothic" w:eastAsia="NanumGothic" w:hAnsi="NanumGothic" w:cs="굴림체"/>
                <w:sz w:val="30"/>
                <w:szCs w:val="30"/>
              </w:rPr>
              <w:t xml:space="preserve"> </w:t>
            </w:r>
            <w:proofErr w:type="spellStart"/>
            <w:r w:rsidR="00A94324" w:rsidRPr="00CB5E97">
              <w:rPr>
                <w:rFonts w:ascii="NanumGothic" w:eastAsia="NanumGothic" w:hAnsi="NanumGothic" w:cs="굴림체" w:hint="eastAsia"/>
                <w:sz w:val="30"/>
                <w:szCs w:val="30"/>
              </w:rPr>
              <w:t>임한상</w:t>
            </w:r>
            <w:proofErr w:type="spellEnd"/>
          </w:p>
        </w:tc>
      </w:tr>
      <w:tr w:rsidR="00634158" w:rsidRPr="00CB5E97" w14:paraId="0BC15849" w14:textId="77777777">
        <w:trPr>
          <w:trHeight w:val="539"/>
          <w:jc w:val="right"/>
        </w:trPr>
        <w:tc>
          <w:tcPr>
            <w:tcW w:w="142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14:paraId="3EB83077" w14:textId="77777777" w:rsidR="00634158" w:rsidRPr="00CB5E97" w:rsidRDefault="00000000">
            <w:pPr>
              <w:pStyle w:val="a8"/>
              <w:wordWrap/>
              <w:jc w:val="center"/>
              <w:rPr>
                <w:rFonts w:ascii="NanumGothic" w:eastAsia="NanumGothic" w:hAnsi="NanumGothic" w:cs="굴림체"/>
                <w:sz w:val="30"/>
                <w:szCs w:val="30"/>
              </w:rPr>
            </w:pPr>
            <w:r w:rsidRPr="00CB5E97">
              <w:rPr>
                <w:rFonts w:ascii="NanumGothic" w:eastAsia="NanumGothic" w:hAnsi="NanumGothic" w:cs="굴림체"/>
                <w:sz w:val="30"/>
                <w:szCs w:val="30"/>
              </w:rPr>
              <w:t>조</w:t>
            </w:r>
          </w:p>
        </w:tc>
        <w:tc>
          <w:tcPr>
            <w:tcW w:w="4082" w:type="dxa"/>
            <w:tcBorders>
              <w:top w:val="single" w:sz="2" w:space="0" w:color="000000"/>
              <w:left w:val="single" w:sz="2" w:space="0" w:color="000000"/>
              <w:bottom w:val="single" w:sz="2" w:space="0" w:color="000000"/>
              <w:right w:val="double" w:sz="11" w:space="0" w:color="000000"/>
              <w:tl2br w:val="nil"/>
              <w:tr2bl w:val="nil"/>
            </w:tcBorders>
            <w:tcMar>
              <w:left w:w="102" w:type="dxa"/>
              <w:right w:w="102" w:type="dxa"/>
            </w:tcMar>
            <w:vAlign w:val="center"/>
          </w:tcPr>
          <w:p w14:paraId="3B28152E" w14:textId="13B714F2" w:rsidR="00634158" w:rsidRPr="00CB5E97" w:rsidRDefault="00000000">
            <w:pPr>
              <w:pStyle w:val="a8"/>
              <w:wordWrap/>
              <w:jc w:val="center"/>
              <w:rPr>
                <w:rFonts w:ascii="NanumGothic" w:eastAsia="NanumGothic" w:hAnsi="NanumGothic" w:cs="굴림체"/>
                <w:sz w:val="30"/>
                <w:szCs w:val="30"/>
              </w:rPr>
            </w:pPr>
            <w:r w:rsidRPr="00CB5E97">
              <w:rPr>
                <w:rFonts w:ascii="NanumGothic" w:eastAsia="NanumGothic" w:hAnsi="NanumGothic" w:cs="굴림체"/>
                <w:sz w:val="30"/>
                <w:szCs w:val="30"/>
              </w:rPr>
              <w:t xml:space="preserve">  </w:t>
            </w:r>
            <w:r w:rsidR="00A94324" w:rsidRPr="00CB5E97">
              <w:rPr>
                <w:rFonts w:ascii="NanumGothic" w:eastAsia="NanumGothic" w:hAnsi="NanumGothic" w:cs="굴림체" w:hint="eastAsia"/>
                <w:sz w:val="30"/>
                <w:szCs w:val="30"/>
              </w:rPr>
              <w:t>6</w:t>
            </w:r>
            <w:r w:rsidRPr="00CB5E97">
              <w:rPr>
                <w:rFonts w:ascii="NanumGothic" w:eastAsia="NanumGothic" w:hAnsi="NanumGothic" w:cs="굴림체"/>
                <w:sz w:val="30"/>
                <w:szCs w:val="30"/>
              </w:rPr>
              <w:t xml:space="preserve"> 조</w:t>
            </w:r>
          </w:p>
        </w:tc>
      </w:tr>
      <w:tr w:rsidR="00634158" w:rsidRPr="00CB5E97" w14:paraId="40E6DDB0" w14:textId="77777777">
        <w:trPr>
          <w:trHeight w:val="539"/>
          <w:jc w:val="right"/>
        </w:trPr>
        <w:tc>
          <w:tcPr>
            <w:tcW w:w="142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14:paraId="1364A271" w14:textId="77777777" w:rsidR="00634158" w:rsidRPr="00CB5E97" w:rsidRDefault="00000000">
            <w:pPr>
              <w:pStyle w:val="a8"/>
              <w:wordWrap/>
              <w:jc w:val="center"/>
              <w:rPr>
                <w:rFonts w:ascii="NanumGothic" w:eastAsia="NanumGothic" w:hAnsi="NanumGothic" w:cs="굴림체"/>
                <w:sz w:val="30"/>
                <w:szCs w:val="30"/>
              </w:rPr>
            </w:pPr>
            <w:r w:rsidRPr="00CB5E97">
              <w:rPr>
                <w:rFonts w:ascii="NanumGothic" w:eastAsia="NanumGothic" w:hAnsi="NanumGothic" w:cs="굴림체"/>
                <w:sz w:val="30"/>
                <w:szCs w:val="30"/>
              </w:rPr>
              <w:t>조    장</w:t>
            </w:r>
          </w:p>
        </w:tc>
        <w:tc>
          <w:tcPr>
            <w:tcW w:w="4082" w:type="dxa"/>
            <w:tcBorders>
              <w:top w:val="single" w:sz="2" w:space="0" w:color="000000"/>
              <w:left w:val="single" w:sz="2" w:space="0" w:color="000000"/>
              <w:bottom w:val="single" w:sz="2" w:space="0" w:color="000000"/>
              <w:right w:val="double" w:sz="11" w:space="0" w:color="000000"/>
              <w:tl2br w:val="nil"/>
              <w:tr2bl w:val="nil"/>
            </w:tcBorders>
            <w:tcMar>
              <w:left w:w="102" w:type="dxa"/>
              <w:right w:w="102" w:type="dxa"/>
            </w:tcMar>
            <w:vAlign w:val="center"/>
          </w:tcPr>
          <w:p w14:paraId="16B88C30" w14:textId="31EF75D5" w:rsidR="00634158" w:rsidRPr="00CB5E97" w:rsidRDefault="00A94324">
            <w:pPr>
              <w:pStyle w:val="a8"/>
              <w:wordWrap/>
              <w:jc w:val="center"/>
              <w:rPr>
                <w:rFonts w:ascii="NanumGothic" w:eastAsia="NanumGothic" w:hAnsi="NanumGothic" w:cs="굴림체"/>
                <w:sz w:val="30"/>
                <w:szCs w:val="30"/>
              </w:rPr>
            </w:pPr>
            <w:proofErr w:type="spellStart"/>
            <w:r w:rsidRPr="00CB5E97">
              <w:rPr>
                <w:rFonts w:ascii="NanumGothic" w:eastAsia="NanumGothic" w:hAnsi="NanumGothic" w:cs="굴림체" w:hint="eastAsia"/>
                <w:sz w:val="30"/>
                <w:szCs w:val="30"/>
              </w:rPr>
              <w:t>김세강</w:t>
            </w:r>
            <w:proofErr w:type="spellEnd"/>
          </w:p>
        </w:tc>
      </w:tr>
      <w:tr w:rsidR="00634158" w:rsidRPr="00CB5E97" w14:paraId="4CBC1E1B" w14:textId="77777777">
        <w:trPr>
          <w:trHeight w:val="449"/>
          <w:jc w:val="right"/>
        </w:trPr>
        <w:tc>
          <w:tcPr>
            <w:tcW w:w="1422" w:type="dxa"/>
            <w:vMerge w:val="restart"/>
            <w:tcBorders>
              <w:top w:val="single" w:sz="2" w:space="0" w:color="000000"/>
              <w:left w:val="single" w:sz="2" w:space="0" w:color="000000"/>
              <w:bottom w:val="double" w:sz="11" w:space="0" w:color="000000"/>
              <w:right w:val="single" w:sz="2" w:space="0" w:color="000000"/>
              <w:tl2br w:val="nil"/>
              <w:tr2bl w:val="nil"/>
            </w:tcBorders>
            <w:tcMar>
              <w:left w:w="102" w:type="dxa"/>
              <w:right w:w="102" w:type="dxa"/>
            </w:tcMar>
            <w:vAlign w:val="center"/>
          </w:tcPr>
          <w:p w14:paraId="73D37104" w14:textId="77777777" w:rsidR="00634158" w:rsidRPr="00CB5E97" w:rsidRDefault="00000000">
            <w:pPr>
              <w:pStyle w:val="a8"/>
              <w:wordWrap/>
              <w:jc w:val="center"/>
              <w:rPr>
                <w:rFonts w:ascii="NanumGothic" w:eastAsia="NanumGothic" w:hAnsi="NanumGothic" w:cs="굴림체"/>
                <w:sz w:val="30"/>
                <w:szCs w:val="30"/>
              </w:rPr>
            </w:pPr>
            <w:r w:rsidRPr="00CB5E97">
              <w:rPr>
                <w:rFonts w:ascii="NanumGothic" w:eastAsia="NanumGothic" w:hAnsi="NanumGothic" w:cs="굴림체"/>
                <w:sz w:val="30"/>
                <w:szCs w:val="30"/>
              </w:rPr>
              <w:t>조    원</w:t>
            </w:r>
          </w:p>
        </w:tc>
        <w:tc>
          <w:tcPr>
            <w:tcW w:w="4082" w:type="dxa"/>
            <w:tcBorders>
              <w:top w:val="single" w:sz="2" w:space="0" w:color="000000"/>
              <w:left w:val="single" w:sz="2" w:space="0" w:color="000000"/>
              <w:bottom w:val="single" w:sz="2" w:space="0" w:color="000000"/>
              <w:right w:val="double" w:sz="11" w:space="0" w:color="000000"/>
              <w:tl2br w:val="nil"/>
              <w:tr2bl w:val="nil"/>
            </w:tcBorders>
            <w:tcMar>
              <w:left w:w="102" w:type="dxa"/>
              <w:right w:w="102" w:type="dxa"/>
            </w:tcMar>
            <w:vAlign w:val="center"/>
          </w:tcPr>
          <w:p w14:paraId="11A39C9E" w14:textId="7EFA38A7" w:rsidR="00634158" w:rsidRPr="00CB5E97" w:rsidRDefault="00A94324">
            <w:pPr>
              <w:pStyle w:val="a8"/>
              <w:wordWrap/>
              <w:jc w:val="center"/>
              <w:rPr>
                <w:rFonts w:ascii="NanumGothic" w:eastAsia="NanumGothic" w:hAnsi="NanumGothic" w:cs="굴림체"/>
                <w:sz w:val="30"/>
                <w:szCs w:val="30"/>
              </w:rPr>
            </w:pPr>
            <w:r w:rsidRPr="00CB5E97">
              <w:rPr>
                <w:rFonts w:ascii="NanumGothic" w:eastAsia="NanumGothic" w:hAnsi="NanumGothic" w:cs="굴림체" w:hint="eastAsia"/>
                <w:sz w:val="30"/>
                <w:szCs w:val="30"/>
              </w:rPr>
              <w:t>김화평</w:t>
            </w:r>
          </w:p>
        </w:tc>
      </w:tr>
      <w:tr w:rsidR="00634158" w:rsidRPr="00CB5E97" w14:paraId="53188A9C" w14:textId="77777777">
        <w:trPr>
          <w:trHeight w:val="449"/>
          <w:jc w:val="right"/>
        </w:trPr>
        <w:tc>
          <w:tcPr>
            <w:tcW w:w="1422" w:type="dxa"/>
            <w:vMerge/>
            <w:tcBorders>
              <w:top w:val="single" w:sz="2" w:space="0" w:color="000000"/>
              <w:left w:val="single" w:sz="2" w:space="0" w:color="000000"/>
              <w:bottom w:val="double" w:sz="11" w:space="0" w:color="000000"/>
              <w:right w:val="single" w:sz="2" w:space="0" w:color="000000"/>
              <w:tl2br w:val="nil"/>
              <w:tr2bl w:val="nil"/>
            </w:tcBorders>
          </w:tcPr>
          <w:p w14:paraId="67DBE14D" w14:textId="77777777" w:rsidR="00634158" w:rsidRPr="00CB5E97" w:rsidRDefault="00634158">
            <w:pPr>
              <w:rPr>
                <w:rFonts w:ascii="NanumGothic" w:eastAsia="NanumGothic" w:hAnsi="NanumGothic"/>
              </w:rPr>
            </w:pPr>
          </w:p>
        </w:tc>
        <w:tc>
          <w:tcPr>
            <w:tcW w:w="4082" w:type="dxa"/>
            <w:tcBorders>
              <w:top w:val="single" w:sz="2" w:space="0" w:color="000000"/>
              <w:left w:val="single" w:sz="2" w:space="0" w:color="000000"/>
              <w:bottom w:val="single" w:sz="2" w:space="0" w:color="000000"/>
              <w:right w:val="double" w:sz="11" w:space="0" w:color="000000"/>
              <w:tl2br w:val="nil"/>
              <w:tr2bl w:val="nil"/>
            </w:tcBorders>
            <w:tcMar>
              <w:left w:w="102" w:type="dxa"/>
              <w:right w:w="102" w:type="dxa"/>
            </w:tcMar>
            <w:vAlign w:val="center"/>
          </w:tcPr>
          <w:p w14:paraId="795F2B99" w14:textId="03E475A0" w:rsidR="00634158" w:rsidRPr="00CB5E97" w:rsidRDefault="00A94324">
            <w:pPr>
              <w:pStyle w:val="a8"/>
              <w:wordWrap/>
              <w:jc w:val="center"/>
              <w:rPr>
                <w:rFonts w:ascii="NanumGothic" w:eastAsia="NanumGothic" w:hAnsi="NanumGothic" w:cs="굴림체"/>
                <w:sz w:val="30"/>
                <w:szCs w:val="30"/>
              </w:rPr>
            </w:pPr>
            <w:proofErr w:type="spellStart"/>
            <w:r w:rsidRPr="00CB5E97">
              <w:rPr>
                <w:rFonts w:ascii="NanumGothic" w:eastAsia="NanumGothic" w:hAnsi="NanumGothic" w:cs="굴림체" w:hint="eastAsia"/>
                <w:sz w:val="30"/>
                <w:szCs w:val="30"/>
              </w:rPr>
              <w:t>나연우</w:t>
            </w:r>
            <w:proofErr w:type="spellEnd"/>
          </w:p>
        </w:tc>
      </w:tr>
      <w:tr w:rsidR="00634158" w:rsidRPr="00CB5E97" w14:paraId="1637C194" w14:textId="77777777">
        <w:trPr>
          <w:trHeight w:val="449"/>
          <w:jc w:val="right"/>
        </w:trPr>
        <w:tc>
          <w:tcPr>
            <w:tcW w:w="1422" w:type="dxa"/>
            <w:vMerge/>
            <w:tcBorders>
              <w:top w:val="single" w:sz="2" w:space="0" w:color="000000"/>
              <w:left w:val="single" w:sz="2" w:space="0" w:color="000000"/>
              <w:bottom w:val="double" w:sz="11" w:space="0" w:color="000000"/>
              <w:right w:val="single" w:sz="2" w:space="0" w:color="000000"/>
              <w:tl2br w:val="nil"/>
              <w:tr2bl w:val="nil"/>
            </w:tcBorders>
          </w:tcPr>
          <w:p w14:paraId="6F8A7097" w14:textId="77777777" w:rsidR="00634158" w:rsidRPr="00CB5E97" w:rsidRDefault="00634158">
            <w:pPr>
              <w:rPr>
                <w:rFonts w:ascii="NanumGothic" w:eastAsia="NanumGothic" w:hAnsi="NanumGothic"/>
              </w:rPr>
            </w:pPr>
          </w:p>
        </w:tc>
        <w:tc>
          <w:tcPr>
            <w:tcW w:w="4082" w:type="dxa"/>
            <w:tcBorders>
              <w:top w:val="single" w:sz="2" w:space="0" w:color="000000"/>
              <w:left w:val="single" w:sz="2" w:space="0" w:color="000000"/>
              <w:bottom w:val="single" w:sz="2" w:space="0" w:color="000000"/>
              <w:right w:val="double" w:sz="11" w:space="0" w:color="000000"/>
              <w:tl2br w:val="nil"/>
              <w:tr2bl w:val="nil"/>
            </w:tcBorders>
            <w:tcMar>
              <w:left w:w="102" w:type="dxa"/>
              <w:right w:w="102" w:type="dxa"/>
            </w:tcMar>
            <w:vAlign w:val="center"/>
          </w:tcPr>
          <w:p w14:paraId="2D0E3C9B" w14:textId="77777777" w:rsidR="00634158" w:rsidRPr="00CB5E97" w:rsidRDefault="00634158">
            <w:pPr>
              <w:pStyle w:val="a8"/>
              <w:wordWrap/>
              <w:jc w:val="center"/>
              <w:rPr>
                <w:rFonts w:ascii="NanumGothic" w:eastAsia="NanumGothic" w:hAnsi="NanumGothic" w:cs="굴림체"/>
                <w:sz w:val="30"/>
                <w:szCs w:val="30"/>
              </w:rPr>
            </w:pPr>
          </w:p>
        </w:tc>
      </w:tr>
      <w:tr w:rsidR="00634158" w:rsidRPr="00CB5E97" w14:paraId="321479B1" w14:textId="77777777">
        <w:trPr>
          <w:trHeight w:val="449"/>
          <w:jc w:val="right"/>
        </w:trPr>
        <w:tc>
          <w:tcPr>
            <w:tcW w:w="1422" w:type="dxa"/>
            <w:vMerge/>
            <w:tcBorders>
              <w:top w:val="single" w:sz="2" w:space="0" w:color="000000"/>
              <w:left w:val="single" w:sz="2" w:space="0" w:color="000000"/>
              <w:bottom w:val="double" w:sz="11" w:space="0" w:color="000000"/>
              <w:right w:val="single" w:sz="2" w:space="0" w:color="000000"/>
              <w:tl2br w:val="nil"/>
              <w:tr2bl w:val="nil"/>
            </w:tcBorders>
          </w:tcPr>
          <w:p w14:paraId="740A183D" w14:textId="77777777" w:rsidR="00634158" w:rsidRPr="00CB5E97" w:rsidRDefault="00634158">
            <w:pPr>
              <w:rPr>
                <w:rFonts w:ascii="NanumGothic" w:eastAsia="NanumGothic" w:hAnsi="NanumGothic"/>
              </w:rPr>
            </w:pPr>
          </w:p>
        </w:tc>
        <w:tc>
          <w:tcPr>
            <w:tcW w:w="4082" w:type="dxa"/>
            <w:tcBorders>
              <w:top w:val="single" w:sz="2" w:space="0" w:color="000000"/>
              <w:left w:val="single" w:sz="2" w:space="0" w:color="000000"/>
              <w:bottom w:val="single" w:sz="2" w:space="0" w:color="000000"/>
              <w:right w:val="double" w:sz="11" w:space="0" w:color="000000"/>
              <w:tl2br w:val="nil"/>
              <w:tr2bl w:val="nil"/>
            </w:tcBorders>
            <w:tcMar>
              <w:left w:w="102" w:type="dxa"/>
              <w:right w:w="102" w:type="dxa"/>
            </w:tcMar>
            <w:vAlign w:val="center"/>
          </w:tcPr>
          <w:p w14:paraId="4250D552" w14:textId="77777777" w:rsidR="00634158" w:rsidRPr="00CB5E97" w:rsidRDefault="00634158">
            <w:pPr>
              <w:pStyle w:val="a8"/>
              <w:wordWrap/>
              <w:jc w:val="center"/>
              <w:rPr>
                <w:rFonts w:ascii="NanumGothic" w:eastAsia="NanumGothic" w:hAnsi="NanumGothic" w:cs="굴림체"/>
                <w:sz w:val="30"/>
                <w:szCs w:val="30"/>
              </w:rPr>
            </w:pPr>
          </w:p>
        </w:tc>
      </w:tr>
      <w:tr w:rsidR="00634158" w:rsidRPr="00CB5E97" w14:paraId="535EDD24" w14:textId="77777777">
        <w:trPr>
          <w:trHeight w:val="449"/>
          <w:jc w:val="right"/>
        </w:trPr>
        <w:tc>
          <w:tcPr>
            <w:tcW w:w="1422" w:type="dxa"/>
            <w:vMerge/>
            <w:tcBorders>
              <w:top w:val="single" w:sz="2" w:space="0" w:color="000000"/>
              <w:left w:val="single" w:sz="2" w:space="0" w:color="000000"/>
              <w:bottom w:val="double" w:sz="11" w:space="0" w:color="000000"/>
              <w:right w:val="single" w:sz="2" w:space="0" w:color="000000"/>
              <w:tl2br w:val="nil"/>
              <w:tr2bl w:val="nil"/>
            </w:tcBorders>
          </w:tcPr>
          <w:p w14:paraId="568D390A" w14:textId="77777777" w:rsidR="00634158" w:rsidRPr="00CB5E97" w:rsidRDefault="00634158">
            <w:pPr>
              <w:rPr>
                <w:rFonts w:ascii="NanumGothic" w:eastAsia="NanumGothic" w:hAnsi="NanumGothic"/>
              </w:rPr>
            </w:pPr>
          </w:p>
        </w:tc>
        <w:tc>
          <w:tcPr>
            <w:tcW w:w="4082" w:type="dxa"/>
            <w:tcBorders>
              <w:top w:val="single" w:sz="2" w:space="0" w:color="000000"/>
              <w:left w:val="single" w:sz="2" w:space="0" w:color="000000"/>
              <w:bottom w:val="double" w:sz="11" w:space="0" w:color="000000"/>
              <w:right w:val="double" w:sz="11" w:space="0" w:color="000000"/>
              <w:tl2br w:val="nil"/>
              <w:tr2bl w:val="nil"/>
            </w:tcBorders>
            <w:tcMar>
              <w:left w:w="102" w:type="dxa"/>
              <w:right w:w="102" w:type="dxa"/>
            </w:tcMar>
            <w:vAlign w:val="center"/>
          </w:tcPr>
          <w:p w14:paraId="02D22840" w14:textId="77777777" w:rsidR="00634158" w:rsidRPr="00CB5E97" w:rsidRDefault="00634158">
            <w:pPr>
              <w:pStyle w:val="a8"/>
              <w:wordWrap/>
              <w:jc w:val="center"/>
              <w:rPr>
                <w:rFonts w:ascii="NanumGothic" w:eastAsia="NanumGothic" w:hAnsi="NanumGothic" w:cs="굴림체"/>
                <w:sz w:val="30"/>
                <w:szCs w:val="30"/>
              </w:rPr>
            </w:pPr>
          </w:p>
        </w:tc>
      </w:tr>
    </w:tbl>
    <w:p w14:paraId="538FFB25" w14:textId="26AD2755" w:rsidR="00634158" w:rsidRPr="00CB5E97" w:rsidRDefault="00634158" w:rsidP="00A94324">
      <w:pPr>
        <w:rPr>
          <w:rFonts w:ascii="NanumGothic" w:eastAsia="NanumGothic" w:hAnsi="NanumGothic"/>
        </w:rPr>
      </w:pPr>
    </w:p>
    <w:p w14:paraId="55A28F56" w14:textId="77777777" w:rsidR="00634158" w:rsidRPr="00CB5E97" w:rsidRDefault="00000000">
      <w:pPr>
        <w:pStyle w:val="a8"/>
        <w:snapToGrid/>
        <w:rPr>
          <w:rFonts w:ascii="NanumGothic" w:eastAsia="NanumGothic" w:hAnsi="NanumGothic" w:cs="굴림체"/>
          <w:b/>
          <w:bCs/>
          <w:sz w:val="50"/>
          <w:szCs w:val="50"/>
        </w:rPr>
      </w:pPr>
      <w:r w:rsidRPr="00CB5E97">
        <w:rPr>
          <w:rFonts w:ascii="NanumGothic" w:eastAsia="NanumGothic" w:hAnsi="NanumGothic" w:cs="굴림체"/>
          <w:b/>
          <w:bCs/>
          <w:sz w:val="50"/>
          <w:szCs w:val="50"/>
        </w:rPr>
        <w:lastRenderedPageBreak/>
        <w:t>■ 목 차</w:t>
      </w:r>
    </w:p>
    <w:p w14:paraId="3584D49F" w14:textId="77777777" w:rsidR="00634158" w:rsidRPr="00CB5E97" w:rsidRDefault="00634158">
      <w:pPr>
        <w:pStyle w:val="a8"/>
        <w:snapToGrid/>
        <w:rPr>
          <w:rFonts w:ascii="NanumGothic" w:eastAsia="NanumGothic" w:hAnsi="NanumGothic" w:cs="굴림체"/>
          <w:b/>
          <w:bCs/>
          <w:sz w:val="48"/>
          <w:szCs w:val="4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390"/>
      </w:tblGrid>
      <w:tr w:rsidR="00634158" w:rsidRPr="00CB5E97" w14:paraId="2B40CF20" w14:textId="77777777">
        <w:trPr>
          <w:trHeight w:val="788"/>
        </w:trPr>
        <w:tc>
          <w:tcPr>
            <w:tcW w:w="8390" w:type="dxa"/>
            <w:tcBorders>
              <w:top w:val="nil"/>
              <w:left w:val="nil"/>
              <w:bottom w:val="nil"/>
              <w:right w:val="nil"/>
              <w:tl2br w:val="nil"/>
              <w:tr2bl w:val="nil"/>
            </w:tcBorders>
            <w:vAlign w:val="center"/>
          </w:tcPr>
          <w:p w14:paraId="43DDB3A0" w14:textId="77777777" w:rsidR="00634158" w:rsidRPr="00CB5E97" w:rsidRDefault="00000000">
            <w:pPr>
              <w:pStyle w:val="a8"/>
              <w:rPr>
                <w:rFonts w:ascii="NanumGothic" w:eastAsia="NanumGothic" w:hAnsi="NanumGothic" w:cs="굴림체"/>
                <w:sz w:val="26"/>
                <w:szCs w:val="26"/>
              </w:rPr>
            </w:pPr>
            <w:r w:rsidRPr="00CB5E97">
              <w:rPr>
                <w:rFonts w:ascii="NanumGothic" w:eastAsia="NanumGothic" w:hAnsi="NanumGothic" w:cs="굴림체"/>
                <w:sz w:val="26"/>
                <w:szCs w:val="26"/>
              </w:rPr>
              <w:t>- 설계 과정에서 발생하는 문제 정의 및 분석</w:t>
            </w:r>
          </w:p>
        </w:tc>
      </w:tr>
      <w:tr w:rsidR="00634158" w:rsidRPr="00CB5E97" w14:paraId="4F3C7915" w14:textId="77777777">
        <w:trPr>
          <w:trHeight w:val="788"/>
        </w:trPr>
        <w:tc>
          <w:tcPr>
            <w:tcW w:w="8390" w:type="dxa"/>
            <w:tcBorders>
              <w:top w:val="nil"/>
              <w:left w:val="nil"/>
              <w:bottom w:val="nil"/>
              <w:right w:val="nil"/>
              <w:tl2br w:val="nil"/>
              <w:tr2bl w:val="nil"/>
            </w:tcBorders>
            <w:vAlign w:val="center"/>
          </w:tcPr>
          <w:p w14:paraId="7056DBD5" w14:textId="77777777" w:rsidR="00634158" w:rsidRPr="00CB5E97" w:rsidRDefault="00000000">
            <w:pPr>
              <w:pStyle w:val="a8"/>
              <w:wordWrap/>
              <w:jc w:val="left"/>
              <w:rPr>
                <w:rFonts w:ascii="NanumGothic" w:eastAsia="NanumGothic" w:hAnsi="NanumGothic" w:cs="굴림체"/>
                <w:sz w:val="26"/>
                <w:szCs w:val="26"/>
              </w:rPr>
            </w:pPr>
            <w:r w:rsidRPr="00CB5E97">
              <w:rPr>
                <w:rFonts w:ascii="NanumGothic" w:eastAsia="NanumGothic" w:hAnsi="NanumGothic" w:cs="굴림체"/>
                <w:sz w:val="26"/>
                <w:szCs w:val="26"/>
              </w:rPr>
              <w:t>- 문제 해결방안 모색</w:t>
            </w:r>
          </w:p>
        </w:tc>
      </w:tr>
      <w:tr w:rsidR="00634158" w:rsidRPr="00CB5E97" w14:paraId="737E66EB" w14:textId="77777777">
        <w:trPr>
          <w:trHeight w:val="788"/>
        </w:trPr>
        <w:tc>
          <w:tcPr>
            <w:tcW w:w="8390" w:type="dxa"/>
            <w:tcBorders>
              <w:top w:val="nil"/>
              <w:left w:val="nil"/>
              <w:bottom w:val="nil"/>
              <w:right w:val="nil"/>
              <w:tl2br w:val="nil"/>
              <w:tr2bl w:val="nil"/>
            </w:tcBorders>
            <w:vAlign w:val="center"/>
          </w:tcPr>
          <w:p w14:paraId="5DFDFA76" w14:textId="77777777" w:rsidR="00634158" w:rsidRPr="00CB5E97" w:rsidRDefault="00000000">
            <w:pPr>
              <w:pStyle w:val="a8"/>
              <w:wordWrap/>
              <w:jc w:val="left"/>
              <w:rPr>
                <w:rFonts w:ascii="NanumGothic" w:eastAsia="NanumGothic" w:hAnsi="NanumGothic" w:cs="굴림체"/>
                <w:sz w:val="26"/>
                <w:szCs w:val="26"/>
              </w:rPr>
            </w:pPr>
            <w:r w:rsidRPr="00CB5E97">
              <w:rPr>
                <w:rFonts w:ascii="NanumGothic" w:eastAsia="NanumGothic" w:hAnsi="NanumGothic" w:cs="굴림체"/>
                <w:sz w:val="26"/>
                <w:szCs w:val="26"/>
              </w:rPr>
              <w:t>- 설계에 필요한 구성요소, 주요 기술 요약</w:t>
            </w:r>
          </w:p>
        </w:tc>
      </w:tr>
      <w:tr w:rsidR="00634158" w:rsidRPr="00CB5E97" w14:paraId="39E1D23E" w14:textId="77777777">
        <w:trPr>
          <w:trHeight w:val="788"/>
        </w:trPr>
        <w:tc>
          <w:tcPr>
            <w:tcW w:w="8390" w:type="dxa"/>
            <w:tcBorders>
              <w:top w:val="nil"/>
              <w:left w:val="nil"/>
              <w:bottom w:val="nil"/>
              <w:right w:val="nil"/>
              <w:tl2br w:val="nil"/>
              <w:tr2bl w:val="nil"/>
            </w:tcBorders>
            <w:vAlign w:val="center"/>
          </w:tcPr>
          <w:p w14:paraId="533F2E58" w14:textId="77777777" w:rsidR="00634158" w:rsidRPr="00CB5E97" w:rsidRDefault="00000000">
            <w:pPr>
              <w:pStyle w:val="a8"/>
              <w:wordWrap/>
              <w:jc w:val="left"/>
              <w:rPr>
                <w:rFonts w:ascii="NanumGothic" w:eastAsia="NanumGothic" w:hAnsi="NanumGothic" w:cs="굴림체"/>
                <w:sz w:val="26"/>
                <w:szCs w:val="26"/>
              </w:rPr>
            </w:pPr>
            <w:r w:rsidRPr="00CB5E97">
              <w:rPr>
                <w:rFonts w:ascii="NanumGothic" w:eastAsia="NanumGothic" w:hAnsi="NanumGothic" w:cs="굴림체"/>
                <w:sz w:val="26"/>
                <w:szCs w:val="26"/>
              </w:rPr>
              <w:t>- 부품 배치, 설계도 제시</w:t>
            </w:r>
          </w:p>
        </w:tc>
      </w:tr>
      <w:tr w:rsidR="00634158" w:rsidRPr="00CB5E97" w14:paraId="10CABA82" w14:textId="77777777">
        <w:trPr>
          <w:trHeight w:val="788"/>
        </w:trPr>
        <w:tc>
          <w:tcPr>
            <w:tcW w:w="8390" w:type="dxa"/>
            <w:tcBorders>
              <w:top w:val="nil"/>
              <w:left w:val="nil"/>
              <w:bottom w:val="nil"/>
              <w:right w:val="nil"/>
              <w:tl2br w:val="nil"/>
              <w:tr2bl w:val="nil"/>
            </w:tcBorders>
            <w:vAlign w:val="center"/>
          </w:tcPr>
          <w:p w14:paraId="274B5A0F" w14:textId="77777777" w:rsidR="00634158" w:rsidRPr="00CB5E97" w:rsidRDefault="00000000">
            <w:pPr>
              <w:pStyle w:val="a8"/>
              <w:wordWrap/>
              <w:jc w:val="left"/>
              <w:rPr>
                <w:rFonts w:ascii="NanumGothic" w:eastAsia="NanumGothic" w:hAnsi="NanumGothic" w:cs="굴림체"/>
                <w:sz w:val="26"/>
                <w:szCs w:val="26"/>
              </w:rPr>
            </w:pPr>
            <w:r w:rsidRPr="00CB5E97">
              <w:rPr>
                <w:rFonts w:ascii="NanumGothic" w:eastAsia="NanumGothic" w:hAnsi="NanumGothic" w:cs="굴림체"/>
                <w:sz w:val="26"/>
                <w:szCs w:val="26"/>
              </w:rPr>
              <w:t>- 시험순서 및 관련 작업 내용 정리</w:t>
            </w:r>
          </w:p>
        </w:tc>
      </w:tr>
    </w:tbl>
    <w:p w14:paraId="4C61C486" w14:textId="77777777" w:rsidR="00634158" w:rsidRPr="00CB5E97" w:rsidRDefault="00634158">
      <w:pPr>
        <w:rPr>
          <w:rFonts w:ascii="NanumGothic" w:eastAsia="NanumGothic" w:hAnsi="NanumGothic"/>
          <w:sz w:val="2"/>
        </w:rPr>
      </w:pPr>
    </w:p>
    <w:p w14:paraId="5DBD2477" w14:textId="77777777" w:rsidR="00634158" w:rsidRPr="00CB5E97" w:rsidRDefault="00634158">
      <w:pPr>
        <w:pStyle w:val="a8"/>
        <w:snapToGrid/>
        <w:rPr>
          <w:rFonts w:ascii="NanumGothic" w:eastAsia="NanumGothic" w:hAnsi="NanumGothic" w:cs="굴림체"/>
          <w:b/>
          <w:bCs/>
          <w:sz w:val="42"/>
          <w:szCs w:val="42"/>
        </w:rPr>
      </w:pPr>
    </w:p>
    <w:p w14:paraId="033A8931" w14:textId="4D806D70" w:rsidR="0071286A" w:rsidRPr="00CB5E97" w:rsidRDefault="00000000">
      <w:pPr>
        <w:pStyle w:val="a8"/>
        <w:snapToGrid/>
        <w:rPr>
          <w:rFonts w:ascii="NanumGothic" w:eastAsia="NanumGothic" w:hAnsi="NanumGothic" w:cs="굴림체"/>
          <w:b/>
          <w:bCs/>
          <w:sz w:val="32"/>
          <w:szCs w:val="32"/>
        </w:rPr>
      </w:pPr>
      <w:r w:rsidRPr="00CB5E97">
        <w:rPr>
          <w:rFonts w:ascii="NanumGothic" w:eastAsia="NanumGothic" w:hAnsi="NanumGothic" w:cs="굴림체"/>
          <w:b/>
          <w:bCs/>
          <w:sz w:val="32"/>
          <w:szCs w:val="32"/>
        </w:rPr>
        <w:t>1. 설계 과정에서 발생하는 문제 정의 및 분석</w:t>
      </w:r>
    </w:p>
    <w:p w14:paraId="3424E703" w14:textId="43714665" w:rsidR="00A22D98" w:rsidRPr="00A22D98" w:rsidRDefault="00A22D98" w:rsidP="00A22D98">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A22D98">
        <w:rPr>
          <w:rFonts w:ascii="NanumGothic" w:eastAsia="NanumGothic" w:hAnsi="NanumGothic" w:cs="굴림"/>
          <w:b/>
          <w:bCs/>
          <w:color w:val="auto"/>
          <w:kern w:val="0"/>
          <w:sz w:val="26"/>
          <w:szCs w:val="26"/>
          <w14:ligatures w14:val="none"/>
        </w:rPr>
        <w:t xml:space="preserve">1.1 </w:t>
      </w:r>
      <w:r w:rsidR="008F359F">
        <w:rPr>
          <w:rFonts w:ascii="NanumGothic" w:eastAsia="NanumGothic" w:hAnsi="NanumGothic" w:cs="굴림" w:hint="eastAsia"/>
          <w:b/>
          <w:bCs/>
          <w:color w:val="auto"/>
          <w:kern w:val="0"/>
          <w:sz w:val="26"/>
          <w:szCs w:val="26"/>
          <w14:ligatures w14:val="none"/>
        </w:rPr>
        <w:t>시스템 사양에 맞는 소자 선정</w:t>
      </w:r>
      <w:r w:rsidR="00460630">
        <w:rPr>
          <w:rFonts w:ascii="NanumGothic" w:eastAsia="NanumGothic" w:hAnsi="NanumGothic" w:cs="굴림" w:hint="eastAsia"/>
          <w:b/>
          <w:bCs/>
          <w:color w:val="auto"/>
          <w:kern w:val="0"/>
          <w:sz w:val="26"/>
          <w:szCs w:val="26"/>
          <w14:ligatures w14:val="none"/>
        </w:rPr>
        <w:t xml:space="preserve"> 문제점</w:t>
      </w:r>
    </w:p>
    <w:p w14:paraId="7FCF01EE" w14:textId="77777777" w:rsidR="00460630" w:rsidRDefault="00460630" w:rsidP="00460630">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Pr>
          <w:rFonts w:ascii="NanumGothic" w:eastAsia="NanumGothic" w:hAnsi="NanumGothic" w:cs="굴림" w:hint="eastAsia"/>
          <w:color w:val="auto"/>
          <w:kern w:val="0"/>
          <w14:ligatures w14:val="none"/>
        </w:rPr>
        <w:t>처음에 정한 시스템 사양인</w:t>
      </w:r>
      <w:proofErr w:type="spellStart"/>
      <w:r>
        <w:rPr>
          <w:rFonts w:ascii="NanumGothic" w:eastAsia="NanumGothic" w:hAnsi="NanumGothic" w:cs="굴림"/>
          <w:color w:val="auto"/>
          <w:kern w:val="0"/>
          <w14:ligatures w14:val="none"/>
        </w:rPr>
        <w:t>D</w:t>
      </w:r>
      <w:r>
        <w:rPr>
          <w:rFonts w:ascii="NanumGothic" w:eastAsia="NanumGothic" w:hAnsi="NanumGothic" w:cs="굴림" w:hint="eastAsia"/>
          <w:color w:val="auto"/>
          <w:kern w:val="0"/>
          <w14:ligatures w14:val="none"/>
        </w:rPr>
        <w:t>anamic</w:t>
      </w:r>
      <w:proofErr w:type="spellEnd"/>
      <w:r>
        <w:rPr>
          <w:rFonts w:ascii="NanumGothic" w:eastAsia="NanumGothic" w:hAnsi="NanumGothic" w:cs="굴림" w:hint="eastAsia"/>
          <w:color w:val="auto"/>
          <w:kern w:val="0"/>
          <w14:ligatures w14:val="none"/>
        </w:rPr>
        <w:t xml:space="preserve"> range 60db와 SNR 10db에 맞추어 소자를 선정하는 과정에서 문제를 겪었다. 어떤 기준에 맞추어 소자들을 선정하고 또 그에 따라 적절한 피드백 저항 값과 캡 값을 정할 지가 고민이었다. 그래서</w:t>
      </w:r>
      <w:r w:rsidRPr="00A22D98">
        <w:rPr>
          <w:rFonts w:ascii="NanumGothic" w:eastAsia="NanumGothic" w:hAnsi="NanumGothic" w:cs="굴림"/>
          <w:color w:val="auto"/>
          <w:kern w:val="0"/>
          <w14:ligatures w14:val="none"/>
        </w:rPr>
        <w:t xml:space="preserve"> 본 프로젝트에서는 </w:t>
      </w:r>
      <w:r w:rsidRPr="0056364D">
        <w:rPr>
          <w:rFonts w:ascii="NanumGothic" w:eastAsia="NanumGothic" w:hAnsi="NanumGothic" w:cs="굴림" w:hint="eastAsia"/>
          <w:color w:val="auto"/>
          <w:kern w:val="0"/>
          <w14:ligatures w14:val="none"/>
        </w:rPr>
        <w:t>pre-amplifier</w:t>
      </w:r>
      <w:r w:rsidRPr="00A22D98">
        <w:rPr>
          <w:rFonts w:ascii="NanumGothic" w:eastAsia="NanumGothic" w:hAnsi="NanumGothic" w:cs="굴림"/>
          <w:color w:val="auto"/>
          <w:kern w:val="0"/>
          <w14:ligatures w14:val="none"/>
        </w:rPr>
        <w:t xml:space="preserve">의 입력 노이즈 전류 수준을 기준으로 SNR 10 dB (대략 10:1의 </w:t>
      </w:r>
      <w:proofErr w:type="spellStart"/>
      <w:r w:rsidRPr="00A22D98">
        <w:rPr>
          <w:rFonts w:ascii="NanumGothic" w:eastAsia="NanumGothic" w:hAnsi="NanumGothic" w:cs="굴림"/>
          <w:color w:val="auto"/>
          <w:kern w:val="0"/>
          <w14:ligatures w14:val="none"/>
        </w:rPr>
        <w:t>신호대잡음비</w:t>
      </w:r>
      <w:proofErr w:type="spellEnd"/>
      <w:r w:rsidRPr="00A22D98">
        <w:rPr>
          <w:rFonts w:ascii="NanumGothic" w:eastAsia="NanumGothic" w:hAnsi="NanumGothic" w:cs="굴림"/>
          <w:color w:val="auto"/>
          <w:kern w:val="0"/>
          <w14:ligatures w14:val="none"/>
        </w:rPr>
        <w:t>) 이상이 확보되는 최소 APD 입력전류를 계산하고, 이를 최소 검출 감도로 삼았다. 이 값에 따라 가까운 거리에서의 포화 방지와 먼 거리에서의 검출을 모두 만족하는 광학 및 회로 동적 범위를 결정하였다</w:t>
      </w:r>
      <w:r>
        <w:rPr>
          <w:rFonts w:ascii="NanumGothic" w:eastAsia="NanumGothic" w:hAnsi="NanumGothic" w:cs="굴림" w:hint="eastAsia"/>
          <w:color w:val="auto"/>
          <w:kern w:val="0"/>
          <w14:ligatures w14:val="none"/>
        </w:rPr>
        <w:t xml:space="preserve">. </w:t>
      </w:r>
    </w:p>
    <w:p w14:paraId="25CA1071" w14:textId="77777777" w:rsidR="000E70A8" w:rsidRDefault="00460630" w:rsidP="00460630">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 xml:space="preserve">우선, 수신부의 핵심인 </w:t>
      </w:r>
      <w:proofErr w:type="spellStart"/>
      <w:r w:rsidRPr="00A22D98">
        <w:rPr>
          <w:rFonts w:ascii="NanumGothic" w:eastAsia="NanumGothic" w:hAnsi="NanumGothic" w:cs="굴림"/>
          <w:color w:val="auto"/>
          <w:kern w:val="0"/>
          <w14:ligatures w14:val="none"/>
        </w:rPr>
        <w:t>광검출기로서</w:t>
      </w:r>
      <w:proofErr w:type="spellEnd"/>
      <w:r w:rsidRPr="00A22D98">
        <w:rPr>
          <w:rFonts w:ascii="NanumGothic" w:eastAsia="NanumGothic" w:hAnsi="NanumGothic" w:cs="굴림"/>
          <w:color w:val="auto"/>
          <w:kern w:val="0"/>
          <w14:ligatures w14:val="none"/>
        </w:rPr>
        <w:t xml:space="preserve"> APD를 선택해야 하는데, APD는 내부 이득이 있어 민감도를 높여주지만 너무 높은 이득은 자체 여분 잡음 인자(Excess Noise Factor)를 증가시켜 오히려 SNR을 악화시킬 수 있다. 따라서 목표 거리와 SNR을 만족하면서도 과도한 이득으로 포화되지 않는 APD 스펙을 선정하는 것이 필요하</w:t>
      </w:r>
      <w:r>
        <w:rPr>
          <w:rFonts w:ascii="NanumGothic" w:eastAsia="NanumGothic" w:hAnsi="NanumGothic" w:cs="굴림" w:hint="eastAsia"/>
          <w:color w:val="auto"/>
          <w:kern w:val="0"/>
          <w14:ligatures w14:val="none"/>
        </w:rPr>
        <w:t>였</w:t>
      </w:r>
      <w:r w:rsidRPr="00A22D98">
        <w:rPr>
          <w:rFonts w:ascii="NanumGothic" w:eastAsia="NanumGothic" w:hAnsi="NanumGothic" w:cs="굴림"/>
          <w:color w:val="auto"/>
          <w:kern w:val="0"/>
          <w14:ligatures w14:val="none"/>
        </w:rPr>
        <w:t xml:space="preserve">다. </w:t>
      </w:r>
    </w:p>
    <w:p w14:paraId="2669FF91" w14:textId="77777777" w:rsidR="000E70A8" w:rsidRDefault="00460630" w:rsidP="00460630">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 xml:space="preserve">다음으로, </w:t>
      </w:r>
      <w:proofErr w:type="spellStart"/>
      <w:r w:rsidRPr="00A22D98">
        <w:rPr>
          <w:rFonts w:ascii="NanumGothic" w:eastAsia="NanumGothic" w:hAnsi="NanumGothic" w:cs="굴림"/>
          <w:color w:val="auto"/>
          <w:kern w:val="0"/>
          <w14:ligatures w14:val="none"/>
        </w:rPr>
        <w:t>트랜지임피던스</w:t>
      </w:r>
      <w:proofErr w:type="spellEnd"/>
      <w:r w:rsidRPr="00A22D98">
        <w:rPr>
          <w:rFonts w:ascii="NanumGothic" w:eastAsia="NanumGothic" w:hAnsi="NanumGothic" w:cs="굴림"/>
          <w:color w:val="auto"/>
          <w:kern w:val="0"/>
          <w14:ligatures w14:val="none"/>
        </w:rPr>
        <w:t xml:space="preserve"> 증폭기(TIA) 회로를 구성할 적절한 연산증폭기(OP Amp)와 피드백 저항 값을 결정하는 일이 어</w:t>
      </w:r>
      <w:r>
        <w:rPr>
          <w:rFonts w:ascii="NanumGothic" w:eastAsia="NanumGothic" w:hAnsi="NanumGothic" w:cs="굴림" w:hint="eastAsia"/>
          <w:color w:val="auto"/>
          <w:kern w:val="0"/>
          <w14:ligatures w14:val="none"/>
        </w:rPr>
        <w:t>려웠</w:t>
      </w:r>
      <w:r w:rsidRPr="00A22D98">
        <w:rPr>
          <w:rFonts w:ascii="NanumGothic" w:eastAsia="NanumGothic" w:hAnsi="NanumGothic" w:cs="굴림"/>
          <w:color w:val="auto"/>
          <w:kern w:val="0"/>
          <w14:ligatures w14:val="none"/>
        </w:rPr>
        <w:t>다. TIA의 피드백 저항은 높을수록 전류-전압 변환 이득이 커져 미약한 신호도 검출 가능해지지만, 동시에 대역폭 감소와 안정성 저하를 야기한다. 높은 이득 설정 시 OP Amp의 노이즈 이득(noise gai</w:t>
      </w:r>
      <w:r w:rsidRPr="0056364D">
        <w:rPr>
          <w:rFonts w:ascii="NanumGothic" w:eastAsia="NanumGothic" w:hAnsi="NanumGothic" w:cs="굴림" w:hint="eastAsia"/>
          <w:color w:val="auto"/>
          <w:kern w:val="0"/>
          <w14:ligatures w14:val="none"/>
        </w:rPr>
        <w:t>n)</w:t>
      </w:r>
      <w:r w:rsidRPr="00A22D98">
        <w:rPr>
          <w:rFonts w:ascii="NanumGothic" w:eastAsia="NanumGothic" w:hAnsi="NanumGothic" w:cs="굴림"/>
          <w:color w:val="auto"/>
          <w:kern w:val="0"/>
          <w14:ligatures w14:val="none"/>
        </w:rPr>
        <w:t xml:space="preserve">이 상승하고, APD의 </w:t>
      </w:r>
      <w:proofErr w:type="spellStart"/>
      <w:r w:rsidRPr="00A22D98">
        <w:rPr>
          <w:rFonts w:ascii="NanumGothic" w:eastAsia="NanumGothic" w:hAnsi="NanumGothic" w:cs="굴림"/>
          <w:color w:val="auto"/>
          <w:kern w:val="0"/>
          <w14:ligatures w14:val="none"/>
        </w:rPr>
        <w:t>커패시턴스와</w:t>
      </w:r>
      <w:proofErr w:type="spellEnd"/>
      <w:r w:rsidRPr="00A22D98">
        <w:rPr>
          <w:rFonts w:ascii="NanumGothic" w:eastAsia="NanumGothic" w:hAnsi="NanumGothic" w:cs="굴림"/>
          <w:color w:val="auto"/>
          <w:kern w:val="0"/>
          <w14:ligatures w14:val="none"/>
        </w:rPr>
        <w:t xml:space="preserve"> 맞물려 발진 위험이 증가하므로, 노이즈, 오프셋 전압, 대역폭, 안정도를 모두 고려한 트레이드오프가 </w:t>
      </w:r>
      <w:r w:rsidRPr="00A22D98">
        <w:rPr>
          <w:rFonts w:ascii="NanumGothic" w:eastAsia="NanumGothic" w:hAnsi="NanumGothic" w:cs="굴림"/>
          <w:color w:val="auto"/>
          <w:kern w:val="0"/>
          <w14:ligatures w14:val="none"/>
        </w:rPr>
        <w:lastRenderedPageBreak/>
        <w:t>필요하다.</w:t>
      </w:r>
      <w:r w:rsidR="000E70A8">
        <w:rPr>
          <w:rFonts w:ascii="NanumGothic" w:eastAsia="NanumGothic" w:hAnsi="NanumGothic" w:cs="굴림" w:hint="eastAsia"/>
          <w:color w:val="auto"/>
          <w:kern w:val="0"/>
          <w14:ligatures w14:val="none"/>
        </w:rPr>
        <w:t xml:space="preserve"> 그래서 그에 따라 저항 값을 고려해서 </w:t>
      </w:r>
      <w:proofErr w:type="spellStart"/>
      <w:r w:rsidR="000E70A8">
        <w:rPr>
          <w:rFonts w:ascii="NanumGothic" w:eastAsia="NanumGothic" w:hAnsi="NanumGothic" w:cs="굴림" w:hint="eastAsia"/>
          <w:color w:val="auto"/>
          <w:kern w:val="0"/>
          <w14:ligatures w14:val="none"/>
        </w:rPr>
        <w:t>커패시터</w:t>
      </w:r>
      <w:proofErr w:type="spellEnd"/>
      <w:r w:rsidR="000E70A8">
        <w:rPr>
          <w:rFonts w:ascii="NanumGothic" w:eastAsia="NanumGothic" w:hAnsi="NanumGothic" w:cs="굴림" w:hint="eastAsia"/>
          <w:color w:val="auto"/>
          <w:kern w:val="0"/>
          <w14:ligatures w14:val="none"/>
        </w:rPr>
        <w:t xml:space="preserve"> 값을 결정해야 한다.</w:t>
      </w:r>
      <w:r w:rsidRPr="00A22D98">
        <w:rPr>
          <w:rFonts w:ascii="NanumGothic" w:eastAsia="NanumGothic" w:hAnsi="NanumGothic" w:cs="굴림"/>
          <w:color w:val="auto"/>
          <w:kern w:val="0"/>
          <w14:ligatures w14:val="none"/>
        </w:rPr>
        <w:t xml:space="preserve"> </w:t>
      </w:r>
      <w:r w:rsidRPr="0056364D">
        <w:rPr>
          <w:rFonts w:ascii="NanumGothic" w:eastAsia="NanumGothic" w:hAnsi="NanumGothic" w:cs="굴림" w:hint="eastAsia"/>
          <w:color w:val="auto"/>
          <w:kern w:val="0"/>
          <w14:ligatures w14:val="none"/>
        </w:rPr>
        <w:t xml:space="preserve">피드백 </w:t>
      </w:r>
      <w:proofErr w:type="spellStart"/>
      <w:r w:rsidRPr="0056364D">
        <w:rPr>
          <w:rFonts w:ascii="NanumGothic" w:eastAsia="NanumGothic" w:hAnsi="NanumGothic" w:cs="굴림" w:hint="eastAsia"/>
          <w:color w:val="auto"/>
          <w:kern w:val="0"/>
          <w14:ligatures w14:val="none"/>
        </w:rPr>
        <w:t>캐패시터</w:t>
      </w:r>
      <w:r w:rsidRPr="00A22D98">
        <w:rPr>
          <w:rFonts w:ascii="NanumGothic" w:eastAsia="NanumGothic" w:hAnsi="NanumGothic" w:cs="굴림"/>
          <w:color w:val="auto"/>
          <w:kern w:val="0"/>
          <w14:ligatures w14:val="none"/>
        </w:rPr>
        <w:t>는</w:t>
      </w:r>
      <w:proofErr w:type="spellEnd"/>
      <w:r w:rsidRPr="00A22D98">
        <w:rPr>
          <w:rFonts w:ascii="NanumGothic" w:eastAsia="NanumGothic" w:hAnsi="NanumGothic" w:cs="굴림"/>
          <w:color w:val="auto"/>
          <w:kern w:val="0"/>
          <w14:ligatures w14:val="none"/>
        </w:rPr>
        <w:t xml:space="preserve"> TIA의 주파수 보상과 잡음 대역폭을 결정하는데, 너무 작으면 고주파 발진 우려가 있고 너무 크면 신호 대역이 줄어들어 펄스 감도가 떨어진다. 또한 APD 바이어스 회로의 저항 값도 APD의 응답속도와 잔류 전하 방전을 좌우하므로 최적 값을 찾아야 한다.</w:t>
      </w:r>
      <w:r w:rsidR="000E70A8">
        <w:rPr>
          <w:rFonts w:ascii="NanumGothic" w:eastAsia="NanumGothic" w:hAnsi="NanumGothic" w:cs="굴림" w:hint="eastAsia"/>
          <w:color w:val="auto"/>
          <w:kern w:val="0"/>
          <w14:ligatures w14:val="none"/>
        </w:rPr>
        <w:t xml:space="preserve"> </w:t>
      </w:r>
    </w:p>
    <w:p w14:paraId="322479EA" w14:textId="53E57FF0" w:rsidR="00460630" w:rsidRDefault="000E70A8" w:rsidP="00460630">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Pr>
          <w:rFonts w:ascii="NanumGothic" w:eastAsia="NanumGothic" w:hAnsi="NanumGothic" w:cs="굴림" w:hint="eastAsia"/>
          <w:color w:val="auto"/>
          <w:kern w:val="0"/>
          <w14:ligatures w14:val="none"/>
        </w:rPr>
        <w:t>마지막으로</w:t>
      </w:r>
      <w:r w:rsidR="00460630" w:rsidRPr="00A22D98">
        <w:rPr>
          <w:rFonts w:ascii="NanumGothic" w:eastAsia="NanumGothic" w:hAnsi="NanumGothic" w:cs="굴림"/>
          <w:color w:val="auto"/>
          <w:kern w:val="0"/>
          <w14:ligatures w14:val="none"/>
        </w:rPr>
        <w:t xml:space="preserve"> 후단의 포스트 증폭기(post-amplifier) 설계에서도 이득 결정이 중요</w:t>
      </w:r>
      <w:r>
        <w:rPr>
          <w:rFonts w:ascii="NanumGothic" w:eastAsia="NanumGothic" w:hAnsi="NanumGothic" w:cs="굴림" w:hint="eastAsia"/>
          <w:color w:val="auto"/>
          <w:kern w:val="0"/>
          <w14:ligatures w14:val="none"/>
        </w:rPr>
        <w:t>하다.</w:t>
      </w:r>
      <w:r w:rsidR="00460630" w:rsidRPr="00A22D98">
        <w:rPr>
          <w:rFonts w:ascii="NanumGothic" w:eastAsia="NanumGothic" w:hAnsi="NanumGothic" w:cs="굴림"/>
          <w:color w:val="auto"/>
          <w:kern w:val="0"/>
          <w14:ligatures w14:val="none"/>
        </w:rPr>
        <w:t xml:space="preserve"> 본 프로젝트에서는 TIA 출력의 잡음 레벨(약 15~25 mV)을 고려하여 8배 이득의 2차 증폭 단을 구성하였다. 이로써 미약한 신호도 충분히 증폭되</w:t>
      </w:r>
      <w:r>
        <w:rPr>
          <w:rFonts w:ascii="NanumGothic" w:eastAsia="NanumGothic" w:hAnsi="NanumGothic" w:cs="굴림" w:hint="eastAsia"/>
          <w:color w:val="auto"/>
          <w:kern w:val="0"/>
          <w14:ligatures w14:val="none"/>
        </w:rPr>
        <w:t>어 노이즈에도 정확한 신호를 잡을 수 있도록 gain값을 설정해야 한 그리고</w:t>
      </w:r>
      <w:r w:rsidR="00460630" w:rsidRPr="00A22D98">
        <w:rPr>
          <w:rFonts w:ascii="NanumGothic" w:eastAsia="NanumGothic" w:hAnsi="NanumGothic" w:cs="굴림"/>
          <w:color w:val="auto"/>
          <w:kern w:val="0"/>
          <w14:ligatures w14:val="none"/>
        </w:rPr>
        <w:t xml:space="preserve"> 잡음에 의해 출력이 </w:t>
      </w:r>
      <w:r w:rsidR="00460630" w:rsidRPr="0056364D">
        <w:rPr>
          <w:rFonts w:ascii="NanumGothic" w:eastAsia="NanumGothic" w:hAnsi="NanumGothic" w:cs="굴림" w:hint="eastAsia"/>
          <w:color w:val="auto"/>
          <w:kern w:val="0"/>
          <w14:ligatures w14:val="none"/>
        </w:rPr>
        <w:t xml:space="preserve">너무 </w:t>
      </w:r>
      <w:r w:rsidR="00460630" w:rsidRPr="00A22D98">
        <w:rPr>
          <w:rFonts w:ascii="NanumGothic" w:eastAsia="NanumGothic" w:hAnsi="NanumGothic" w:cs="굴림"/>
          <w:color w:val="auto"/>
          <w:kern w:val="0"/>
          <w14:ligatures w14:val="none"/>
        </w:rPr>
        <w:t xml:space="preserve">포화되지 않고 안정적으로 동작할 수 있도록 </w:t>
      </w:r>
      <w:r>
        <w:rPr>
          <w:rFonts w:ascii="NanumGothic" w:eastAsia="NanumGothic" w:hAnsi="NanumGothic" w:cs="굴림" w:hint="eastAsia"/>
          <w:color w:val="auto"/>
          <w:kern w:val="0"/>
          <w14:ligatures w14:val="none"/>
        </w:rPr>
        <w:t xml:space="preserve">gain값을 </w:t>
      </w:r>
      <w:proofErr w:type="spellStart"/>
      <w:r>
        <w:rPr>
          <w:rFonts w:ascii="NanumGothic" w:eastAsia="NanumGothic" w:hAnsi="NanumGothic" w:cs="굴림" w:hint="eastAsia"/>
          <w:color w:val="auto"/>
          <w:kern w:val="0"/>
          <w14:ligatures w14:val="none"/>
        </w:rPr>
        <w:t>설정해야한다</w:t>
      </w:r>
      <w:proofErr w:type="spellEnd"/>
      <w:r w:rsidR="00460630" w:rsidRPr="00A22D98">
        <w:rPr>
          <w:rFonts w:ascii="NanumGothic" w:eastAsia="NanumGothic" w:hAnsi="NanumGothic" w:cs="굴림"/>
          <w:color w:val="auto"/>
          <w:kern w:val="0"/>
          <w14:ligatures w14:val="none"/>
        </w:rPr>
        <w:t>. 이처럼 여러 소자의 선택과 값 결정은 상호 의존적인 요소가 많아, 이론적 계산과 시뮬레이션을 거쳐 안정성과 성능을 모두 만족하는 지점을 찾는 것이 관건이었다.</w:t>
      </w:r>
      <w:r w:rsidR="00460630">
        <w:rPr>
          <w:rFonts w:ascii="NanumGothic" w:eastAsia="NanumGothic" w:hAnsi="NanumGothic" w:cs="굴림" w:hint="eastAsia"/>
          <w:color w:val="auto"/>
          <w:kern w:val="0"/>
          <w14:ligatures w14:val="none"/>
        </w:rPr>
        <w:t xml:space="preserve"> </w:t>
      </w:r>
    </w:p>
    <w:p w14:paraId="0897F2E9" w14:textId="77777777" w:rsidR="00460630" w:rsidRDefault="00460630" w:rsidP="0056364D">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p>
    <w:p w14:paraId="6C8D2846" w14:textId="7C1F9C73" w:rsidR="00A22D98" w:rsidRPr="00A22D98" w:rsidRDefault="00A22D98" w:rsidP="00A22D98">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A22D98">
        <w:rPr>
          <w:rFonts w:ascii="NanumGothic" w:eastAsia="NanumGothic" w:hAnsi="NanumGothic" w:cs="굴림"/>
          <w:b/>
          <w:bCs/>
          <w:color w:val="auto"/>
          <w:kern w:val="0"/>
          <w:sz w:val="26"/>
          <w:szCs w:val="26"/>
          <w14:ligatures w14:val="none"/>
        </w:rPr>
        <w:t xml:space="preserve">1.2 </w:t>
      </w:r>
      <w:r w:rsidR="000E70A8">
        <w:rPr>
          <w:rFonts w:ascii="NanumGothic" w:eastAsia="NanumGothic" w:hAnsi="NanumGothic" w:cs="굴림" w:hint="eastAsia"/>
          <w:b/>
          <w:bCs/>
          <w:color w:val="auto"/>
          <w:kern w:val="0"/>
          <w:sz w:val="26"/>
          <w:szCs w:val="26"/>
          <w14:ligatures w14:val="none"/>
        </w:rPr>
        <w:t>PCB</w:t>
      </w:r>
      <w:r w:rsidRPr="00A22D98">
        <w:rPr>
          <w:rFonts w:ascii="NanumGothic" w:eastAsia="NanumGothic" w:hAnsi="NanumGothic" w:cs="굴림"/>
          <w:b/>
          <w:bCs/>
          <w:color w:val="auto"/>
          <w:kern w:val="0"/>
          <w:sz w:val="26"/>
          <w:szCs w:val="26"/>
          <w14:ligatures w14:val="none"/>
        </w:rPr>
        <w:t xml:space="preserve"> 설계상의 문제점 (PCB 상의 간섭, 전원 노이즈 등)</w:t>
      </w:r>
    </w:p>
    <w:p w14:paraId="4FA7A66D" w14:textId="77777777" w:rsidR="005F1755" w:rsidRDefault="00A22D98" w:rsidP="005F1755">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라이다 수신부의 아날로그</w:t>
      </w:r>
      <w:r w:rsidR="00B07F15">
        <w:rPr>
          <w:rFonts w:ascii="NanumGothic" w:eastAsia="NanumGothic" w:hAnsi="NanumGothic" w:cs="굴림" w:hint="eastAsia"/>
          <w:color w:val="auto"/>
          <w:kern w:val="0"/>
          <w14:ligatures w14:val="none"/>
        </w:rPr>
        <w:t xml:space="preserve"> </w:t>
      </w:r>
      <w:r w:rsidRPr="00A22D98">
        <w:rPr>
          <w:rFonts w:ascii="NanumGothic" w:eastAsia="NanumGothic" w:hAnsi="NanumGothic" w:cs="굴림"/>
          <w:color w:val="auto"/>
          <w:kern w:val="0"/>
          <w14:ligatures w14:val="none"/>
        </w:rPr>
        <w:t xml:space="preserve">회로를 설계하는 과정에서는 몇 가지 PCB 설계 상의 </w:t>
      </w:r>
      <w:r w:rsidR="00B07F15">
        <w:rPr>
          <w:rFonts w:ascii="NanumGothic" w:eastAsia="NanumGothic" w:hAnsi="NanumGothic" w:cs="굴림" w:hint="eastAsia"/>
          <w:color w:val="auto"/>
          <w:kern w:val="0"/>
          <w14:ligatures w14:val="none"/>
        </w:rPr>
        <w:t>여러가지 어려움이 있었</w:t>
      </w:r>
      <w:r w:rsidRPr="00A22D98">
        <w:rPr>
          <w:rFonts w:ascii="NanumGothic" w:eastAsia="NanumGothic" w:hAnsi="NanumGothic" w:cs="굴림"/>
          <w:color w:val="auto"/>
          <w:kern w:val="0"/>
          <w14:ligatures w14:val="none"/>
        </w:rPr>
        <w:t xml:space="preserve">다. </w:t>
      </w:r>
    </w:p>
    <w:p w14:paraId="764827AE" w14:textId="749FF3C4" w:rsidR="005F1755" w:rsidRDefault="00A22D98" w:rsidP="005F1755">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첫째, 고속 신호의 신호 간섭 문제가 있</w:t>
      </w:r>
      <w:r w:rsidR="00B07F15">
        <w:rPr>
          <w:rFonts w:ascii="NanumGothic" w:eastAsia="NanumGothic" w:hAnsi="NanumGothic" w:cs="굴림" w:hint="eastAsia"/>
          <w:color w:val="auto"/>
          <w:kern w:val="0"/>
          <w14:ligatures w14:val="none"/>
        </w:rPr>
        <w:t>었</w:t>
      </w:r>
      <w:r w:rsidRPr="00A22D98">
        <w:rPr>
          <w:rFonts w:ascii="NanumGothic" w:eastAsia="NanumGothic" w:hAnsi="NanumGothic" w:cs="굴림"/>
          <w:color w:val="auto"/>
          <w:kern w:val="0"/>
          <w14:ligatures w14:val="none"/>
        </w:rPr>
        <w:t xml:space="preserve">다. APD로부터 출력되는 수 ns~수십 ns의 매우 짧은 전류 펄스는 TIA를 통해 전압으로 변환되는데, 이 신호 경로에서 인접한 다른 회로와의 </w:t>
      </w:r>
      <w:r w:rsidR="005F1755">
        <w:rPr>
          <w:rFonts w:ascii="NanumGothic" w:eastAsia="NanumGothic" w:hAnsi="NanumGothic" w:cs="굴림" w:hint="eastAsia"/>
          <w:color w:val="auto"/>
          <w:kern w:val="0"/>
          <w14:ligatures w14:val="none"/>
        </w:rPr>
        <w:t>EMI</w:t>
      </w:r>
      <w:r w:rsidRPr="00A22D98">
        <w:rPr>
          <w:rFonts w:ascii="NanumGothic" w:eastAsia="NanumGothic" w:hAnsi="NanumGothic" w:cs="굴림"/>
          <w:color w:val="auto"/>
          <w:kern w:val="0"/>
          <w14:ligatures w14:val="none"/>
        </w:rPr>
        <w:t xml:space="preserve">가 발생할 수 있다. </w:t>
      </w:r>
      <w:r w:rsidR="00B07F15">
        <w:rPr>
          <w:rFonts w:ascii="NanumGothic" w:eastAsia="NanumGothic" w:hAnsi="NanumGothic" w:cs="굴림" w:hint="eastAsia"/>
          <w:color w:val="auto"/>
          <w:kern w:val="0"/>
          <w14:ligatures w14:val="none"/>
        </w:rPr>
        <w:t xml:space="preserve">그리고 </w:t>
      </w:r>
      <w:r w:rsidRPr="00A22D98">
        <w:rPr>
          <w:rFonts w:ascii="NanumGothic" w:eastAsia="NanumGothic" w:hAnsi="NanumGothic" w:cs="굴림"/>
          <w:color w:val="auto"/>
          <w:kern w:val="0"/>
          <w14:ligatures w14:val="none"/>
        </w:rPr>
        <w:t xml:space="preserve">부적절한 배선으로 인한 기생 </w:t>
      </w:r>
      <w:proofErr w:type="spellStart"/>
      <w:r w:rsidRPr="00A22D98">
        <w:rPr>
          <w:rFonts w:ascii="NanumGothic" w:eastAsia="NanumGothic" w:hAnsi="NanumGothic" w:cs="굴림"/>
          <w:color w:val="auto"/>
          <w:kern w:val="0"/>
          <w14:ligatures w14:val="none"/>
        </w:rPr>
        <w:t>커패시턴스</w:t>
      </w:r>
      <w:proofErr w:type="spellEnd"/>
      <w:r w:rsidR="00B07F15">
        <w:rPr>
          <w:rFonts w:ascii="NanumGothic" w:eastAsia="NanumGothic" w:hAnsi="NanumGothic" w:cs="굴림" w:hint="eastAsia"/>
          <w:color w:val="auto"/>
          <w:kern w:val="0"/>
          <w14:ligatures w14:val="none"/>
        </w:rPr>
        <w:t xml:space="preserve"> 증가로 인해</w:t>
      </w:r>
      <w:r w:rsidRPr="00A22D98">
        <w:rPr>
          <w:rFonts w:ascii="NanumGothic" w:eastAsia="NanumGothic" w:hAnsi="NanumGothic" w:cs="굴림"/>
          <w:color w:val="auto"/>
          <w:kern w:val="0"/>
          <w14:ligatures w14:val="none"/>
        </w:rPr>
        <w:t xml:space="preserve"> </w:t>
      </w:r>
      <w:r w:rsidR="00B07F15">
        <w:rPr>
          <w:rFonts w:ascii="NanumGothic" w:eastAsia="NanumGothic" w:hAnsi="NanumGothic" w:cs="굴림" w:hint="eastAsia"/>
          <w:color w:val="auto"/>
          <w:kern w:val="0"/>
          <w14:ligatures w14:val="none"/>
        </w:rPr>
        <w:t xml:space="preserve">아날로그 신호 </w:t>
      </w:r>
      <w:r w:rsidRPr="00A22D98">
        <w:rPr>
          <w:rFonts w:ascii="NanumGothic" w:eastAsia="NanumGothic" w:hAnsi="NanumGothic" w:cs="굴림"/>
          <w:color w:val="auto"/>
          <w:kern w:val="0"/>
          <w14:ligatures w14:val="none"/>
        </w:rPr>
        <w:t xml:space="preserve">파형을 일그러뜨리고 </w:t>
      </w:r>
      <w:proofErr w:type="spellStart"/>
      <w:r w:rsidRPr="00A22D98">
        <w:rPr>
          <w:rFonts w:ascii="NanumGothic" w:eastAsia="NanumGothic" w:hAnsi="NanumGothic" w:cs="굴림"/>
          <w:color w:val="auto"/>
          <w:kern w:val="0"/>
          <w14:ligatures w14:val="none"/>
        </w:rPr>
        <w:t>지터를</w:t>
      </w:r>
      <w:proofErr w:type="spellEnd"/>
      <w:r w:rsidRPr="00A22D98">
        <w:rPr>
          <w:rFonts w:ascii="NanumGothic" w:eastAsia="NanumGothic" w:hAnsi="NanumGothic" w:cs="굴림"/>
          <w:color w:val="auto"/>
          <w:kern w:val="0"/>
          <w14:ligatures w14:val="none"/>
        </w:rPr>
        <w:t xml:space="preserve"> 증가시킬 수 있</w:t>
      </w:r>
      <w:r w:rsidR="00B07F15">
        <w:rPr>
          <w:rFonts w:ascii="NanumGothic" w:eastAsia="NanumGothic" w:hAnsi="NanumGothic" w:cs="굴림" w:hint="eastAsia"/>
          <w:color w:val="auto"/>
          <w:kern w:val="0"/>
          <w14:ligatures w14:val="none"/>
        </w:rPr>
        <w:t>는 문제가 있</w:t>
      </w:r>
      <w:r w:rsidRPr="00A22D98">
        <w:rPr>
          <w:rFonts w:ascii="NanumGothic" w:eastAsia="NanumGothic" w:hAnsi="NanumGothic" w:cs="굴림"/>
          <w:color w:val="auto"/>
          <w:kern w:val="0"/>
          <w14:ligatures w14:val="none"/>
        </w:rPr>
        <w:t xml:space="preserve">다. 따라서 고속 신호 경로는 가능한 짧게 하고, 불필요한 접지를 제거하는 등 레이아웃에 주의해야 한다. </w:t>
      </w:r>
    </w:p>
    <w:p w14:paraId="01923A42" w14:textId="77777777" w:rsidR="005F1755" w:rsidRDefault="00A22D98" w:rsidP="005F1755">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 xml:space="preserve">둘째, 전원 노이즈 및 그라운드 </w:t>
      </w:r>
      <w:proofErr w:type="spellStart"/>
      <w:r w:rsidRPr="00A22D98">
        <w:rPr>
          <w:rFonts w:ascii="NanumGothic" w:eastAsia="NanumGothic" w:hAnsi="NanumGothic" w:cs="굴림"/>
          <w:color w:val="auto"/>
          <w:kern w:val="0"/>
          <w14:ligatures w14:val="none"/>
        </w:rPr>
        <w:t>바운스</w:t>
      </w:r>
      <w:proofErr w:type="spellEnd"/>
      <w:r w:rsidRPr="00A22D98">
        <w:rPr>
          <w:rFonts w:ascii="NanumGothic" w:eastAsia="NanumGothic" w:hAnsi="NanumGothic" w:cs="굴림"/>
          <w:color w:val="auto"/>
          <w:kern w:val="0"/>
          <w14:ligatures w14:val="none"/>
        </w:rPr>
        <w:t xml:space="preserve"> 문제가 있</w:t>
      </w:r>
      <w:r w:rsidR="00B07F15">
        <w:rPr>
          <w:rFonts w:ascii="NanumGothic" w:eastAsia="NanumGothic" w:hAnsi="NanumGothic" w:cs="굴림" w:hint="eastAsia"/>
          <w:color w:val="auto"/>
          <w:kern w:val="0"/>
          <w14:ligatures w14:val="none"/>
        </w:rPr>
        <w:t>었</w:t>
      </w:r>
      <w:r w:rsidRPr="00A22D98">
        <w:rPr>
          <w:rFonts w:ascii="NanumGothic" w:eastAsia="NanumGothic" w:hAnsi="NanumGothic" w:cs="굴림"/>
          <w:color w:val="auto"/>
          <w:kern w:val="0"/>
          <w14:ligatures w14:val="none"/>
        </w:rPr>
        <w:t xml:space="preserve">다. APD와 증폭기가 사용하는 전원에 리플 또는 디지털 </w:t>
      </w:r>
      <w:proofErr w:type="spellStart"/>
      <w:r w:rsidRPr="00A22D98">
        <w:rPr>
          <w:rFonts w:ascii="NanumGothic" w:eastAsia="NanumGothic" w:hAnsi="NanumGothic" w:cs="굴림"/>
          <w:color w:val="auto"/>
          <w:kern w:val="0"/>
          <w14:ligatures w14:val="none"/>
        </w:rPr>
        <w:t>스위칭</w:t>
      </w:r>
      <w:proofErr w:type="spellEnd"/>
      <w:r w:rsidRPr="00A22D98">
        <w:rPr>
          <w:rFonts w:ascii="NanumGothic" w:eastAsia="NanumGothic" w:hAnsi="NanumGothic" w:cs="굴림"/>
          <w:color w:val="auto"/>
          <w:kern w:val="0"/>
          <w14:ligatures w14:val="none"/>
        </w:rPr>
        <w:t xml:space="preserve"> 노이즈가 존재하면 미약한 수신 신호에 직접 간섭으로 작용한다.</w:t>
      </w:r>
      <w:r w:rsidR="00B07F15">
        <w:rPr>
          <w:rFonts w:ascii="NanumGothic" w:eastAsia="NanumGothic" w:hAnsi="NanumGothic" w:cs="굴림" w:hint="eastAsia"/>
          <w:color w:val="auto"/>
          <w:kern w:val="0"/>
          <w14:ligatures w14:val="none"/>
        </w:rPr>
        <w:t xml:space="preserve"> 우리 회로는 comparator에서 나오는 디지털신호와 아날로그신호 간에 같은 전원층을 사용해서 이러한 문제가 있을 것이라 생각했다.</w:t>
      </w:r>
    </w:p>
    <w:p w14:paraId="7E4EFE49" w14:textId="70E91623" w:rsidR="00A22D98" w:rsidRPr="00A22D98" w:rsidRDefault="00B07F15" w:rsidP="005F1755">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Pr>
          <w:rFonts w:ascii="NanumGothic" w:eastAsia="NanumGothic" w:hAnsi="NanumGothic" w:cs="굴림" w:hint="eastAsia"/>
          <w:color w:val="auto"/>
          <w:kern w:val="0"/>
          <w14:ligatures w14:val="none"/>
        </w:rPr>
        <w:t xml:space="preserve"> </w:t>
      </w:r>
      <w:r w:rsidR="00A22D98" w:rsidRPr="00A22D98">
        <w:rPr>
          <w:rFonts w:ascii="NanumGothic" w:eastAsia="NanumGothic" w:hAnsi="NanumGothic" w:cs="굴림"/>
          <w:color w:val="auto"/>
          <w:kern w:val="0"/>
          <w14:ligatures w14:val="none"/>
        </w:rPr>
        <w:t xml:space="preserve">셋째, </w:t>
      </w:r>
      <w:r w:rsidR="005F1755">
        <w:rPr>
          <w:rFonts w:ascii="NanumGothic" w:eastAsia="NanumGothic" w:hAnsi="NanumGothic" w:cs="굴림" w:hint="eastAsia"/>
          <w:color w:val="auto"/>
          <w:kern w:val="0"/>
          <w14:ligatures w14:val="none"/>
        </w:rPr>
        <w:t>회로</w:t>
      </w:r>
      <w:r w:rsidR="00A22D98" w:rsidRPr="00A22D98">
        <w:rPr>
          <w:rFonts w:ascii="NanumGothic" w:eastAsia="NanumGothic" w:hAnsi="NanumGothic" w:cs="굴림"/>
          <w:color w:val="auto"/>
          <w:kern w:val="0"/>
          <w14:ligatures w14:val="none"/>
        </w:rPr>
        <w:t xml:space="preserve"> 최적화</w:t>
      </w:r>
      <w:r w:rsidR="005F1755">
        <w:rPr>
          <w:rFonts w:ascii="NanumGothic" w:eastAsia="NanumGothic" w:hAnsi="NanumGothic" w:cs="굴림" w:hint="eastAsia"/>
          <w:color w:val="auto"/>
          <w:kern w:val="0"/>
          <w14:ligatures w14:val="none"/>
        </w:rPr>
        <w:t>를 위한 설계 우선순위 선정하는데</w:t>
      </w:r>
      <w:r w:rsidR="00A22D98" w:rsidRPr="00A22D98">
        <w:rPr>
          <w:rFonts w:ascii="NanumGothic" w:eastAsia="NanumGothic" w:hAnsi="NanumGothic" w:cs="굴림"/>
          <w:color w:val="auto"/>
          <w:kern w:val="0"/>
          <w14:ligatures w14:val="none"/>
        </w:rPr>
        <w:t xml:space="preserve"> 어려움</w:t>
      </w:r>
      <w:r w:rsidR="005F1755">
        <w:rPr>
          <w:rFonts w:ascii="NanumGothic" w:eastAsia="NanumGothic" w:hAnsi="NanumGothic" w:cs="굴림" w:hint="eastAsia"/>
          <w:color w:val="auto"/>
          <w:kern w:val="0"/>
          <w14:ligatures w14:val="none"/>
        </w:rPr>
        <w:t>이 있었다.</w:t>
      </w:r>
      <w:r w:rsidR="00A22D98" w:rsidRPr="00A22D98">
        <w:rPr>
          <w:rFonts w:ascii="NanumGothic" w:eastAsia="NanumGothic" w:hAnsi="NanumGothic" w:cs="굴림"/>
          <w:color w:val="auto"/>
          <w:kern w:val="0"/>
          <w14:ligatures w14:val="none"/>
        </w:rPr>
        <w:t xml:space="preserve"> 예를 들어</w:t>
      </w:r>
      <w:r w:rsidR="00794B9E">
        <w:rPr>
          <w:rFonts w:ascii="NanumGothic" w:eastAsia="NanumGothic" w:hAnsi="NanumGothic" w:cs="굴림" w:hint="eastAsia"/>
          <w:color w:val="auto"/>
          <w:kern w:val="0"/>
          <w14:ligatures w14:val="none"/>
        </w:rPr>
        <w:t xml:space="preserve"> PCB설계를 진행하면서 부품배치를 진행할 때 물리적인 이유로 </w:t>
      </w:r>
      <w:proofErr w:type="spellStart"/>
      <w:r w:rsidR="00794B9E">
        <w:rPr>
          <w:rFonts w:ascii="NanumGothic" w:eastAsia="NanumGothic" w:hAnsi="NanumGothic" w:cs="굴림" w:hint="eastAsia"/>
          <w:color w:val="auto"/>
          <w:kern w:val="0"/>
          <w14:ligatures w14:val="none"/>
        </w:rPr>
        <w:t>부품간의</w:t>
      </w:r>
      <w:proofErr w:type="spellEnd"/>
      <w:r w:rsidR="00794B9E">
        <w:rPr>
          <w:rFonts w:ascii="NanumGothic" w:eastAsia="NanumGothic" w:hAnsi="NanumGothic" w:cs="굴림" w:hint="eastAsia"/>
          <w:color w:val="auto"/>
          <w:kern w:val="0"/>
          <w14:ligatures w14:val="none"/>
        </w:rPr>
        <w:t xml:space="preserve"> 간격을 떨어뜨려야 하거나 </w:t>
      </w:r>
      <w:proofErr w:type="spellStart"/>
      <w:r w:rsidR="00794B9E">
        <w:rPr>
          <w:rFonts w:ascii="NanumGothic" w:eastAsia="NanumGothic" w:hAnsi="NanumGothic" w:cs="굴림" w:hint="eastAsia"/>
          <w:color w:val="auto"/>
          <w:kern w:val="0"/>
          <w14:ligatures w14:val="none"/>
        </w:rPr>
        <w:t>트레이스의</w:t>
      </w:r>
      <w:proofErr w:type="spellEnd"/>
      <w:r w:rsidR="00794B9E">
        <w:rPr>
          <w:rFonts w:ascii="NanumGothic" w:eastAsia="NanumGothic" w:hAnsi="NanumGothic" w:cs="굴림" w:hint="eastAsia"/>
          <w:color w:val="auto"/>
          <w:kern w:val="0"/>
          <w14:ligatures w14:val="none"/>
        </w:rPr>
        <w:t xml:space="preserve"> 길이를 고려하여 부품을 배치해야 한다. 그때마다 어떤 배치가 더 회로에 더 적절할지 성능에 더 부합할지 고민하였다. </w:t>
      </w:r>
    </w:p>
    <w:p w14:paraId="4AE344F3" w14:textId="77777777" w:rsidR="00794B9E" w:rsidRDefault="00794B9E">
      <w:pPr>
        <w:pStyle w:val="a8"/>
        <w:snapToGrid/>
        <w:rPr>
          <w:rFonts w:ascii="NanumGothic" w:eastAsia="NanumGothic" w:hAnsi="NanumGothic" w:cs="굴림체"/>
          <w:b/>
          <w:bCs/>
          <w:sz w:val="36"/>
          <w:szCs w:val="36"/>
        </w:rPr>
      </w:pPr>
    </w:p>
    <w:p w14:paraId="5756A39E" w14:textId="390333B4" w:rsidR="00634158" w:rsidRPr="00CB5E97" w:rsidRDefault="00000000">
      <w:pPr>
        <w:pStyle w:val="a8"/>
        <w:snapToGrid/>
        <w:rPr>
          <w:rFonts w:ascii="NanumGothic" w:eastAsia="NanumGothic" w:hAnsi="NanumGothic" w:cs="굴림체"/>
          <w:b/>
          <w:bCs/>
          <w:sz w:val="32"/>
          <w:szCs w:val="32"/>
        </w:rPr>
      </w:pPr>
      <w:r w:rsidRPr="00CB5E97">
        <w:rPr>
          <w:rFonts w:ascii="NanumGothic" w:eastAsia="NanumGothic" w:hAnsi="NanumGothic" w:cs="굴림체"/>
          <w:b/>
          <w:bCs/>
          <w:sz w:val="32"/>
          <w:szCs w:val="32"/>
        </w:rPr>
        <w:t>2. 문제 해결방안 모색</w:t>
      </w:r>
    </w:p>
    <w:p w14:paraId="395752FE" w14:textId="77777777" w:rsidR="00A22D98" w:rsidRPr="00A22D98" w:rsidRDefault="00A22D98" w:rsidP="00A22D98">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A22D98">
        <w:rPr>
          <w:rFonts w:ascii="NanumGothic" w:eastAsia="NanumGothic" w:hAnsi="NanumGothic" w:cs="굴림"/>
          <w:b/>
          <w:bCs/>
          <w:color w:val="auto"/>
          <w:kern w:val="0"/>
          <w:sz w:val="26"/>
          <w:szCs w:val="26"/>
          <w14:ligatures w14:val="none"/>
        </w:rPr>
        <w:t>2.1 시스템 사양 결정 기준 및 접근 방법</w:t>
      </w:r>
    </w:p>
    <w:p w14:paraId="56CADD7A" w14:textId="77777777" w:rsidR="007F35D2" w:rsidRDefault="00A22D98" w:rsidP="00794B9E">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lastRenderedPageBreak/>
        <w:t xml:space="preserve">앞서 정의한 시스템 사양상의 문제들을 해결하기 위해, 보다 구체적인 기준과 접근 방법을 도입하였다. 시스템 사양 정립 단계에서는 </w:t>
      </w:r>
      <w:proofErr w:type="spellStart"/>
      <w:r w:rsidRPr="00A22D98">
        <w:rPr>
          <w:rFonts w:ascii="NanumGothic" w:eastAsia="NanumGothic" w:hAnsi="NanumGothic" w:cs="굴림"/>
          <w:color w:val="auto"/>
          <w:kern w:val="0"/>
          <w14:ligatures w14:val="none"/>
        </w:rPr>
        <w:t>프리앰프</w:t>
      </w:r>
      <w:proofErr w:type="spellEnd"/>
      <w:r w:rsidRPr="00A22D98">
        <w:rPr>
          <w:rFonts w:ascii="NanumGothic" w:eastAsia="NanumGothic" w:hAnsi="NanumGothic" w:cs="굴림"/>
          <w:color w:val="auto"/>
          <w:kern w:val="0"/>
          <w14:ligatures w14:val="none"/>
        </w:rPr>
        <w:t xml:space="preserve">(TIA) </w:t>
      </w:r>
      <w:r w:rsidR="00794B9E">
        <w:rPr>
          <w:rFonts w:ascii="NanumGothic" w:eastAsia="NanumGothic" w:hAnsi="NanumGothic" w:cs="굴림" w:hint="eastAsia"/>
          <w:color w:val="auto"/>
          <w:kern w:val="0"/>
          <w14:ligatures w14:val="none"/>
        </w:rPr>
        <w:t>출력</w:t>
      </w:r>
      <w:r w:rsidRPr="00A22D98">
        <w:rPr>
          <w:rFonts w:ascii="NanumGothic" w:eastAsia="NanumGothic" w:hAnsi="NanumGothic" w:cs="굴림"/>
          <w:color w:val="auto"/>
          <w:kern w:val="0"/>
          <w14:ligatures w14:val="none"/>
        </w:rPr>
        <w:t xml:space="preserve">의 등가 잡음 </w:t>
      </w:r>
      <w:proofErr w:type="spellStart"/>
      <w:r w:rsidRPr="00A22D98">
        <w:rPr>
          <w:rFonts w:ascii="NanumGothic" w:eastAsia="NanumGothic" w:hAnsi="NanumGothic" w:cs="굴림"/>
          <w:color w:val="auto"/>
          <w:kern w:val="0"/>
          <w14:ligatures w14:val="none"/>
        </w:rPr>
        <w:t>전</w:t>
      </w:r>
      <w:r w:rsidR="00794B9E">
        <w:rPr>
          <w:rFonts w:ascii="NanumGothic" w:eastAsia="NanumGothic" w:hAnsi="NanumGothic" w:cs="굴림" w:hint="eastAsia"/>
          <w:color w:val="auto"/>
          <w:kern w:val="0"/>
          <w14:ligatures w14:val="none"/>
        </w:rPr>
        <w:t>압</w:t>
      </w:r>
      <w:r w:rsidRPr="00A22D98">
        <w:rPr>
          <w:rFonts w:ascii="NanumGothic" w:eastAsia="NanumGothic" w:hAnsi="NanumGothic" w:cs="굴림"/>
          <w:color w:val="auto"/>
          <w:kern w:val="0"/>
          <w14:ligatures w14:val="none"/>
        </w:rPr>
        <w:t>를</w:t>
      </w:r>
      <w:proofErr w:type="spellEnd"/>
      <w:r w:rsidRPr="00A22D98">
        <w:rPr>
          <w:rFonts w:ascii="NanumGothic" w:eastAsia="NanumGothic" w:hAnsi="NanumGothic" w:cs="굴림"/>
          <w:color w:val="auto"/>
          <w:kern w:val="0"/>
          <w14:ligatures w14:val="none"/>
        </w:rPr>
        <w:t xml:space="preserve"> 계산하고, 원하는 최소 </w:t>
      </w:r>
      <w:proofErr w:type="spellStart"/>
      <w:r w:rsidRPr="00A22D98">
        <w:rPr>
          <w:rFonts w:ascii="NanumGothic" w:eastAsia="NanumGothic" w:hAnsi="NanumGothic" w:cs="굴림"/>
          <w:color w:val="auto"/>
          <w:kern w:val="0"/>
          <w14:ligatures w14:val="none"/>
        </w:rPr>
        <w:t>신호대잡음비</w:t>
      </w:r>
      <w:proofErr w:type="spellEnd"/>
      <w:r w:rsidRPr="00A22D98">
        <w:rPr>
          <w:rFonts w:ascii="NanumGothic" w:eastAsia="NanumGothic" w:hAnsi="NanumGothic" w:cs="굴림"/>
          <w:color w:val="auto"/>
          <w:kern w:val="0"/>
          <w14:ligatures w14:val="none"/>
        </w:rPr>
        <w:t xml:space="preserve">(SNR)를 10 dB (약 10:1)로 설정하여 APD의 최소 출력 전류 요건을 </w:t>
      </w:r>
      <w:proofErr w:type="spellStart"/>
      <w:r w:rsidRPr="00A22D98">
        <w:rPr>
          <w:rFonts w:ascii="NanumGothic" w:eastAsia="NanumGothic" w:hAnsi="NanumGothic" w:cs="굴림"/>
          <w:color w:val="auto"/>
          <w:kern w:val="0"/>
          <w14:ligatures w14:val="none"/>
        </w:rPr>
        <w:t>역산출하였다</w:t>
      </w:r>
      <w:proofErr w:type="spellEnd"/>
      <w:r w:rsidRPr="00A22D98">
        <w:rPr>
          <w:rFonts w:ascii="NanumGothic" w:eastAsia="NanumGothic" w:hAnsi="NanumGothic" w:cs="굴림"/>
          <w:color w:val="auto"/>
          <w:kern w:val="0"/>
          <w14:ligatures w14:val="none"/>
        </w:rPr>
        <w:t xml:space="preserve">. 일반적으로 거리 계측용 </w:t>
      </w:r>
      <w:proofErr w:type="spellStart"/>
      <w:r w:rsidRPr="00A22D98">
        <w:rPr>
          <w:rFonts w:ascii="NanumGothic" w:eastAsia="NanumGothic" w:hAnsi="NanumGothic" w:cs="굴림"/>
          <w:color w:val="auto"/>
          <w:kern w:val="0"/>
          <w14:ligatures w14:val="none"/>
        </w:rPr>
        <w:t>라이다에서는</w:t>
      </w:r>
      <w:proofErr w:type="spellEnd"/>
      <w:r w:rsidRPr="00A22D98">
        <w:rPr>
          <w:rFonts w:ascii="NanumGothic" w:eastAsia="NanumGothic" w:hAnsi="NanumGothic" w:cs="굴림"/>
          <w:color w:val="auto"/>
          <w:kern w:val="0"/>
          <w14:ligatures w14:val="none"/>
        </w:rPr>
        <w:t xml:space="preserve"> 신뢰성 있는 측정을 위해 최소 5~10 정도의 SNR이 필요하다고 알려져 있으며, 본 설계에서는 10을 채택하여 보수적으로 설계하였다. 이러한 최소 광전류는 </w:t>
      </w:r>
      <w:proofErr w:type="spellStart"/>
      <w:r w:rsidRPr="00A22D98">
        <w:rPr>
          <w:rFonts w:ascii="NanumGothic" w:eastAsia="NanumGothic" w:hAnsi="NanumGothic" w:cs="굴림"/>
          <w:color w:val="auto"/>
          <w:kern w:val="0"/>
          <w14:ligatures w14:val="none"/>
        </w:rPr>
        <w:t>라이다의</w:t>
      </w:r>
      <w:proofErr w:type="spellEnd"/>
      <w:r w:rsidRPr="00A22D98">
        <w:rPr>
          <w:rFonts w:ascii="NanumGothic" w:eastAsia="NanumGothic" w:hAnsi="NanumGothic" w:cs="굴림"/>
          <w:color w:val="auto"/>
          <w:kern w:val="0"/>
          <w14:ligatures w14:val="none"/>
        </w:rPr>
        <w:t xml:space="preserve"> 최대 거리 사양과 연결된다.</w:t>
      </w:r>
      <w:r w:rsidR="00794B9E">
        <w:rPr>
          <w:rFonts w:ascii="NanumGothic" w:eastAsia="NanumGothic" w:hAnsi="NanumGothic" w:cs="굴림" w:hint="eastAsia"/>
          <w:color w:val="auto"/>
          <w:kern w:val="0"/>
          <w14:ligatures w14:val="none"/>
        </w:rPr>
        <w:t xml:space="preserve"> </w:t>
      </w:r>
    </w:p>
    <w:p w14:paraId="02A0313F" w14:textId="77777777" w:rsidR="00A001B1" w:rsidRDefault="00A001B1" w:rsidP="00794B9E">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p>
    <w:p w14:paraId="3A06BDDB" w14:textId="16CED78A" w:rsidR="00A001B1" w:rsidRPr="00A001B1" w:rsidRDefault="00000000" w:rsidP="00794B9E">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m:oMathPara>
        <m:oMath>
          <m:sSub>
            <m:sSubPr>
              <m:ctrlPr>
                <w:rPr>
                  <w:rFonts w:ascii="Cambria Math" w:eastAsia="NanumGothic" w:hAnsi="Cambria Math" w:cs="굴림"/>
                  <w:color w:val="auto"/>
                  <w:kern w:val="0"/>
                  <w14:ligatures w14:val="none"/>
                </w:rPr>
              </m:ctrlPr>
            </m:sSubPr>
            <m:e>
              <m:r>
                <w:rPr>
                  <w:rFonts w:ascii="Cambria Math" w:eastAsia="NanumGothic" w:hAnsi="Cambria Math" w:cs="굴림"/>
                  <w:color w:val="auto"/>
                  <w:kern w:val="0"/>
                  <w14:ligatures w14:val="none"/>
                </w:rPr>
                <m:t>I</m:t>
              </m:r>
            </m:e>
            <m:sub>
              <m:r>
                <w:rPr>
                  <w:rFonts w:ascii="Cambria Math" w:eastAsia="NanumGothic" w:hAnsi="Cambria Math" w:cs="굴림"/>
                  <w:color w:val="auto"/>
                  <w:kern w:val="0"/>
                  <w14:ligatures w14:val="none"/>
                </w:rPr>
                <m:t>APD</m:t>
              </m:r>
            </m:sub>
          </m:sSub>
          <m:r>
            <w:rPr>
              <w:rFonts w:ascii="Cambria Math" w:eastAsia="NanumGothic" w:hAnsi="Cambria Math" w:cs="굴림"/>
              <w:color w:val="auto"/>
              <w:kern w:val="0"/>
              <w14:ligatures w14:val="none"/>
            </w:rPr>
            <m:t>=</m:t>
          </m:r>
          <m:sSub>
            <m:sSubPr>
              <m:ctrlPr>
                <w:rPr>
                  <w:rFonts w:ascii="Cambria Math" w:eastAsia="NanumGothic" w:hAnsi="Cambria Math" w:cs="굴림"/>
                  <w:color w:val="auto"/>
                  <w:kern w:val="0"/>
                  <w14:ligatures w14:val="none"/>
                </w:rPr>
              </m:ctrlPr>
            </m:sSubPr>
            <m:e>
              <m:r>
                <w:rPr>
                  <w:rFonts w:ascii="Cambria Math" w:eastAsia="NanumGothic" w:hAnsi="Cambria Math" w:cs="굴림"/>
                  <w:color w:val="auto"/>
                  <w:kern w:val="0"/>
                  <w14:ligatures w14:val="none"/>
                </w:rPr>
                <m:t>P</m:t>
              </m:r>
            </m:e>
            <m:sub>
              <m:r>
                <w:rPr>
                  <w:rFonts w:ascii="Cambria Math" w:eastAsia="NanumGothic" w:hAnsi="Cambria Math" w:cs="굴림"/>
                  <w:color w:val="auto"/>
                  <w:kern w:val="0"/>
                  <w14:ligatures w14:val="none"/>
                </w:rPr>
                <m:t>R</m:t>
              </m:r>
            </m:sub>
          </m:sSub>
          <m:r>
            <w:rPr>
              <w:rFonts w:ascii="Cambria Math" w:eastAsia="NanumGothic" w:hAnsi="Cambria Math" w:cs="굴림"/>
              <w:color w:val="auto"/>
              <w:kern w:val="0"/>
              <w14:ligatures w14:val="none"/>
            </w:rPr>
            <m:t>×</m:t>
          </m:r>
          <m:sSub>
            <m:sSubPr>
              <m:ctrlPr>
                <w:rPr>
                  <w:rFonts w:ascii="Cambria Math" w:eastAsia="NanumGothic" w:hAnsi="Cambria Math" w:cs="굴림"/>
                  <w:color w:val="auto"/>
                  <w:kern w:val="0"/>
                  <w14:ligatures w14:val="none"/>
                </w:rPr>
              </m:ctrlPr>
            </m:sSubPr>
            <m:e>
              <m:r>
                <w:rPr>
                  <w:rFonts w:ascii="Cambria Math" w:eastAsia="NanumGothic" w:hAnsi="Cambria Math" w:cs="굴림"/>
                  <w:color w:val="auto"/>
                  <w:kern w:val="0"/>
                  <w14:ligatures w14:val="none"/>
                </w:rPr>
                <m:t>R</m:t>
              </m:r>
            </m:e>
            <m:sub>
              <m:r>
                <w:rPr>
                  <w:rFonts w:ascii="Cambria Math" w:eastAsia="NanumGothic" w:hAnsi="Cambria Math" w:cs="굴림"/>
                  <w:color w:val="auto"/>
                  <w:kern w:val="0"/>
                  <w14:ligatures w14:val="none"/>
                </w:rPr>
                <m:t>APD</m:t>
              </m:r>
            </m:sub>
          </m:sSub>
        </m:oMath>
      </m:oMathPara>
    </w:p>
    <w:p w14:paraId="06F7AA10" w14:textId="2DA7CE38" w:rsidR="00A001B1" w:rsidRPr="00A001B1" w:rsidRDefault="00A001B1" w:rsidP="00A001B1">
      <w:pPr>
        <w:wordWrap/>
        <w:adjustRightInd w:val="0"/>
        <w:jc w:val="left"/>
        <w:rPr>
          <w:rFonts w:ascii="NanumGothic" w:eastAsia="NanumGothic" w:hAnsi="NanumGothic" w:cs="T1"/>
          <w:color w:val="auto"/>
          <w:kern w:val="0"/>
          <w:sz w:val="16"/>
          <w:szCs w:val="16"/>
        </w:rPr>
      </w:pPr>
      <w:r w:rsidRPr="00A001B1">
        <w:rPr>
          <w:rFonts w:ascii="NanumGothic" w:eastAsia="NanumGothic" w:hAnsi="NanumGothic" w:cs="굴림" w:hint="eastAsia"/>
          <w:color w:val="auto"/>
          <w:kern w:val="0"/>
          <w:sz w:val="16"/>
          <w:szCs w:val="16"/>
          <w14:ligatures w14:val="none"/>
        </w:rPr>
        <w:t>(</w:t>
      </w:r>
      <m:oMath>
        <m:sSub>
          <m:sSubPr>
            <m:ctrlPr>
              <w:rPr>
                <w:rFonts w:ascii="Cambria Math" w:eastAsia="NanumGothic" w:hAnsi="Cambria Math" w:cs="굴림"/>
                <w:color w:val="auto"/>
                <w:kern w:val="0"/>
                <w:sz w:val="16"/>
                <w:szCs w:val="16"/>
                <w14:ligatures w14:val="none"/>
              </w:rPr>
            </m:ctrlPr>
          </m:sSubPr>
          <m:e>
            <m:r>
              <w:rPr>
                <w:rFonts w:ascii="Cambria Math" w:eastAsia="NanumGothic" w:hAnsi="Cambria Math" w:cs="굴림"/>
                <w:color w:val="auto"/>
                <w:kern w:val="0"/>
                <w:sz w:val="16"/>
                <w:szCs w:val="16"/>
                <w14:ligatures w14:val="none"/>
              </w:rPr>
              <m:t>I</m:t>
            </m:r>
          </m:e>
          <m:sub>
            <m:r>
              <w:rPr>
                <w:rFonts w:ascii="Cambria Math" w:eastAsia="NanumGothic" w:hAnsi="Cambria Math" w:cs="굴림"/>
                <w:color w:val="auto"/>
                <w:kern w:val="0"/>
                <w:sz w:val="16"/>
                <w:szCs w:val="16"/>
                <w14:ligatures w14:val="none"/>
              </w:rPr>
              <m:t>APD</m:t>
            </m:r>
          </m:sub>
        </m:sSub>
      </m:oMath>
      <w:r w:rsidRPr="00A001B1">
        <w:rPr>
          <w:rFonts w:ascii="NanumGothic" w:eastAsia="NanumGothic" w:hAnsi="NanumGothic" w:cs="굴림" w:hint="eastAsia"/>
          <w:color w:val="auto"/>
          <w:kern w:val="0"/>
          <w:sz w:val="16"/>
          <w:szCs w:val="16"/>
          <w14:ligatures w14:val="none"/>
        </w:rPr>
        <w:t>: APD의 전류</w:t>
      </w:r>
      <w:r w:rsidRPr="00A001B1">
        <w:rPr>
          <w:rFonts w:ascii="NanumGothic" w:eastAsia="NanumGothic" w:hAnsi="NanumGothic" w:cs="T1"/>
          <w:color w:val="auto"/>
          <w:kern w:val="0"/>
          <w:sz w:val="16"/>
          <w:szCs w:val="16"/>
        </w:rPr>
        <w:t>,</w:t>
      </w:r>
      <w:r w:rsidRPr="00A001B1">
        <w:rPr>
          <w:rFonts w:ascii="NanumGothic" w:eastAsia="NanumGothic" w:hAnsi="NanumGothic" w:cs="굴림"/>
          <w:color w:val="auto"/>
          <w:kern w:val="0"/>
          <w:sz w:val="16"/>
          <w:szCs w:val="16"/>
          <w14:ligatures w14:val="none"/>
        </w:rPr>
        <w:t xml:space="preserve"> </w:t>
      </w:r>
      <m:oMath>
        <m:sSub>
          <m:sSubPr>
            <m:ctrlPr>
              <w:rPr>
                <w:rFonts w:ascii="Cambria Math" w:eastAsia="NanumGothic" w:hAnsi="Cambria Math" w:cs="굴림"/>
                <w:color w:val="auto"/>
                <w:kern w:val="0"/>
                <w:sz w:val="16"/>
                <w:szCs w:val="16"/>
                <w14:ligatures w14:val="none"/>
              </w:rPr>
            </m:ctrlPr>
          </m:sSubPr>
          <m:e>
            <m:r>
              <w:rPr>
                <w:rFonts w:ascii="Cambria Math" w:eastAsia="NanumGothic" w:hAnsi="Cambria Math" w:cs="굴림"/>
                <w:color w:val="auto"/>
                <w:kern w:val="0"/>
                <w:sz w:val="16"/>
                <w:szCs w:val="16"/>
                <w14:ligatures w14:val="none"/>
              </w:rPr>
              <m:t>P</m:t>
            </m:r>
          </m:e>
          <m:sub>
            <m:r>
              <w:rPr>
                <w:rFonts w:ascii="Cambria Math" w:eastAsia="NanumGothic" w:hAnsi="Cambria Math" w:cs="굴림"/>
                <w:color w:val="auto"/>
                <w:kern w:val="0"/>
                <w:sz w:val="16"/>
                <w:szCs w:val="16"/>
                <w14:ligatures w14:val="none"/>
              </w:rPr>
              <m:t>r</m:t>
            </m:r>
          </m:sub>
        </m:sSub>
      </m:oMath>
      <w:r w:rsidRPr="00A001B1">
        <w:rPr>
          <w:rFonts w:ascii="NanumGothic" w:eastAsia="NanumGothic" w:hAnsi="NanumGothic" w:cs="T1"/>
          <w:color w:val="auto"/>
          <w:kern w:val="0"/>
          <w:sz w:val="16"/>
          <w:szCs w:val="16"/>
        </w:rPr>
        <w:t>:</w:t>
      </w:r>
      <w:r w:rsidRPr="00A001B1">
        <w:rPr>
          <w:rFonts w:ascii="NanumGothic" w:eastAsia="NanumGothic" w:hAnsi="NanumGothic" w:cs="T1" w:hint="eastAsia"/>
          <w:color w:val="auto"/>
          <w:kern w:val="0"/>
          <w:sz w:val="16"/>
          <w:szCs w:val="16"/>
        </w:rPr>
        <w:t xml:space="preserve"> 수신되는 </w:t>
      </w:r>
      <w:proofErr w:type="spellStart"/>
      <w:r w:rsidRPr="00A001B1">
        <w:rPr>
          <w:rFonts w:ascii="NanumGothic" w:eastAsia="NanumGothic" w:hAnsi="NanumGothic" w:cs="T1" w:hint="eastAsia"/>
          <w:color w:val="auto"/>
          <w:kern w:val="0"/>
          <w:sz w:val="16"/>
          <w:szCs w:val="16"/>
        </w:rPr>
        <w:t>광전력</w:t>
      </w:r>
      <w:proofErr w:type="spellEnd"/>
      <w:r w:rsidRPr="00A001B1">
        <w:rPr>
          <w:rFonts w:ascii="NanumGothic" w:eastAsia="NanumGothic" w:hAnsi="NanumGothic" w:cs="T1"/>
          <w:color w:val="auto"/>
          <w:kern w:val="0"/>
          <w:sz w:val="16"/>
          <w:szCs w:val="16"/>
        </w:rPr>
        <w:t xml:space="preserve">, </w:t>
      </w:r>
      <m:oMath>
        <m:sSub>
          <m:sSubPr>
            <m:ctrlPr>
              <w:rPr>
                <w:rFonts w:ascii="Cambria Math" w:eastAsia="NanumGothic" w:hAnsi="Cambria Math" w:cs="굴림"/>
                <w:color w:val="auto"/>
                <w:kern w:val="0"/>
                <w:sz w:val="16"/>
                <w:szCs w:val="16"/>
                <w14:ligatures w14:val="none"/>
              </w:rPr>
            </m:ctrlPr>
          </m:sSubPr>
          <m:e>
            <m:r>
              <w:rPr>
                <w:rFonts w:ascii="Cambria Math" w:eastAsia="NanumGothic" w:hAnsi="Cambria Math" w:cs="굴림"/>
                <w:color w:val="auto"/>
                <w:kern w:val="0"/>
                <w:sz w:val="16"/>
                <w:szCs w:val="16"/>
                <w14:ligatures w14:val="none"/>
              </w:rPr>
              <m:t>R</m:t>
            </m:r>
          </m:e>
          <m:sub>
            <m:r>
              <w:rPr>
                <w:rFonts w:ascii="Cambria Math" w:eastAsia="NanumGothic" w:hAnsi="Cambria Math" w:cs="굴림"/>
                <w:color w:val="auto"/>
                <w:kern w:val="0"/>
                <w:sz w:val="16"/>
                <w:szCs w:val="16"/>
                <w14:ligatures w14:val="none"/>
              </w:rPr>
              <m:t>APD</m:t>
            </m:r>
          </m:sub>
        </m:sSub>
      </m:oMath>
      <w:r w:rsidRPr="00A001B1">
        <w:rPr>
          <w:rFonts w:ascii="NanumGothic" w:eastAsia="NanumGothic" w:hAnsi="NanumGothic" w:cs="T1"/>
          <w:color w:val="auto"/>
          <w:kern w:val="0"/>
          <w:sz w:val="16"/>
          <w:szCs w:val="16"/>
        </w:rPr>
        <w:t xml:space="preserve">: </w:t>
      </w:r>
      <w:r w:rsidRPr="00A001B1">
        <w:rPr>
          <w:rFonts w:ascii="NanumGothic" w:eastAsia="NanumGothic" w:hAnsi="NanumGothic" w:cs="T1" w:hint="eastAsia"/>
          <w:color w:val="auto"/>
          <w:kern w:val="0"/>
          <w:sz w:val="16"/>
          <w:szCs w:val="16"/>
        </w:rPr>
        <w:t>APD의 응답도)</w:t>
      </w:r>
    </w:p>
    <w:p w14:paraId="664B629C" w14:textId="0B4AADE0" w:rsidR="007F35D2" w:rsidRPr="007F35D2" w:rsidRDefault="00000000" w:rsidP="00794B9E">
      <w:pPr>
        <w:widowControl/>
        <w:wordWrap/>
        <w:autoSpaceDE/>
        <w:autoSpaceDN/>
        <w:spacing w:before="100" w:beforeAutospacing="1" w:after="100" w:afterAutospacing="1"/>
        <w:ind w:firstLineChars="100" w:firstLine="207"/>
        <w:jc w:val="left"/>
        <w:rPr>
          <w:rFonts w:ascii="NanumGothic" w:eastAsia="NanumGothic" w:hAnsi="NanumGothic" w:cs="굴림"/>
          <w:color w:val="auto"/>
          <w:kern w:val="0"/>
          <w:sz w:val="22"/>
          <w:szCs w:val="22"/>
          <w14:ligatures w14:val="none"/>
        </w:rPr>
      </w:pPr>
      <m:oMathPara>
        <m:oMath>
          <m:sSub>
            <m:sSubPr>
              <m:ctrlPr>
                <w:rPr>
                  <w:rFonts w:ascii="Cambria Math" w:eastAsia="NanumGothic" w:hAnsi="Cambria Math" w:cs="굴림"/>
                  <w:color w:val="auto"/>
                  <w:kern w:val="0"/>
                  <w:sz w:val="22"/>
                  <w:szCs w:val="22"/>
                  <w14:ligatures w14:val="none"/>
                </w:rPr>
              </m:ctrlPr>
            </m:sSubPr>
            <m:e>
              <m:r>
                <w:rPr>
                  <w:rFonts w:ascii="Cambria Math" w:eastAsia="NanumGothic" w:hAnsi="Cambria Math" w:cs="굴림"/>
                  <w:color w:val="auto"/>
                  <w:kern w:val="0"/>
                  <w:sz w:val="22"/>
                  <w:szCs w:val="22"/>
                  <w14:ligatures w14:val="none"/>
                </w:rPr>
                <m:t>P</m:t>
              </m:r>
            </m:e>
            <m:sub>
              <m:r>
                <w:rPr>
                  <w:rFonts w:ascii="Cambria Math" w:eastAsia="NanumGothic" w:hAnsi="Cambria Math" w:cs="굴림"/>
                  <w:color w:val="auto"/>
                  <w:kern w:val="0"/>
                  <w:sz w:val="22"/>
                  <w:szCs w:val="22"/>
                  <w14:ligatures w14:val="none"/>
                </w:rPr>
                <m:t>R</m:t>
              </m:r>
            </m:sub>
          </m:sSub>
          <m:r>
            <w:rPr>
              <w:rFonts w:ascii="Cambria Math" w:eastAsia="NanumGothic" w:hAnsi="Cambria Math" w:cs="굴림"/>
              <w:color w:val="auto"/>
              <w:kern w:val="0"/>
              <w:sz w:val="22"/>
              <w:szCs w:val="22"/>
              <w14:ligatures w14:val="none"/>
            </w:rPr>
            <m:t>=</m:t>
          </m:r>
          <m:f>
            <m:fPr>
              <m:ctrlPr>
                <w:rPr>
                  <w:rFonts w:ascii="Cambria Math" w:eastAsia="NanumGothic" w:hAnsi="Cambria Math" w:cs="굴림"/>
                  <w:color w:val="auto"/>
                  <w:kern w:val="0"/>
                  <w:sz w:val="22"/>
                  <w:szCs w:val="22"/>
                  <w14:ligatures w14:val="none"/>
                </w:rPr>
              </m:ctrlPr>
            </m:fPr>
            <m:num>
              <m:sSup>
                <m:sSupPr>
                  <m:ctrlPr>
                    <w:rPr>
                      <w:rFonts w:ascii="Cambria Math" w:eastAsia="NanumGothic" w:hAnsi="Cambria Math" w:cs="굴림"/>
                      <w:color w:val="auto"/>
                      <w:kern w:val="0"/>
                      <w:sz w:val="22"/>
                      <w:szCs w:val="22"/>
                      <w14:ligatures w14:val="none"/>
                    </w:rPr>
                  </m:ctrlPr>
                </m:sSupPr>
                <m:e>
                  <m:sSub>
                    <m:sSubPr>
                      <m:ctrlPr>
                        <w:rPr>
                          <w:rFonts w:ascii="Cambria Math" w:eastAsia="NanumGothic" w:hAnsi="Cambria Math" w:cs="굴림"/>
                          <w:color w:val="auto"/>
                          <w:kern w:val="0"/>
                          <w:sz w:val="22"/>
                          <w:szCs w:val="22"/>
                          <w14:ligatures w14:val="none"/>
                        </w:rPr>
                      </m:ctrlPr>
                    </m:sSubPr>
                    <m:e>
                      <m:r>
                        <w:rPr>
                          <w:rFonts w:ascii="Cambria Math" w:eastAsia="NanumGothic" w:hAnsi="Cambria Math" w:cs="굴림"/>
                          <w:color w:val="auto"/>
                          <w:kern w:val="0"/>
                          <w:sz w:val="22"/>
                          <w:szCs w:val="22"/>
                          <w14:ligatures w14:val="none"/>
                        </w:rPr>
                        <m:t>τ</m:t>
                      </m:r>
                    </m:e>
                    <m:sub>
                      <m:r>
                        <w:rPr>
                          <w:rFonts w:ascii="Cambria Math" w:eastAsia="NanumGothic" w:hAnsi="Cambria Math" w:cs="굴림"/>
                          <w:color w:val="auto"/>
                          <w:kern w:val="0"/>
                          <w:sz w:val="22"/>
                          <w:szCs w:val="22"/>
                          <w14:ligatures w14:val="none"/>
                        </w:rPr>
                        <m:t>a</m:t>
                      </m:r>
                    </m:sub>
                  </m:sSub>
                </m:e>
                <m:sup>
                  <m:r>
                    <w:rPr>
                      <w:rFonts w:ascii="Cambria Math" w:eastAsia="NanumGothic" w:hAnsi="Cambria Math" w:cs="굴림"/>
                      <w:color w:val="auto"/>
                      <w:kern w:val="0"/>
                      <w:sz w:val="22"/>
                      <w:szCs w:val="22"/>
                      <w14:ligatures w14:val="none"/>
                    </w:rPr>
                    <m:t>2</m:t>
                  </m:r>
                </m:sup>
              </m:sSup>
              <m:sSub>
                <m:sSubPr>
                  <m:ctrlPr>
                    <w:rPr>
                      <w:rFonts w:ascii="Cambria Math" w:eastAsia="NanumGothic" w:hAnsi="Cambria Math" w:cs="굴림"/>
                      <w:color w:val="auto"/>
                      <w:kern w:val="0"/>
                      <w:sz w:val="22"/>
                      <w:szCs w:val="22"/>
                      <w14:ligatures w14:val="none"/>
                    </w:rPr>
                  </m:ctrlPr>
                </m:sSubPr>
                <m:e>
                  <m:r>
                    <w:rPr>
                      <w:rFonts w:ascii="Cambria Math" w:eastAsia="NanumGothic" w:hAnsi="Cambria Math" w:cs="굴림"/>
                      <w:color w:val="auto"/>
                      <w:kern w:val="0"/>
                      <w:sz w:val="22"/>
                      <w:szCs w:val="22"/>
                      <w14:ligatures w14:val="none"/>
                    </w:rPr>
                    <m:t>P</m:t>
                  </m:r>
                </m:e>
                <m:sub>
                  <m:r>
                    <w:rPr>
                      <w:rFonts w:ascii="Cambria Math" w:eastAsia="NanumGothic" w:hAnsi="Cambria Math" w:cs="굴림"/>
                      <w:color w:val="auto"/>
                      <w:kern w:val="0"/>
                      <w:sz w:val="22"/>
                      <w:szCs w:val="22"/>
                      <w14:ligatures w14:val="none"/>
                    </w:rPr>
                    <m:t>T</m:t>
                  </m:r>
                </m:sub>
              </m:sSub>
              <m:sSub>
                <m:sSubPr>
                  <m:ctrlPr>
                    <w:rPr>
                      <w:rFonts w:ascii="Cambria Math" w:eastAsia="NanumGothic" w:hAnsi="Cambria Math" w:cs="굴림"/>
                      <w:color w:val="auto"/>
                      <w:kern w:val="0"/>
                      <w:sz w:val="22"/>
                      <w:szCs w:val="22"/>
                      <w14:ligatures w14:val="none"/>
                    </w:rPr>
                  </m:ctrlPr>
                </m:sSubPr>
                <m:e>
                  <m:r>
                    <w:rPr>
                      <w:rFonts w:ascii="Cambria Math" w:eastAsia="NanumGothic" w:hAnsi="Cambria Math" w:cs="굴림"/>
                      <w:color w:val="auto"/>
                      <w:kern w:val="0"/>
                      <w:sz w:val="22"/>
                      <w:szCs w:val="22"/>
                      <w14:ligatures w14:val="none"/>
                    </w:rPr>
                    <m:t>ρ</m:t>
                  </m:r>
                </m:e>
                <m:sub>
                  <m:r>
                    <w:rPr>
                      <w:rFonts w:ascii="Cambria Math" w:eastAsia="NanumGothic" w:hAnsi="Cambria Math" w:cs="굴림"/>
                      <w:color w:val="auto"/>
                      <w:kern w:val="0"/>
                      <w:sz w:val="22"/>
                      <w:szCs w:val="22"/>
                      <w14:ligatures w14:val="none"/>
                    </w:rPr>
                    <m:t>t</m:t>
                  </m:r>
                </m:sub>
              </m:sSub>
              <m:sSub>
                <m:sSubPr>
                  <m:ctrlPr>
                    <w:rPr>
                      <w:rFonts w:ascii="Cambria Math" w:eastAsia="NanumGothic" w:hAnsi="Cambria Math" w:cs="굴림"/>
                      <w:color w:val="auto"/>
                      <w:kern w:val="0"/>
                      <w:sz w:val="22"/>
                      <w:szCs w:val="22"/>
                      <w14:ligatures w14:val="none"/>
                    </w:rPr>
                  </m:ctrlPr>
                </m:sSubPr>
                <m:e>
                  <m:r>
                    <w:rPr>
                      <w:rFonts w:ascii="Cambria Math" w:eastAsia="NanumGothic" w:hAnsi="Cambria Math" w:cs="굴림"/>
                      <w:color w:val="auto"/>
                      <w:kern w:val="0"/>
                      <w:sz w:val="22"/>
                      <w:szCs w:val="22"/>
                      <w14:ligatures w14:val="none"/>
                    </w:rPr>
                    <m:t>A</m:t>
                  </m:r>
                </m:e>
                <m:sub>
                  <m:r>
                    <w:rPr>
                      <w:rFonts w:ascii="Cambria Math" w:eastAsia="NanumGothic" w:hAnsi="Cambria Math" w:cs="굴림"/>
                      <w:color w:val="auto"/>
                      <w:kern w:val="0"/>
                      <w:sz w:val="22"/>
                      <w:szCs w:val="22"/>
                      <w14:ligatures w14:val="none"/>
                    </w:rPr>
                    <m:t>R</m:t>
                  </m:r>
                </m:sub>
              </m:sSub>
            </m:num>
            <m:den>
              <m:r>
                <w:rPr>
                  <w:rFonts w:ascii="Cambria Math" w:eastAsia="NanumGothic" w:hAnsi="Cambria Math" w:cs="굴림"/>
                  <w:color w:val="auto"/>
                  <w:kern w:val="0"/>
                  <w:sz w:val="22"/>
                  <w:szCs w:val="22"/>
                  <w14:ligatures w14:val="none"/>
                </w:rPr>
                <m:t>π</m:t>
              </m:r>
              <m:sSup>
                <m:sSupPr>
                  <m:ctrlPr>
                    <w:rPr>
                      <w:rFonts w:ascii="Cambria Math" w:eastAsia="NanumGothic" w:hAnsi="Cambria Math" w:cs="굴림"/>
                      <w:color w:val="auto"/>
                      <w:kern w:val="0"/>
                      <w:sz w:val="22"/>
                      <w:szCs w:val="22"/>
                      <w14:ligatures w14:val="none"/>
                    </w:rPr>
                  </m:ctrlPr>
                </m:sSupPr>
                <m:e>
                  <m:r>
                    <w:rPr>
                      <w:rFonts w:ascii="Cambria Math" w:eastAsia="NanumGothic" w:hAnsi="Cambria Math" w:cs="굴림"/>
                      <w:color w:val="auto"/>
                      <w:kern w:val="0"/>
                      <w:sz w:val="22"/>
                      <w:szCs w:val="22"/>
                      <w14:ligatures w14:val="none"/>
                    </w:rPr>
                    <m:t>R</m:t>
                  </m:r>
                </m:e>
                <m:sup>
                  <m:r>
                    <w:rPr>
                      <w:rFonts w:ascii="Cambria Math" w:eastAsia="NanumGothic" w:hAnsi="Cambria Math" w:cs="굴림"/>
                      <w:color w:val="auto"/>
                      <w:kern w:val="0"/>
                      <w:sz w:val="22"/>
                      <w:szCs w:val="22"/>
                      <w14:ligatures w14:val="none"/>
                    </w:rPr>
                    <m:t>2</m:t>
                  </m:r>
                </m:sup>
              </m:sSup>
            </m:den>
          </m:f>
        </m:oMath>
      </m:oMathPara>
    </w:p>
    <w:p w14:paraId="78EBE1D0" w14:textId="437B0404" w:rsidR="007F35D2" w:rsidRPr="00A001B1" w:rsidRDefault="007F35D2" w:rsidP="007F35D2">
      <w:pPr>
        <w:wordWrap/>
        <w:adjustRightInd w:val="0"/>
        <w:jc w:val="left"/>
        <w:rPr>
          <w:rFonts w:ascii="NanumGothic" w:eastAsia="NanumGothic" w:hAnsi="NanumGothic" w:cs="T1"/>
          <w:color w:val="auto"/>
          <w:kern w:val="0"/>
          <w:sz w:val="16"/>
          <w:szCs w:val="16"/>
        </w:rPr>
      </w:pPr>
      <w:r w:rsidRPr="00A001B1">
        <w:rPr>
          <w:rFonts w:ascii="NanumGothic" w:eastAsia="NanumGothic" w:hAnsi="NanumGothic" w:cs="굴림" w:hint="eastAsia"/>
          <w:color w:val="auto"/>
          <w:kern w:val="0"/>
          <w:sz w:val="16"/>
          <w:szCs w:val="16"/>
          <w14:ligatures w14:val="none"/>
        </w:rPr>
        <w:t>(</w:t>
      </w:r>
      <m:oMath>
        <m:sSub>
          <m:sSubPr>
            <m:ctrlPr>
              <w:rPr>
                <w:rFonts w:ascii="Cambria Math" w:eastAsia="NanumGothic" w:hAnsi="Cambria Math" w:cs="굴림"/>
                <w:color w:val="auto"/>
                <w:kern w:val="0"/>
                <w:sz w:val="16"/>
                <w:szCs w:val="16"/>
                <w14:ligatures w14:val="none"/>
              </w:rPr>
            </m:ctrlPr>
          </m:sSubPr>
          <m:e>
            <m:r>
              <w:rPr>
                <w:rFonts w:ascii="Cambria Math" w:eastAsia="NanumGothic" w:hAnsi="Cambria Math" w:cs="굴림"/>
                <w:color w:val="auto"/>
                <w:kern w:val="0"/>
                <w:sz w:val="16"/>
                <w:szCs w:val="16"/>
                <w14:ligatures w14:val="none"/>
              </w:rPr>
              <m:t>P</m:t>
            </m:r>
          </m:e>
          <m:sub>
            <m:r>
              <w:rPr>
                <w:rFonts w:ascii="Cambria Math" w:eastAsia="NanumGothic" w:hAnsi="Cambria Math" w:cs="굴림"/>
                <w:color w:val="auto"/>
                <w:kern w:val="0"/>
                <w:sz w:val="16"/>
                <w:szCs w:val="16"/>
                <w14:ligatures w14:val="none"/>
              </w:rPr>
              <m:t>T</m:t>
            </m:r>
          </m:sub>
        </m:sSub>
      </m:oMath>
      <w:r w:rsidRPr="00A001B1">
        <w:rPr>
          <w:rFonts w:ascii="NanumGothic" w:eastAsia="NanumGothic" w:hAnsi="NanumGothic" w:cs="T1"/>
          <w:color w:val="auto"/>
          <w:kern w:val="0"/>
          <w:sz w:val="16"/>
          <w:szCs w:val="16"/>
        </w:rPr>
        <w:t>:</w:t>
      </w:r>
      <w:r w:rsidR="00A001B1" w:rsidRPr="00A001B1">
        <w:rPr>
          <w:rFonts w:ascii="NanumGothic" w:eastAsia="NanumGothic" w:hAnsi="NanumGothic" w:cs="T1" w:hint="eastAsia"/>
          <w:color w:val="auto"/>
          <w:kern w:val="0"/>
          <w:sz w:val="16"/>
          <w:szCs w:val="16"/>
        </w:rPr>
        <w:t xml:space="preserve"> </w:t>
      </w:r>
      <w:r w:rsidR="00A001B1" w:rsidRPr="00A001B1">
        <w:rPr>
          <w:rFonts w:ascii="NanumGothic" w:eastAsia="NanumGothic" w:hAnsi="NanumGothic" w:cs="T1"/>
          <w:color w:val="auto"/>
          <w:kern w:val="0"/>
          <w:sz w:val="16"/>
          <w:szCs w:val="16"/>
        </w:rPr>
        <w:t>레이저 다이오드의 펄스 피크 출력 전력</w:t>
      </w:r>
      <w:r w:rsidRPr="00A001B1">
        <w:rPr>
          <w:rFonts w:ascii="NanumGothic" w:eastAsia="NanumGothic" w:hAnsi="NanumGothic" w:cs="T1"/>
          <w:color w:val="auto"/>
          <w:kern w:val="0"/>
          <w:sz w:val="16"/>
          <w:szCs w:val="16"/>
        </w:rPr>
        <w:t xml:space="preserve">, </w:t>
      </w:r>
      <m:oMath>
        <m:sSub>
          <m:sSubPr>
            <m:ctrlPr>
              <w:rPr>
                <w:rFonts w:ascii="Cambria Math" w:eastAsia="NanumGothic" w:hAnsi="Cambria Math" w:cs="굴림"/>
                <w:color w:val="auto"/>
                <w:kern w:val="0"/>
                <w:sz w:val="16"/>
                <w:szCs w:val="16"/>
                <w14:ligatures w14:val="none"/>
              </w:rPr>
            </m:ctrlPr>
          </m:sSubPr>
          <m:e>
            <m:r>
              <w:rPr>
                <w:rFonts w:ascii="Cambria Math" w:eastAsia="NanumGothic" w:hAnsi="Cambria Math" w:cs="굴림"/>
                <w:color w:val="auto"/>
                <w:kern w:val="0"/>
                <w:sz w:val="16"/>
                <w:szCs w:val="16"/>
                <w14:ligatures w14:val="none"/>
              </w:rPr>
              <m:t>τ</m:t>
            </m:r>
          </m:e>
          <m:sub>
            <m:r>
              <w:rPr>
                <w:rFonts w:ascii="Cambria Math" w:eastAsia="NanumGothic" w:hAnsi="Cambria Math" w:cs="굴림"/>
                <w:color w:val="auto"/>
                <w:kern w:val="0"/>
                <w:sz w:val="16"/>
                <w:szCs w:val="16"/>
                <w14:ligatures w14:val="none"/>
              </w:rPr>
              <m:t>a</m:t>
            </m:r>
          </m:sub>
        </m:sSub>
      </m:oMath>
      <w:r w:rsidRPr="00A001B1">
        <w:rPr>
          <w:rFonts w:ascii="NanumGothic" w:eastAsia="NanumGothic" w:hAnsi="NanumGothic" w:cs="T1"/>
          <w:color w:val="auto"/>
          <w:kern w:val="0"/>
          <w:sz w:val="16"/>
          <w:szCs w:val="16"/>
        </w:rPr>
        <w:t>:</w:t>
      </w:r>
      <w:r w:rsidR="00A001B1" w:rsidRPr="00A001B1">
        <w:rPr>
          <w:rFonts w:ascii="NanumGothic" w:eastAsia="NanumGothic" w:hAnsi="NanumGothic" w:cs="T1" w:hint="eastAsia"/>
          <w:color w:val="auto"/>
          <w:kern w:val="0"/>
          <w:sz w:val="16"/>
          <w:szCs w:val="16"/>
        </w:rPr>
        <w:t xml:space="preserve"> </w:t>
      </w:r>
      <w:r w:rsidR="00A001B1" w:rsidRPr="00A001B1">
        <w:rPr>
          <w:rFonts w:ascii="NanumGothic" w:eastAsia="NanumGothic" w:hAnsi="NanumGothic" w:cs="T1"/>
          <w:color w:val="auto"/>
          <w:kern w:val="0"/>
          <w:sz w:val="16"/>
          <w:szCs w:val="16"/>
        </w:rPr>
        <w:t>대기 중 레이저 투과율</w:t>
      </w:r>
      <w:r w:rsidRPr="00A001B1">
        <w:rPr>
          <w:rFonts w:ascii="NanumGothic" w:eastAsia="NanumGothic" w:hAnsi="NanumGothic" w:cs="T1"/>
          <w:color w:val="auto"/>
          <w:kern w:val="0"/>
          <w:sz w:val="16"/>
          <w:szCs w:val="16"/>
        </w:rPr>
        <w:t xml:space="preserve">, </w:t>
      </w:r>
      <m:oMath>
        <m:sSub>
          <m:sSubPr>
            <m:ctrlPr>
              <w:rPr>
                <w:rFonts w:ascii="Cambria Math" w:eastAsia="NanumGothic" w:hAnsi="Cambria Math" w:cs="굴림"/>
                <w:color w:val="auto"/>
                <w:kern w:val="0"/>
                <w:sz w:val="16"/>
                <w:szCs w:val="16"/>
                <w14:ligatures w14:val="none"/>
              </w:rPr>
            </m:ctrlPr>
          </m:sSubPr>
          <m:e>
            <m:r>
              <w:rPr>
                <w:rFonts w:ascii="Cambria Math" w:eastAsia="NanumGothic" w:hAnsi="Cambria Math" w:cs="굴림"/>
                <w:color w:val="auto"/>
                <w:kern w:val="0"/>
                <w:sz w:val="16"/>
                <w:szCs w:val="16"/>
                <w14:ligatures w14:val="none"/>
              </w:rPr>
              <m:t>ρ</m:t>
            </m:r>
          </m:e>
          <m:sub>
            <m:r>
              <w:rPr>
                <w:rFonts w:ascii="Cambria Math" w:eastAsia="NanumGothic" w:hAnsi="Cambria Math" w:cs="굴림"/>
                <w:color w:val="auto"/>
                <w:kern w:val="0"/>
                <w:sz w:val="16"/>
                <w:szCs w:val="16"/>
                <w14:ligatures w14:val="none"/>
              </w:rPr>
              <m:t>t</m:t>
            </m:r>
          </m:sub>
        </m:sSub>
      </m:oMath>
      <w:r w:rsidRPr="00A001B1">
        <w:rPr>
          <w:rFonts w:ascii="NanumGothic" w:eastAsia="NanumGothic" w:hAnsi="NanumGothic" w:cs="T1"/>
          <w:color w:val="auto"/>
          <w:kern w:val="0"/>
          <w:sz w:val="16"/>
          <w:szCs w:val="16"/>
        </w:rPr>
        <w:t xml:space="preserve">: </w:t>
      </w:r>
      <w:r w:rsidR="00A001B1" w:rsidRPr="00A001B1">
        <w:rPr>
          <w:rFonts w:ascii="NanumGothic" w:eastAsia="NanumGothic" w:hAnsi="NanumGothic" w:cs="T1"/>
          <w:color w:val="auto"/>
          <w:kern w:val="0"/>
          <w:sz w:val="16"/>
          <w:szCs w:val="16"/>
        </w:rPr>
        <w:t>대상 물체의 반사</w:t>
      </w:r>
      <w:r w:rsidR="00A001B1" w:rsidRPr="00A001B1">
        <w:rPr>
          <w:rFonts w:ascii="NanumGothic" w:eastAsia="NanumGothic" w:hAnsi="NanumGothic" w:cs="T1" w:hint="eastAsia"/>
          <w:color w:val="auto"/>
          <w:kern w:val="0"/>
          <w:sz w:val="16"/>
          <w:szCs w:val="16"/>
        </w:rPr>
        <w:t>율</w:t>
      </w:r>
      <w:r w:rsidRPr="00A001B1">
        <w:rPr>
          <w:rFonts w:ascii="NanumGothic" w:eastAsia="NanumGothic" w:hAnsi="NanumGothic" w:cs="T1"/>
          <w:color w:val="auto"/>
          <w:kern w:val="0"/>
          <w:sz w:val="16"/>
          <w:szCs w:val="16"/>
        </w:rPr>
        <w:t>,</w:t>
      </w:r>
      <w:r w:rsidRPr="00A001B1">
        <w:rPr>
          <w:rFonts w:ascii="NanumGothic" w:eastAsia="NanumGothic" w:hAnsi="NanumGothic" w:cs="T1" w:hint="eastAsia"/>
          <w:color w:val="auto"/>
          <w:kern w:val="0"/>
          <w:sz w:val="16"/>
          <w:szCs w:val="16"/>
        </w:rPr>
        <w:t xml:space="preserve"> </w:t>
      </w:r>
      <m:oMath>
        <m:sSub>
          <m:sSubPr>
            <m:ctrlPr>
              <w:rPr>
                <w:rFonts w:ascii="Cambria Math" w:eastAsia="NanumGothic" w:hAnsi="Cambria Math" w:cs="굴림"/>
                <w:color w:val="auto"/>
                <w:kern w:val="0"/>
                <w:sz w:val="16"/>
                <w:szCs w:val="16"/>
                <w14:ligatures w14:val="none"/>
              </w:rPr>
            </m:ctrlPr>
          </m:sSubPr>
          <m:e>
            <m:r>
              <w:rPr>
                <w:rFonts w:ascii="Cambria Math" w:eastAsia="NanumGothic" w:hAnsi="Cambria Math" w:cs="굴림"/>
                <w:color w:val="auto"/>
                <w:kern w:val="0"/>
                <w:sz w:val="16"/>
                <w:szCs w:val="16"/>
                <w14:ligatures w14:val="none"/>
              </w:rPr>
              <m:t>A</m:t>
            </m:r>
          </m:e>
          <m:sub>
            <m:r>
              <w:rPr>
                <w:rFonts w:ascii="Cambria Math" w:eastAsia="NanumGothic" w:hAnsi="Cambria Math" w:cs="굴림"/>
                <w:color w:val="auto"/>
                <w:kern w:val="0"/>
                <w:sz w:val="16"/>
                <w:szCs w:val="16"/>
                <w14:ligatures w14:val="none"/>
              </w:rPr>
              <m:t>R</m:t>
            </m:r>
          </m:sub>
        </m:sSub>
      </m:oMath>
      <w:r w:rsidRPr="00A001B1">
        <w:rPr>
          <w:rFonts w:ascii="NanumGothic" w:eastAsia="NanumGothic" w:hAnsi="NanumGothic" w:cs="T1"/>
          <w:color w:val="auto"/>
          <w:kern w:val="0"/>
          <w:sz w:val="16"/>
          <w:szCs w:val="16"/>
        </w:rPr>
        <w:t>:</w:t>
      </w:r>
      <w:r w:rsidR="00A001B1" w:rsidRPr="00A001B1">
        <w:rPr>
          <w:rFonts w:ascii="NanumGothic" w:eastAsia="NanumGothic" w:hAnsi="NanumGothic" w:cs="T1" w:hint="eastAsia"/>
          <w:color w:val="auto"/>
          <w:kern w:val="0"/>
          <w:sz w:val="16"/>
          <w:szCs w:val="16"/>
        </w:rPr>
        <w:t xml:space="preserve"> </w:t>
      </w:r>
      <w:r w:rsidR="00A001B1" w:rsidRPr="00A001B1">
        <w:rPr>
          <w:rFonts w:ascii="NanumGothic" w:eastAsia="NanumGothic" w:hAnsi="NanumGothic" w:cs="T1"/>
          <w:color w:val="auto"/>
          <w:kern w:val="0"/>
          <w:sz w:val="16"/>
          <w:szCs w:val="16"/>
        </w:rPr>
        <w:t>수신 렌즈의 면적</w:t>
      </w:r>
      <w:r w:rsidRPr="00A001B1">
        <w:rPr>
          <w:rFonts w:ascii="NanumGothic" w:eastAsia="NanumGothic" w:hAnsi="NanumGothic" w:cs="T1"/>
          <w:color w:val="auto"/>
          <w:kern w:val="0"/>
          <w:sz w:val="16"/>
          <w:szCs w:val="16"/>
        </w:rPr>
        <w:t xml:space="preserve">, </w:t>
      </w:r>
      <m:oMath>
        <m:r>
          <w:rPr>
            <w:rFonts w:ascii="Cambria Math" w:eastAsia="NanumGothic" w:hAnsi="Cambria Math" w:cs="굴림"/>
            <w:color w:val="auto"/>
            <w:kern w:val="0"/>
            <w:sz w:val="16"/>
            <w:szCs w:val="16"/>
            <w14:ligatures w14:val="none"/>
          </w:rPr>
          <m:t>R</m:t>
        </m:r>
      </m:oMath>
      <w:r w:rsidRPr="00A001B1">
        <w:rPr>
          <w:rFonts w:ascii="NanumGothic" w:eastAsia="NanumGothic" w:hAnsi="NanumGothic" w:cs="T1"/>
          <w:color w:val="auto"/>
          <w:kern w:val="0"/>
          <w:sz w:val="16"/>
          <w:szCs w:val="16"/>
        </w:rPr>
        <w:t>:</w:t>
      </w:r>
      <w:r w:rsidR="00A001B1" w:rsidRPr="00A001B1">
        <w:rPr>
          <w:rFonts w:ascii="NanumGothic" w:eastAsia="NanumGothic" w:hAnsi="NanumGothic" w:cs="T1" w:hint="eastAsia"/>
          <w:color w:val="auto"/>
          <w:kern w:val="0"/>
          <w:sz w:val="16"/>
          <w:szCs w:val="16"/>
        </w:rPr>
        <w:t xml:space="preserve"> </w:t>
      </w:r>
      <w:r w:rsidR="00A001B1" w:rsidRPr="00A001B1">
        <w:rPr>
          <w:rFonts w:ascii="NanumGothic" w:eastAsia="NanumGothic" w:hAnsi="NanumGothic" w:cs="T1"/>
          <w:color w:val="auto"/>
          <w:kern w:val="0"/>
          <w:sz w:val="16"/>
          <w:szCs w:val="16"/>
        </w:rPr>
        <w:t>수신기와 대상 간의 거리</w:t>
      </w:r>
      <w:r w:rsidRPr="00A001B1">
        <w:rPr>
          <w:rFonts w:ascii="NanumGothic" w:eastAsia="NanumGothic" w:hAnsi="NanumGothic" w:cs="T1" w:hint="eastAsia"/>
          <w:color w:val="auto"/>
          <w:kern w:val="0"/>
          <w:sz w:val="16"/>
          <w:szCs w:val="16"/>
        </w:rPr>
        <w:t>)</w:t>
      </w:r>
    </w:p>
    <w:p w14:paraId="6617BAC7" w14:textId="12A53A97" w:rsidR="00A22D98" w:rsidRDefault="00A22D98" w:rsidP="00794B9E">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APD의 응답도</w:t>
      </w:r>
      <w:r w:rsidR="00A001B1">
        <w:rPr>
          <w:rFonts w:ascii="NanumGothic" w:eastAsia="NanumGothic" w:hAnsi="NanumGothic" w:cs="굴림" w:hint="eastAsia"/>
          <w:color w:val="auto"/>
          <w:kern w:val="0"/>
          <w14:ligatures w14:val="none"/>
        </w:rPr>
        <w:t>인 55A/W</w:t>
      </w:r>
      <w:r w:rsidRPr="00A22D98">
        <w:rPr>
          <w:rFonts w:ascii="NanumGothic" w:eastAsia="NanumGothic" w:hAnsi="NanumGothic" w:cs="굴림"/>
          <w:color w:val="auto"/>
          <w:kern w:val="0"/>
          <w14:ligatures w14:val="none"/>
        </w:rPr>
        <w:t>와</w:t>
      </w:r>
      <w:r w:rsidR="007F35D2">
        <w:rPr>
          <w:rFonts w:ascii="NanumGothic" w:eastAsia="NanumGothic" w:hAnsi="NanumGothic" w:cs="굴림" w:hint="eastAsia"/>
          <w:color w:val="auto"/>
          <w:kern w:val="0"/>
          <w14:ligatures w14:val="none"/>
        </w:rPr>
        <w:t xml:space="preserve"> APD의 전류</w:t>
      </w:r>
      <w:r w:rsidR="00A001B1">
        <w:rPr>
          <w:rFonts w:ascii="NanumGothic" w:eastAsia="NanumGothic" w:hAnsi="NanumGothic" w:cs="굴림" w:hint="eastAsia"/>
          <w:color w:val="auto"/>
          <w:kern w:val="0"/>
          <w14:ligatures w14:val="none"/>
        </w:rPr>
        <w:t xml:space="preserve">인 </w:t>
      </w:r>
      <m:oMath>
        <m:sSub>
          <m:sSubPr>
            <m:ctrlPr>
              <w:rPr>
                <w:rFonts w:ascii="Cambria Math" w:eastAsia="NanumGothic" w:hAnsi="Cambria Math" w:cs="굴림"/>
                <w:color w:val="auto"/>
                <w:kern w:val="0"/>
                <w14:ligatures w14:val="none"/>
              </w:rPr>
            </m:ctrlPr>
          </m:sSubPr>
          <m:e>
            <m:r>
              <w:rPr>
                <w:rFonts w:ascii="Cambria Math" w:eastAsia="NanumGothic" w:hAnsi="Cambria Math" w:cs="굴림"/>
                <w:color w:val="auto"/>
                <w:kern w:val="0"/>
                <w14:ligatures w14:val="none"/>
              </w:rPr>
              <m:t>I</m:t>
            </m:r>
          </m:e>
          <m:sub>
            <m:r>
              <w:rPr>
                <w:rFonts w:ascii="Cambria Math" w:eastAsia="NanumGothic" w:hAnsi="Cambria Math" w:cs="굴림"/>
                <w:color w:val="auto"/>
                <w:kern w:val="0"/>
                <w14:ligatures w14:val="none"/>
              </w:rPr>
              <m:t>APD</m:t>
            </m:r>
          </m:sub>
        </m:sSub>
      </m:oMath>
      <w:r w:rsidR="00A001B1">
        <w:rPr>
          <w:rFonts w:ascii="NanumGothic" w:eastAsia="NanumGothic" w:hAnsi="NanumGothic" w:cs="굴림" w:hint="eastAsia"/>
          <w:color w:val="auto"/>
          <w:kern w:val="0"/>
          <w14:ligatures w14:val="none"/>
        </w:rPr>
        <w:t>의 범위</w:t>
      </w:r>
      <w:r w:rsidR="007F35D2">
        <w:rPr>
          <w:rFonts w:ascii="NanumGothic" w:eastAsia="NanumGothic" w:hAnsi="NanumGothic" w:cs="굴림" w:hint="eastAsia"/>
          <w:color w:val="auto"/>
          <w:kern w:val="0"/>
          <w14:ligatures w14:val="none"/>
        </w:rPr>
        <w:t>를 통해 수신되는 광전력</w:t>
      </w:r>
      <w:r w:rsidR="00A001B1">
        <w:rPr>
          <w:rFonts w:ascii="NanumGothic" w:eastAsia="NanumGothic" w:hAnsi="NanumGothic" w:cs="굴림" w:hint="eastAsia"/>
          <w:color w:val="auto"/>
          <w:kern w:val="0"/>
          <w14:ligatures w14:val="none"/>
        </w:rPr>
        <w:t xml:space="preserve">인 </w:t>
      </w:r>
      <m:oMath>
        <m:sSub>
          <m:sSubPr>
            <m:ctrlPr>
              <w:rPr>
                <w:rFonts w:ascii="Cambria Math" w:eastAsia="NanumGothic" w:hAnsi="Cambria Math" w:cs="굴림"/>
                <w:color w:val="auto"/>
                <w:kern w:val="0"/>
                <w:sz w:val="22"/>
                <w:szCs w:val="22"/>
                <w14:ligatures w14:val="none"/>
              </w:rPr>
            </m:ctrlPr>
          </m:sSubPr>
          <m:e>
            <m:r>
              <w:rPr>
                <w:rFonts w:ascii="Cambria Math" w:eastAsia="NanumGothic" w:hAnsi="Cambria Math" w:cs="굴림"/>
                <w:color w:val="auto"/>
                <w:kern w:val="0"/>
                <w:sz w:val="22"/>
                <w:szCs w:val="22"/>
                <w14:ligatures w14:val="none"/>
              </w:rPr>
              <m:t>P</m:t>
            </m:r>
          </m:e>
          <m:sub>
            <m:r>
              <w:rPr>
                <w:rFonts w:ascii="Cambria Math" w:eastAsia="NanumGothic" w:hAnsi="Cambria Math" w:cs="굴림"/>
                <w:color w:val="auto"/>
                <w:kern w:val="0"/>
                <w:sz w:val="22"/>
                <w:szCs w:val="22"/>
                <w14:ligatures w14:val="none"/>
              </w:rPr>
              <m:t>R</m:t>
            </m:r>
          </m:sub>
        </m:sSub>
      </m:oMath>
      <w:r w:rsidR="007F35D2">
        <w:rPr>
          <w:rFonts w:ascii="NanumGothic" w:eastAsia="NanumGothic" w:hAnsi="NanumGothic" w:cs="굴림" w:hint="eastAsia"/>
          <w:color w:val="auto"/>
          <w:kern w:val="0"/>
          <w14:ligatures w14:val="none"/>
        </w:rPr>
        <w:t xml:space="preserve">의 범위를 구하고 그에 따라 거리탐지 범위를 </w:t>
      </w:r>
      <w:r w:rsidRPr="00A22D98">
        <w:rPr>
          <w:rFonts w:ascii="NanumGothic" w:eastAsia="NanumGothic" w:hAnsi="NanumGothic" w:cs="굴림"/>
          <w:color w:val="auto"/>
          <w:kern w:val="0"/>
          <w14:ligatures w14:val="none"/>
        </w:rPr>
        <w:t>산출하</w:t>
      </w:r>
      <w:r w:rsidR="007F35D2">
        <w:rPr>
          <w:rFonts w:ascii="NanumGothic" w:eastAsia="NanumGothic" w:hAnsi="NanumGothic" w:cs="굴림" w:hint="eastAsia"/>
          <w:color w:val="auto"/>
          <w:kern w:val="0"/>
          <w14:ligatures w14:val="none"/>
        </w:rPr>
        <w:t>였다</w:t>
      </w:r>
      <w:r w:rsidRPr="00A22D98">
        <w:rPr>
          <w:rFonts w:ascii="NanumGothic" w:eastAsia="NanumGothic" w:hAnsi="NanumGothic" w:cs="굴림"/>
          <w:color w:val="auto"/>
          <w:kern w:val="0"/>
          <w14:ligatures w14:val="none"/>
        </w:rPr>
        <w:t>.</w:t>
      </w:r>
      <w:r w:rsidR="00A001B1">
        <w:rPr>
          <w:rFonts w:ascii="NanumGothic" w:eastAsia="NanumGothic" w:hAnsi="NanumGothic" w:cs="굴림" w:hint="eastAsia"/>
          <w:color w:val="auto"/>
          <w:kern w:val="0"/>
          <w14:ligatures w14:val="none"/>
        </w:rPr>
        <w:t xml:space="preserve"> 그에 따라 거리인 </w:t>
      </w:r>
      <m:oMath>
        <m:r>
          <m:rPr>
            <m:sty m:val="p"/>
          </m:rPr>
          <w:rPr>
            <w:rFonts w:ascii="Cambria Math" w:eastAsia="NanumGothic" w:hAnsi="Cambria Math" w:cs="굴림"/>
            <w:color w:val="auto"/>
            <w:kern w:val="0"/>
            <w:sz w:val="22"/>
            <w:szCs w:val="22"/>
            <w14:ligatures w14:val="none"/>
          </w:rPr>
          <m:t>R</m:t>
        </m:r>
      </m:oMath>
      <w:r w:rsidR="00A001B1">
        <w:rPr>
          <w:rFonts w:ascii="NanumGothic" w:eastAsia="NanumGothic" w:hAnsi="NanumGothic" w:cs="굴림" w:hint="eastAsia"/>
          <w:color w:val="auto"/>
          <w:kern w:val="0"/>
          <w14:ligatures w14:val="none"/>
        </w:rPr>
        <w:t>의 범위가 5.4m~117.9m로 정해졌다.</w:t>
      </w:r>
      <w:r w:rsidRPr="00A22D98">
        <w:rPr>
          <w:rFonts w:ascii="NanumGothic" w:eastAsia="NanumGothic" w:hAnsi="NanumGothic" w:cs="굴림"/>
          <w:color w:val="auto"/>
          <w:kern w:val="0"/>
          <w14:ligatures w14:val="none"/>
        </w:rPr>
        <w:t xml:space="preserve"> 또한 APD 바이어스 전압을 가변 조정할 수 있게 하여 상황에 따른 감도 튜닝도 가능하도록 고려하였다. 해상도와 관련해서는, 목표 해상도를 시간으로 환산하여 </w:t>
      </w:r>
      <w:proofErr w:type="spellStart"/>
      <w:r w:rsidRPr="00A22D98">
        <w:rPr>
          <w:rFonts w:ascii="NanumGothic" w:eastAsia="NanumGothic" w:hAnsi="NanumGothic" w:cs="굴림"/>
          <w:color w:val="auto"/>
          <w:kern w:val="0"/>
          <w14:ligatures w14:val="none"/>
        </w:rPr>
        <w:t>수신부</w:t>
      </w:r>
      <w:proofErr w:type="spellEnd"/>
      <w:r w:rsidRPr="00A22D98">
        <w:rPr>
          <w:rFonts w:ascii="NanumGothic" w:eastAsia="NanumGothic" w:hAnsi="NanumGothic" w:cs="굴림"/>
          <w:color w:val="auto"/>
          <w:kern w:val="0"/>
          <w14:ligatures w14:val="none"/>
        </w:rPr>
        <w:t xml:space="preserve"> 전자회로의 대역폭</w:t>
      </w:r>
      <w:r w:rsidR="00FA2A41">
        <w:rPr>
          <w:rFonts w:ascii="NanumGothic" w:eastAsia="NanumGothic" w:hAnsi="NanumGothic" w:cs="굴림" w:hint="eastAsia"/>
          <w:color w:val="auto"/>
          <w:kern w:val="0"/>
          <w14:ligatures w14:val="none"/>
        </w:rPr>
        <w:t>인</w:t>
      </w:r>
      <w:r w:rsidRPr="0056364D">
        <w:rPr>
          <w:rFonts w:ascii="NanumGothic" w:eastAsia="NanumGothic" w:hAnsi="NanumGothic" w:cs="굴림" w:hint="eastAsia"/>
          <w:color w:val="auto"/>
          <w:kern w:val="0"/>
          <w14:ligatures w14:val="none"/>
        </w:rPr>
        <w:t xml:space="preserve">을 고려하여 </w:t>
      </w:r>
      <w:r w:rsidRPr="00A22D98">
        <w:rPr>
          <w:rFonts w:ascii="NanumGothic" w:eastAsia="NanumGothic" w:hAnsi="NanumGothic" w:cs="굴림"/>
          <w:color w:val="auto"/>
          <w:kern w:val="0"/>
          <w14:ligatures w14:val="none"/>
        </w:rPr>
        <w:t>설정하였다. 이러한 체계적인 접근을 통해 시스템 사양을 현실적으로 달성하기 위한 설계 기준을 확립하였다.</w:t>
      </w:r>
    </w:p>
    <w:p w14:paraId="603D3C60" w14:textId="77777777" w:rsidR="00FA2A41" w:rsidRDefault="00FA2A41" w:rsidP="00FA2A41">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 xml:space="preserve">소자 </w:t>
      </w:r>
      <w:r>
        <w:rPr>
          <w:rFonts w:ascii="NanumGothic" w:eastAsia="NanumGothic" w:hAnsi="NanumGothic" w:cs="굴림" w:hint="eastAsia"/>
          <w:color w:val="auto"/>
          <w:kern w:val="0"/>
          <w14:ligatures w14:val="none"/>
        </w:rPr>
        <w:t>선정 결정</w:t>
      </w:r>
      <w:r w:rsidRPr="00A22D98">
        <w:rPr>
          <w:rFonts w:ascii="NanumGothic" w:eastAsia="NanumGothic" w:hAnsi="NanumGothic" w:cs="굴림"/>
          <w:color w:val="auto"/>
          <w:kern w:val="0"/>
          <w14:ligatures w14:val="none"/>
        </w:rPr>
        <w:t>의 어려움에 대해서는 사전 시뮬레이션</w:t>
      </w:r>
      <w:r w:rsidRPr="0056364D">
        <w:rPr>
          <w:rFonts w:ascii="NanumGothic" w:eastAsia="NanumGothic" w:hAnsi="NanumGothic" w:cs="굴림" w:hint="eastAsia"/>
          <w:color w:val="auto"/>
          <w:kern w:val="0"/>
          <w14:ligatures w14:val="none"/>
        </w:rPr>
        <w:t>을</w:t>
      </w:r>
      <w:r w:rsidRPr="00A22D98">
        <w:rPr>
          <w:rFonts w:ascii="NanumGothic" w:eastAsia="NanumGothic" w:hAnsi="NanumGothic" w:cs="굴림"/>
          <w:color w:val="auto"/>
          <w:kern w:val="0"/>
          <w14:ligatures w14:val="none"/>
        </w:rPr>
        <w:t xml:space="preserve"> 통해 해결책을 찾았다. 먼저 APD 선택에 있어서, 다양한 후보 디바이스의 감도(양자 효율 및 이득)와 노이즈 특성(</w:t>
      </w:r>
      <w:proofErr w:type="spellStart"/>
      <w:r w:rsidRPr="00A22D98">
        <w:rPr>
          <w:rFonts w:ascii="NanumGothic" w:eastAsia="NanumGothic" w:hAnsi="NanumGothic" w:cs="굴림"/>
          <w:color w:val="auto"/>
          <w:kern w:val="0"/>
          <w14:ligatures w14:val="none"/>
        </w:rPr>
        <w:t>암전류</w:t>
      </w:r>
      <w:proofErr w:type="spellEnd"/>
      <w:r w:rsidRPr="00A22D98">
        <w:rPr>
          <w:rFonts w:ascii="NanumGothic" w:eastAsia="NanumGothic" w:hAnsi="NanumGothic" w:cs="굴림"/>
          <w:color w:val="auto"/>
          <w:kern w:val="0"/>
          <w14:ligatures w14:val="none"/>
        </w:rPr>
        <w:t>, 등가 노이즈 전류)을 비교 분석하였다. 시뮬레이션을 통해 각 APD가 예상 거리 범위에서 제공하는 SNR을 계산하고, 온도에 따른 이득 변화나 바이어스 전압 범위 등 실사용 상의 제약도 고려하여 최적의 APD</w:t>
      </w:r>
      <w:r>
        <w:rPr>
          <w:rFonts w:ascii="NanumGothic" w:eastAsia="NanumGothic" w:hAnsi="NanumGothic" w:cs="굴림" w:hint="eastAsia"/>
          <w:color w:val="auto"/>
          <w:kern w:val="0"/>
          <w14:ligatures w14:val="none"/>
        </w:rPr>
        <w:t>인 MTAP-06-013로</w:t>
      </w:r>
      <w:r w:rsidRPr="00A22D98">
        <w:rPr>
          <w:rFonts w:ascii="NanumGothic" w:eastAsia="NanumGothic" w:hAnsi="NanumGothic" w:cs="굴림"/>
          <w:color w:val="auto"/>
          <w:kern w:val="0"/>
          <w14:ligatures w14:val="none"/>
        </w:rPr>
        <w:t xml:space="preserve"> 선정하였다. TIA용 연산증폭기 역시 대역폭, </w:t>
      </w:r>
      <w:proofErr w:type="spellStart"/>
      <w:r w:rsidRPr="00A22D98">
        <w:rPr>
          <w:rFonts w:ascii="NanumGothic" w:eastAsia="NanumGothic" w:hAnsi="NanumGothic" w:cs="굴림"/>
          <w:color w:val="auto"/>
          <w:kern w:val="0"/>
          <w14:ligatures w14:val="none"/>
        </w:rPr>
        <w:t>슬루율</w:t>
      </w:r>
      <w:proofErr w:type="spellEnd"/>
      <w:r w:rsidRPr="00A22D98">
        <w:rPr>
          <w:rFonts w:ascii="NanumGothic" w:eastAsia="NanumGothic" w:hAnsi="NanumGothic" w:cs="굴림"/>
          <w:color w:val="auto"/>
          <w:kern w:val="0"/>
          <w14:ligatures w14:val="none"/>
        </w:rPr>
        <w:t>(slew rate), 입력 잡음 전류/전압 등을 기준으로 후보들을 검토하였다. 특히 설계 요구 대역 (수 MHz~수십 MHz 수준)에서 낮은 입력 잡음을 가지면서도 해당 대역을 지원하는 증폭기를 찾아야 했</w:t>
      </w:r>
      <w:r>
        <w:rPr>
          <w:rFonts w:ascii="NanumGothic" w:eastAsia="NanumGothic" w:hAnsi="NanumGothic" w:cs="굴림" w:hint="eastAsia"/>
          <w:color w:val="auto"/>
          <w:kern w:val="0"/>
          <w14:ligatures w14:val="none"/>
        </w:rPr>
        <w:t>다 그래서 8 GHz의 bandwidth product를 가지고 slew rate가 2750V/us를 가진 OPA855를 TIA단으로 결정하였다.</w:t>
      </w:r>
      <w:r w:rsidRPr="00A22D98">
        <w:rPr>
          <w:rFonts w:ascii="NanumGothic" w:eastAsia="NanumGothic" w:hAnsi="NanumGothic" w:cs="굴림"/>
          <w:color w:val="auto"/>
          <w:kern w:val="0"/>
          <w14:ligatures w14:val="none"/>
        </w:rPr>
        <w:t xml:space="preserve"> 이때 이득 마진과 위상 여유를 고려한 SPICE 시뮬레이션을 통해 TIA 회로의 안정도를 검증하며 </w:t>
      </w:r>
      <w:r w:rsidRPr="0056364D">
        <w:rPr>
          <w:rFonts w:ascii="NanumGothic" w:eastAsia="NanumGothic" w:hAnsi="NanumGothic" w:cs="굴림" w:hint="eastAsia"/>
          <w:color w:val="auto"/>
          <w:kern w:val="0"/>
          <w14:ligatures w14:val="none"/>
        </w:rPr>
        <w:t>피드백 저항</w:t>
      </w:r>
      <w:r w:rsidRPr="00A22D98">
        <w:rPr>
          <w:rFonts w:ascii="NanumGothic" w:eastAsia="NanumGothic" w:hAnsi="NanumGothic" w:cs="굴림"/>
          <w:color w:val="auto"/>
          <w:kern w:val="0"/>
          <w14:ligatures w14:val="none"/>
        </w:rPr>
        <w:t xml:space="preserve">과 </w:t>
      </w:r>
      <w:r w:rsidRPr="0056364D">
        <w:rPr>
          <w:rFonts w:ascii="NanumGothic" w:eastAsia="NanumGothic" w:hAnsi="NanumGothic" w:cs="굴림" w:hint="eastAsia"/>
          <w:color w:val="auto"/>
          <w:kern w:val="0"/>
          <w14:ligatures w14:val="none"/>
        </w:rPr>
        <w:t>피드백 캡</w:t>
      </w:r>
      <w:r w:rsidRPr="00A22D98">
        <w:rPr>
          <w:rFonts w:ascii="NanumGothic" w:eastAsia="NanumGothic" w:hAnsi="NanumGothic" w:cs="굴림"/>
          <w:color w:val="auto"/>
          <w:kern w:val="0"/>
          <w14:ligatures w14:val="none"/>
        </w:rPr>
        <w:t xml:space="preserve"> 값을 조정하였다. </w:t>
      </w:r>
    </w:p>
    <w:p w14:paraId="09B0F682" w14:textId="77777777" w:rsidR="00FA2A41" w:rsidRDefault="00FA2A41" w:rsidP="00FA2A41">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p>
    <w:p w14:paraId="21231260" w14:textId="5FA8EA9F" w:rsidR="00FA2A41" w:rsidRPr="00A22D98" w:rsidRDefault="00FA2A41" w:rsidP="00FA2A41">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 xml:space="preserve">예를 들어 시뮬레이션 상으로 특정 </w:t>
      </w:r>
      <w:r w:rsidRPr="0056364D">
        <w:rPr>
          <w:rFonts w:ascii="NanumGothic" w:eastAsia="NanumGothic" w:hAnsi="NanumGothic" w:cs="굴림" w:hint="eastAsia"/>
          <w:color w:val="auto"/>
          <w:kern w:val="0"/>
          <w14:ligatures w14:val="none"/>
        </w:rPr>
        <w:t>피드백 저항</w:t>
      </w:r>
      <w:r w:rsidRPr="00A22D98">
        <w:rPr>
          <w:rFonts w:ascii="NanumGothic" w:eastAsia="NanumGothic" w:hAnsi="NanumGothic" w:cs="굴림"/>
          <w:color w:val="auto"/>
          <w:kern w:val="0"/>
          <w14:ligatures w14:val="none"/>
        </w:rPr>
        <w:t xml:space="preserve"> 값에서 고주파 폴(sharp roll-off)이 발생하면, </w:t>
      </w:r>
      <w:proofErr w:type="spellStart"/>
      <w:r w:rsidRPr="00A22D98">
        <w:rPr>
          <w:rFonts w:ascii="NanumGothic" w:eastAsia="NanumGothic" w:hAnsi="NanumGothic" w:cs="굴림"/>
          <w:color w:val="auto"/>
          <w:kern w:val="0"/>
          <w14:ligatures w14:val="none"/>
        </w:rPr>
        <w:t>소신호</w:t>
      </w:r>
      <w:proofErr w:type="spellEnd"/>
      <w:r w:rsidRPr="00A22D98">
        <w:rPr>
          <w:rFonts w:ascii="NanumGothic" w:eastAsia="NanumGothic" w:hAnsi="NanumGothic" w:cs="굴림"/>
          <w:color w:val="auto"/>
          <w:kern w:val="0"/>
          <w14:ligatures w14:val="none"/>
        </w:rPr>
        <w:t xml:space="preserve"> 응답을 개선하기 위해 </w:t>
      </w:r>
      <w:r w:rsidRPr="0056364D">
        <w:rPr>
          <w:rFonts w:ascii="NanumGothic" w:eastAsia="NanumGothic" w:hAnsi="NanumGothic" w:cs="굴림" w:hint="eastAsia"/>
          <w:color w:val="auto"/>
          <w:kern w:val="0"/>
          <w14:ligatures w14:val="none"/>
        </w:rPr>
        <w:t>피드백 캡</w:t>
      </w:r>
      <w:r w:rsidRPr="00A22D98">
        <w:rPr>
          <w:rFonts w:ascii="NanumGothic" w:eastAsia="NanumGothic" w:hAnsi="NanumGothic" w:cs="굴림"/>
          <w:color w:val="auto"/>
          <w:kern w:val="0"/>
          <w14:ligatures w14:val="none"/>
        </w:rPr>
        <w:t xml:space="preserve">을 </w:t>
      </w:r>
      <w:r>
        <w:rPr>
          <w:rFonts w:ascii="NanumGothic" w:eastAsia="NanumGothic" w:hAnsi="NanumGothic" w:cs="굴림" w:hint="eastAsia"/>
          <w:color w:val="auto"/>
          <w:kern w:val="0"/>
          <w14:ligatures w14:val="none"/>
        </w:rPr>
        <w:t>조정하여</w:t>
      </w:r>
      <w:r w:rsidRPr="00A22D98">
        <w:rPr>
          <w:rFonts w:ascii="NanumGothic" w:eastAsia="NanumGothic" w:hAnsi="NanumGothic" w:cs="굴림"/>
          <w:color w:val="auto"/>
          <w:kern w:val="0"/>
          <w14:ligatures w14:val="none"/>
        </w:rPr>
        <w:t xml:space="preserve"> 안정적 응답을 얻도록 조율하였다. 이러한 과정을 통해 앞서 언급한 1.4배 이득의 TIA </w:t>
      </w:r>
      <w:proofErr w:type="spellStart"/>
      <w:r w:rsidRPr="00A22D98">
        <w:rPr>
          <w:rFonts w:ascii="NanumGothic" w:eastAsia="NanumGothic" w:hAnsi="NanumGothic" w:cs="굴림"/>
          <w:color w:val="auto"/>
          <w:kern w:val="0"/>
          <w14:ligatures w14:val="none"/>
        </w:rPr>
        <w:t>설계값과</w:t>
      </w:r>
      <w:proofErr w:type="spellEnd"/>
      <w:r w:rsidRPr="00A22D98">
        <w:rPr>
          <w:rFonts w:ascii="NanumGothic" w:eastAsia="NanumGothic" w:hAnsi="NanumGothic" w:cs="굴림"/>
          <w:color w:val="auto"/>
          <w:kern w:val="0"/>
          <w14:ligatures w14:val="none"/>
        </w:rPr>
        <w:t xml:space="preserve"> 8배 이득의 2단 증폭기 구성에 이르게 </w:t>
      </w:r>
      <w:r w:rsidRPr="00A22D98">
        <w:rPr>
          <w:rFonts w:ascii="NanumGothic" w:eastAsia="NanumGothic" w:hAnsi="NanumGothic" w:cs="굴림"/>
          <w:color w:val="auto"/>
          <w:kern w:val="0"/>
          <w14:ligatures w14:val="none"/>
        </w:rPr>
        <w:lastRenderedPageBreak/>
        <w:t xml:space="preserve">되었으며, 최종 선택된 부품들이 해당 이득에서 안정적으로 발진 없이 동작함을 시뮬레이션으로 확인하였다. 또한 최소 신호와 최대 신호 시나리오에 대해 회로를 </w:t>
      </w:r>
      <w:proofErr w:type="spellStart"/>
      <w:r w:rsidRPr="00A22D98">
        <w:rPr>
          <w:rFonts w:ascii="NanumGothic" w:eastAsia="NanumGothic" w:hAnsi="NanumGothic" w:cs="굴림"/>
          <w:color w:val="auto"/>
          <w:kern w:val="0"/>
          <w14:ligatures w14:val="none"/>
        </w:rPr>
        <w:t>동작시켜</w:t>
      </w:r>
      <w:proofErr w:type="spellEnd"/>
      <w:r w:rsidRPr="00A22D98">
        <w:rPr>
          <w:rFonts w:ascii="NanumGothic" w:eastAsia="NanumGothic" w:hAnsi="NanumGothic" w:cs="굴림"/>
          <w:color w:val="auto"/>
          <w:kern w:val="0"/>
          <w14:ligatures w14:val="none"/>
        </w:rPr>
        <w:t xml:space="preserve"> 포화에 이르지 않는지, 노이즈 영향이 허용범위인지 등을 검증하였다. 이러한 검증과 최적화를 통해 소자 선정과 값 결정에 따른 리스크를 낮추고, 설계 목표 사양을 만족하는 조합을 도출하였다.</w:t>
      </w:r>
    </w:p>
    <w:p w14:paraId="0CB0DD96" w14:textId="77777777" w:rsidR="00FA2A41" w:rsidRPr="00FA2A41" w:rsidRDefault="00FA2A41" w:rsidP="00794B9E">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p>
    <w:p w14:paraId="376562B3" w14:textId="77777777" w:rsidR="00A22D98" w:rsidRPr="00A22D98" w:rsidRDefault="00A22D98" w:rsidP="00A22D98">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A22D98">
        <w:rPr>
          <w:rFonts w:ascii="NanumGothic" w:eastAsia="NanumGothic" w:hAnsi="NanumGothic" w:cs="굴림"/>
          <w:b/>
          <w:bCs/>
          <w:color w:val="auto"/>
          <w:kern w:val="0"/>
          <w:sz w:val="26"/>
          <w:szCs w:val="26"/>
          <w14:ligatures w14:val="none"/>
        </w:rPr>
        <w:t>2.2 아날로그 회로 설계 문제의 해결 방안 (노이즈 억제, 레이아웃 최적화 등)</w:t>
      </w:r>
    </w:p>
    <w:p w14:paraId="478830EA" w14:textId="4CF977F2" w:rsidR="00A22D98" w:rsidRPr="00A22D98" w:rsidRDefault="00A22D98" w:rsidP="0056364D">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A22D98">
        <w:rPr>
          <w:rFonts w:ascii="NanumGothic" w:eastAsia="NanumGothic" w:hAnsi="NanumGothic" w:cs="굴림"/>
          <w:color w:val="auto"/>
          <w:kern w:val="0"/>
          <w14:ligatures w14:val="none"/>
        </w:rPr>
        <w:t xml:space="preserve">PCB 설계 단계에서 제기된 아날로그 회로 문제들은 </w:t>
      </w:r>
      <w:proofErr w:type="spellStart"/>
      <w:r w:rsidRPr="00A22D98">
        <w:rPr>
          <w:rFonts w:ascii="NanumGothic" w:eastAsia="NanumGothic" w:hAnsi="NanumGothic" w:cs="굴림"/>
          <w:color w:val="auto"/>
          <w:kern w:val="0"/>
          <w14:ligatures w14:val="none"/>
        </w:rPr>
        <w:t>회로적</w:t>
      </w:r>
      <w:proofErr w:type="spellEnd"/>
      <w:r w:rsidRPr="00A22D98">
        <w:rPr>
          <w:rFonts w:ascii="NanumGothic" w:eastAsia="NanumGothic" w:hAnsi="NanumGothic" w:cs="굴림"/>
          <w:color w:val="auto"/>
          <w:kern w:val="0"/>
          <w14:ligatures w14:val="none"/>
        </w:rPr>
        <w:t xml:space="preserve">/물리적 대책을 병행함으로써 해결하였다. 신호 간섭 최소화를 위해 고속 신호 경로는 최대한 직선으로 짧게 배선하고, 특히 APD에서 TIA 입력으로 이어지는 경로는 가능한 한 인접한 접지 면으로부터 떼어 두어 기생 용량을 줄였다. 또한 고속 신호 </w:t>
      </w:r>
      <w:proofErr w:type="spellStart"/>
      <w:r w:rsidRPr="00A22D98">
        <w:rPr>
          <w:rFonts w:ascii="NanumGothic" w:eastAsia="NanumGothic" w:hAnsi="NanumGothic" w:cs="굴림"/>
          <w:color w:val="auto"/>
          <w:kern w:val="0"/>
          <w14:ligatures w14:val="none"/>
        </w:rPr>
        <w:t>트레이스</w:t>
      </w:r>
      <w:proofErr w:type="spellEnd"/>
      <w:r w:rsidRPr="00A22D98">
        <w:rPr>
          <w:rFonts w:ascii="NanumGothic" w:eastAsia="NanumGothic" w:hAnsi="NanumGothic" w:cs="굴림"/>
          <w:color w:val="auto"/>
          <w:kern w:val="0"/>
          <w14:ligatures w14:val="none"/>
        </w:rPr>
        <w:t xml:space="preserve"> 사이에는 접지 슬릿 등을 넣어 차폐 및 분리를 해줌으로써 인접 경로 간 커플링을 억제하였다 전원 노이즈 억제를 위해 전원선 필터링과 바이패스 기법을 적극 도입하였다. 아날로그 회로의 전원 핀 바로 인근에 여러 값(예:  2.2 </w:t>
      </w:r>
      <w:proofErr w:type="spellStart"/>
      <w:r w:rsidRPr="00A22D98">
        <w:rPr>
          <w:rFonts w:ascii="NanumGothic" w:eastAsia="NanumGothic" w:hAnsi="NanumGothic" w:cs="굴림"/>
          <w:color w:val="auto"/>
          <w:kern w:val="0"/>
          <w14:ligatures w14:val="none"/>
        </w:rPr>
        <w:t>nF</w:t>
      </w:r>
      <w:proofErr w:type="spellEnd"/>
      <w:r w:rsidRPr="00A22D98">
        <w:rPr>
          <w:rFonts w:ascii="NanumGothic" w:eastAsia="NanumGothic" w:hAnsi="NanumGothic" w:cs="굴림"/>
          <w:color w:val="auto"/>
          <w:kern w:val="0"/>
          <w14:ligatures w14:val="none"/>
        </w:rPr>
        <w:t xml:space="preserve">, 1 µF)의 바이패스 </w:t>
      </w:r>
      <w:proofErr w:type="spellStart"/>
      <w:r w:rsidRPr="00A22D98">
        <w:rPr>
          <w:rFonts w:ascii="NanumGothic" w:eastAsia="NanumGothic" w:hAnsi="NanumGothic" w:cs="굴림"/>
          <w:color w:val="auto"/>
          <w:kern w:val="0"/>
          <w14:ligatures w14:val="none"/>
        </w:rPr>
        <w:t>커패시터들을</w:t>
      </w:r>
      <w:proofErr w:type="spellEnd"/>
      <w:r w:rsidRPr="00A22D98">
        <w:rPr>
          <w:rFonts w:ascii="NanumGothic" w:eastAsia="NanumGothic" w:hAnsi="NanumGothic" w:cs="굴림"/>
          <w:color w:val="auto"/>
          <w:kern w:val="0"/>
          <w14:ligatures w14:val="none"/>
        </w:rPr>
        <w:t xml:space="preserve"> 병렬로 배치하여 10 kHz부터 수백 MHz 대역까지 폭넓게 임피던스를 낮추고, 이를 통해 전원과 접지 사이 고주파 잔류 노이즈를 효과적으로 </w:t>
      </w:r>
      <w:proofErr w:type="spellStart"/>
      <w:r w:rsidRPr="00A22D98">
        <w:rPr>
          <w:rFonts w:ascii="NanumGothic" w:eastAsia="NanumGothic" w:hAnsi="NanumGothic" w:cs="굴림"/>
          <w:color w:val="auto"/>
          <w:kern w:val="0"/>
          <w14:ligatures w14:val="none"/>
        </w:rPr>
        <w:t>쇼트시켰다</w:t>
      </w:r>
      <w:proofErr w:type="spellEnd"/>
      <w:r w:rsidRPr="00A22D98">
        <w:rPr>
          <w:rFonts w:ascii="NanumGothic" w:eastAsia="NanumGothic" w:hAnsi="NanumGothic" w:cs="굴림"/>
          <w:color w:val="auto"/>
          <w:kern w:val="0"/>
          <w14:ligatures w14:val="none"/>
        </w:rPr>
        <w:t>. 필요에 따라 인덕터와 저항으로 구성된 LC 필터를 활용하여 전원 라인에 남은 고주파 성분을 추가로 여과하고, 민감한 증폭기 회로를 노이즈 소스로부터 격리시켰다. 접지(Ground) 설계도 중요한 해결방안 중 하나였다. 디지털 회로와 아날로그 수신 회로의 접지 분리를 고려하여, 하나의 접지면을 공유하되 아날로그 구역과 디지털 구역을 구분</w:t>
      </w:r>
      <w:r w:rsidR="00263832" w:rsidRPr="0056364D">
        <w:rPr>
          <w:rFonts w:ascii="NanumGothic" w:eastAsia="NanumGothic" w:hAnsi="NanumGothic" w:cs="굴림" w:hint="eastAsia"/>
          <w:color w:val="auto"/>
          <w:kern w:val="0"/>
          <w14:ligatures w14:val="none"/>
        </w:rPr>
        <w:t xml:space="preserve">하도록 </w:t>
      </w:r>
      <w:r w:rsidRPr="00A22D98">
        <w:rPr>
          <w:rFonts w:ascii="NanumGothic" w:eastAsia="NanumGothic" w:hAnsi="NanumGothic" w:cs="굴림"/>
          <w:color w:val="auto"/>
          <w:kern w:val="0"/>
          <w14:ligatures w14:val="none"/>
        </w:rPr>
        <w:t xml:space="preserve">PCB를 설계하였다. 이를 통해 디지털 </w:t>
      </w:r>
      <w:proofErr w:type="spellStart"/>
      <w:r w:rsidRPr="00A22D98">
        <w:rPr>
          <w:rFonts w:ascii="NanumGothic" w:eastAsia="NanumGothic" w:hAnsi="NanumGothic" w:cs="굴림"/>
          <w:color w:val="auto"/>
          <w:kern w:val="0"/>
          <w14:ligatures w14:val="none"/>
        </w:rPr>
        <w:t>스위칭에</w:t>
      </w:r>
      <w:proofErr w:type="spellEnd"/>
      <w:r w:rsidRPr="00A22D98">
        <w:rPr>
          <w:rFonts w:ascii="NanumGothic" w:eastAsia="NanumGothic" w:hAnsi="NanumGothic" w:cs="굴림"/>
          <w:color w:val="auto"/>
          <w:kern w:val="0"/>
          <w14:ligatures w14:val="none"/>
        </w:rPr>
        <w:t xml:space="preserve"> 의한 순간적인 접지 전위 변동(ground bounce)이 아날로그 측 정밀 신호에 영향을 주지 않도록 하였다. 배선 최적화 측면에서는 고속 신호 라인의 characteristic impedance를 고려하여 필요시 </w:t>
      </w:r>
      <w:r w:rsidR="00263832" w:rsidRPr="0056364D">
        <w:rPr>
          <w:rFonts w:ascii="NanumGothic" w:eastAsia="NanumGothic" w:hAnsi="NanumGothic" w:cs="굴림" w:hint="eastAsia"/>
          <w:color w:val="auto"/>
          <w:kern w:val="0"/>
          <w14:ligatures w14:val="none"/>
        </w:rPr>
        <w:t>20</w:t>
      </w:r>
      <w:r w:rsidRPr="00A22D98">
        <w:rPr>
          <w:rFonts w:ascii="Cambria" w:eastAsia="NanumGothic" w:hAnsi="Cambria" w:cs="Cambria"/>
          <w:color w:val="auto"/>
          <w:kern w:val="0"/>
          <w14:ligatures w14:val="none"/>
        </w:rPr>
        <w:t>Ω</w:t>
      </w:r>
      <w:r w:rsidRPr="00A22D98">
        <w:rPr>
          <w:rFonts w:ascii="NanumGothic" w:eastAsia="NanumGothic" w:hAnsi="NanumGothic" w:cs="굴림"/>
          <w:color w:val="auto"/>
          <w:kern w:val="0"/>
          <w14:ligatures w14:val="none"/>
        </w:rPr>
        <w:t xml:space="preserve"> 미만의 </w:t>
      </w:r>
      <w:proofErr w:type="spellStart"/>
      <w:r w:rsidRPr="00A22D98">
        <w:rPr>
          <w:rFonts w:ascii="NanumGothic" w:eastAsia="NanumGothic" w:hAnsi="NanumGothic" w:cs="굴림"/>
          <w:color w:val="auto"/>
          <w:kern w:val="0"/>
          <w14:ligatures w14:val="none"/>
        </w:rPr>
        <w:t>마이크로스트립으로</w:t>
      </w:r>
      <w:proofErr w:type="spellEnd"/>
      <w:r w:rsidRPr="00A22D98">
        <w:rPr>
          <w:rFonts w:ascii="NanumGothic" w:eastAsia="NanumGothic" w:hAnsi="NanumGothic" w:cs="굴림"/>
          <w:color w:val="auto"/>
          <w:kern w:val="0"/>
          <w14:ligatures w14:val="none"/>
        </w:rPr>
        <w:t xml:space="preserve"> 설계하</w:t>
      </w:r>
      <w:r w:rsidR="00263832" w:rsidRPr="0056364D">
        <w:rPr>
          <w:rFonts w:ascii="NanumGothic" w:eastAsia="NanumGothic" w:hAnsi="NanumGothic" w:cs="굴림" w:hint="eastAsia"/>
          <w:color w:val="auto"/>
          <w:kern w:val="0"/>
          <w14:ligatures w14:val="none"/>
        </w:rPr>
        <w:t>였다</w:t>
      </w:r>
      <w:r w:rsidRPr="00A22D98">
        <w:rPr>
          <w:rFonts w:ascii="NanumGothic" w:eastAsia="NanumGothic" w:hAnsi="NanumGothic" w:cs="굴림"/>
          <w:color w:val="auto"/>
          <w:kern w:val="0"/>
          <w14:ligatures w14:val="none"/>
        </w:rPr>
        <w:t xml:space="preserve">. 또한 OP Amp의 데이터시트 권고에 따라 피드백 루프 면적을 최소화하고, </w:t>
      </w:r>
      <w:r w:rsidR="00263832" w:rsidRPr="0056364D">
        <w:rPr>
          <w:rFonts w:ascii="NanumGothic" w:eastAsia="NanumGothic" w:hAnsi="NanumGothic" w:cs="굴림" w:hint="eastAsia"/>
          <w:color w:val="auto"/>
          <w:kern w:val="0"/>
          <w14:ligatures w14:val="none"/>
        </w:rPr>
        <w:t>최대한 전원인가 캡을 가까이 배치</w:t>
      </w:r>
      <w:r w:rsidRPr="00A22D98">
        <w:rPr>
          <w:rFonts w:ascii="NanumGothic" w:eastAsia="NanumGothic" w:hAnsi="NanumGothic" w:cs="굴림"/>
          <w:color w:val="auto"/>
          <w:kern w:val="0"/>
          <w14:ligatures w14:val="none"/>
        </w:rPr>
        <w:t xml:space="preserve">하였다. 요약하면, 신호 무결성을 유지하기 위해 레이아웃 단계에서의 </w:t>
      </w:r>
      <w:r w:rsidR="00263832" w:rsidRPr="0056364D">
        <w:rPr>
          <w:rFonts w:ascii="NanumGothic" w:eastAsia="NanumGothic" w:hAnsi="NanumGothic" w:cs="굴림" w:hint="eastAsia"/>
          <w:color w:val="auto"/>
          <w:kern w:val="0"/>
          <w14:ligatures w14:val="none"/>
        </w:rPr>
        <w:t>데이터시트에서의 요구하는 배치와</w:t>
      </w:r>
      <w:r w:rsidRPr="00A22D98">
        <w:rPr>
          <w:rFonts w:ascii="NanumGothic" w:eastAsia="NanumGothic" w:hAnsi="NanumGothic" w:cs="굴림"/>
          <w:color w:val="auto"/>
          <w:kern w:val="0"/>
          <w14:ligatures w14:val="none"/>
        </w:rPr>
        <w:t xml:space="preserve"> 노이즈</w:t>
      </w:r>
      <w:r w:rsidR="00263832" w:rsidRPr="0056364D">
        <w:rPr>
          <w:rFonts w:ascii="NanumGothic" w:eastAsia="NanumGothic" w:hAnsi="NanumGothic" w:cs="굴림" w:hint="eastAsia"/>
          <w:color w:val="auto"/>
          <w:kern w:val="0"/>
          <w14:ligatures w14:val="none"/>
        </w:rPr>
        <w:t>를 감안한</w:t>
      </w:r>
      <w:r w:rsidRPr="00A22D98">
        <w:rPr>
          <w:rFonts w:ascii="NanumGothic" w:eastAsia="NanumGothic" w:hAnsi="NanumGothic" w:cs="굴림"/>
          <w:color w:val="auto"/>
          <w:kern w:val="0"/>
          <w14:ligatures w14:val="none"/>
        </w:rPr>
        <w:t xml:space="preserve"> 부품 활용이라는 두 가지 측면에서 문제 해결을 모색하고 적용하였다. 그 결과 신호 간섭과 전원 노이즈로 인한 성능 저하를 크게 줄일 수 있었다.</w:t>
      </w:r>
    </w:p>
    <w:p w14:paraId="0712030A" w14:textId="77777777" w:rsidR="00A94324" w:rsidRPr="00CB5E97" w:rsidRDefault="00A94324">
      <w:pPr>
        <w:pStyle w:val="a8"/>
        <w:snapToGrid/>
        <w:rPr>
          <w:rFonts w:ascii="NanumGothic" w:eastAsia="NanumGothic" w:hAnsi="NanumGothic" w:cs="굴림체"/>
          <w:b/>
          <w:bCs/>
          <w:sz w:val="30"/>
          <w:szCs w:val="30"/>
        </w:rPr>
      </w:pPr>
    </w:p>
    <w:p w14:paraId="31CFC7FB" w14:textId="77777777" w:rsidR="00634158" w:rsidRPr="00CB5E97" w:rsidRDefault="00000000">
      <w:pPr>
        <w:pStyle w:val="a8"/>
        <w:snapToGrid/>
        <w:rPr>
          <w:rFonts w:ascii="NanumGothic" w:eastAsia="NanumGothic" w:hAnsi="NanumGothic" w:cs="굴림체"/>
          <w:b/>
          <w:bCs/>
          <w:sz w:val="32"/>
          <w:szCs w:val="32"/>
        </w:rPr>
      </w:pPr>
      <w:r w:rsidRPr="00CB5E97">
        <w:rPr>
          <w:rFonts w:ascii="NanumGothic" w:eastAsia="NanumGothic" w:hAnsi="NanumGothic" w:cs="굴림체"/>
          <w:b/>
          <w:bCs/>
          <w:sz w:val="32"/>
          <w:szCs w:val="32"/>
        </w:rPr>
        <w:t>3. 설계에 필요한 구성요소, 주요 기술 요약</w:t>
      </w:r>
    </w:p>
    <w:p w14:paraId="5DACC968" w14:textId="77777777" w:rsidR="00263832" w:rsidRPr="00263832" w:rsidRDefault="00263832" w:rsidP="00263832">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263832">
        <w:rPr>
          <w:rFonts w:ascii="NanumGothic" w:eastAsia="NanumGothic" w:hAnsi="NanumGothic" w:cs="굴림"/>
          <w:b/>
          <w:bCs/>
          <w:color w:val="auto"/>
          <w:kern w:val="0"/>
          <w:sz w:val="26"/>
          <w:szCs w:val="26"/>
          <w14:ligatures w14:val="none"/>
        </w:rPr>
        <w:t>3.1 핵심 기술 개요: Time-of-Flight(</w:t>
      </w:r>
      <w:proofErr w:type="spellStart"/>
      <w:r w:rsidRPr="00263832">
        <w:rPr>
          <w:rFonts w:ascii="NanumGothic" w:eastAsia="NanumGothic" w:hAnsi="NanumGothic" w:cs="굴림"/>
          <w:b/>
          <w:bCs/>
          <w:color w:val="auto"/>
          <w:kern w:val="0"/>
          <w:sz w:val="26"/>
          <w:szCs w:val="26"/>
          <w14:ligatures w14:val="none"/>
        </w:rPr>
        <w:t>ToF</w:t>
      </w:r>
      <w:proofErr w:type="spellEnd"/>
      <w:r w:rsidRPr="00263832">
        <w:rPr>
          <w:rFonts w:ascii="NanumGothic" w:eastAsia="NanumGothic" w:hAnsi="NanumGothic" w:cs="굴림"/>
          <w:b/>
          <w:bCs/>
          <w:color w:val="auto"/>
          <w:kern w:val="0"/>
          <w:sz w:val="26"/>
          <w:szCs w:val="26"/>
          <w14:ligatures w14:val="none"/>
        </w:rPr>
        <w:t>) 원리</w:t>
      </w:r>
    </w:p>
    <w:p w14:paraId="48B78614" w14:textId="79E12E38" w:rsidR="00263832" w:rsidRPr="00263832" w:rsidRDefault="00263832" w:rsidP="0056364D">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263832">
        <w:rPr>
          <w:rFonts w:ascii="NanumGothic" w:eastAsia="NanumGothic" w:hAnsi="NanumGothic" w:cs="굴림"/>
          <w:color w:val="auto"/>
          <w:kern w:val="0"/>
          <w14:ligatures w14:val="none"/>
        </w:rPr>
        <w:t>본 라이다 시스템은 Time-of-Flight (</w:t>
      </w:r>
      <w:proofErr w:type="spellStart"/>
      <w:r w:rsidRPr="00263832">
        <w:rPr>
          <w:rFonts w:ascii="NanumGothic" w:eastAsia="NanumGothic" w:hAnsi="NanumGothic" w:cs="굴림"/>
          <w:color w:val="auto"/>
          <w:kern w:val="0"/>
          <w14:ligatures w14:val="none"/>
        </w:rPr>
        <w:t>ToF</w:t>
      </w:r>
      <w:proofErr w:type="spellEnd"/>
      <w:r w:rsidRPr="00263832">
        <w:rPr>
          <w:rFonts w:ascii="NanumGothic" w:eastAsia="NanumGothic" w:hAnsi="NanumGothic" w:cs="굴림"/>
          <w:color w:val="auto"/>
          <w:kern w:val="0"/>
          <w14:ligatures w14:val="none"/>
        </w:rPr>
        <w:t>) 방식으로 동작하며, 이는 송신된 광 펄스가 목표물에 반사되어 돌아오는 시간을 측정함으로써 거리를 산출하는 원리이다. 송신부에서 수 ns 정도의 짧은 LED 펄스를 발생시키면 해당 광자가 공기를 통해 이동하여 물체에 반사되고 수신부의 APD에 도달한다. 수신부에서는 수광 소자인 APD가 광 신호를 전류로 변환하고, 이후 증폭 및 시간 측정 과정을 거쳐 왕복 시간</w:t>
      </w:r>
      <w:r w:rsidRPr="0056364D">
        <w:rPr>
          <w:rFonts w:ascii="NanumGothic" w:eastAsia="NanumGothic" w:hAnsi="NanumGothic" w:cs="굴림" w:hint="eastAsia"/>
          <w:color w:val="auto"/>
          <w:kern w:val="0"/>
          <w14:ligatures w14:val="none"/>
        </w:rPr>
        <w:t>을</w:t>
      </w:r>
      <w:r w:rsidRPr="00263832">
        <w:rPr>
          <w:rFonts w:ascii="NanumGothic" w:eastAsia="NanumGothic" w:hAnsi="NanumGothic" w:cs="굴림"/>
          <w:color w:val="auto"/>
          <w:kern w:val="0"/>
          <w14:ligatures w14:val="none"/>
        </w:rPr>
        <w:t xml:space="preserve"> 얻는다. 이상적인 조건에서 거리는 </w:t>
      </w:r>
      <w:r w:rsidRPr="0056364D">
        <w:rPr>
          <w:rFonts w:ascii="NanumGothic" w:eastAsia="NanumGothic" w:hAnsi="NanumGothic" w:cs="굴림"/>
          <w:color w:val="auto"/>
          <w:kern w:val="0"/>
          <w14:ligatures w14:val="none"/>
        </w:rPr>
        <w:t>R=</w:t>
      </w:r>
      <w:proofErr w:type="spellStart"/>
      <w:r w:rsidRPr="0056364D">
        <w:rPr>
          <w:rFonts w:ascii="NanumGothic" w:eastAsia="NanumGothic" w:hAnsi="NanumGothic" w:cs="굴림"/>
          <w:color w:val="auto"/>
          <w:kern w:val="0"/>
          <w14:ligatures w14:val="none"/>
        </w:rPr>
        <w:t>c</w:t>
      </w:r>
      <w:r w:rsidRPr="0056364D">
        <w:rPr>
          <w:rFonts w:ascii="Cambria Math" w:eastAsia="NanumGothic" w:hAnsi="Cambria Math" w:cs="Cambria Math"/>
          <w:color w:val="auto"/>
          <w:kern w:val="0"/>
          <w14:ligatures w14:val="none"/>
        </w:rPr>
        <w:t>⋅</w:t>
      </w:r>
      <w:r w:rsidRPr="0056364D">
        <w:rPr>
          <w:rFonts w:ascii="Cambria" w:eastAsia="NanumGothic" w:hAnsi="Cambria" w:cs="Cambria"/>
          <w:color w:val="auto"/>
          <w:kern w:val="0"/>
          <w14:ligatures w14:val="none"/>
        </w:rPr>
        <w:t>τ</w:t>
      </w:r>
      <w:proofErr w:type="spellEnd"/>
      <w:r w:rsidRPr="0056364D">
        <w:rPr>
          <w:rFonts w:eastAsia="NanumGothic" w:hAnsi="Times New Roman" w:cs="Times New Roman"/>
          <w:color w:val="auto"/>
          <w:kern w:val="0"/>
          <w14:ligatures w14:val="none"/>
        </w:rPr>
        <w:t>​</w:t>
      </w:r>
      <w:r w:rsidRPr="0056364D">
        <w:rPr>
          <w:rFonts w:ascii="NanumGothic" w:eastAsia="NanumGothic" w:hAnsi="NanumGothic" w:cs="굴림" w:hint="eastAsia"/>
          <w:color w:val="auto"/>
          <w:kern w:val="0"/>
          <w14:ligatures w14:val="none"/>
        </w:rPr>
        <w:t>/2</w:t>
      </w:r>
      <w:r w:rsidRPr="00263832">
        <w:rPr>
          <w:rFonts w:ascii="NanumGothic" w:eastAsia="NanumGothic" w:hAnsi="NanumGothic" w:cs="굴림"/>
          <w:color w:val="auto"/>
          <w:kern w:val="0"/>
          <w14:ligatures w14:val="none"/>
        </w:rPr>
        <w:t xml:space="preserve">(여기서 c는 </w:t>
      </w:r>
      <w:r w:rsidRPr="00263832">
        <w:rPr>
          <w:rFonts w:ascii="NanumGothic" w:eastAsia="NanumGothic" w:hAnsi="NanumGothic" w:cs="굴림"/>
          <w:color w:val="auto"/>
          <w:kern w:val="0"/>
          <w14:ligatures w14:val="none"/>
        </w:rPr>
        <w:lastRenderedPageBreak/>
        <w:t xml:space="preserve">광속)로 계산되지만, 실제 시스템에서는 다양한 오차 요인들을 보정해야 한다. </w:t>
      </w:r>
      <w:proofErr w:type="spellStart"/>
      <w:r w:rsidRPr="00263832">
        <w:rPr>
          <w:rFonts w:ascii="NanumGothic" w:eastAsia="NanumGothic" w:hAnsi="NanumGothic" w:cs="굴림"/>
          <w:color w:val="auto"/>
          <w:kern w:val="0"/>
          <w14:ligatures w14:val="none"/>
        </w:rPr>
        <w:t>ToF</w:t>
      </w:r>
      <w:proofErr w:type="spellEnd"/>
      <w:r w:rsidRPr="00263832">
        <w:rPr>
          <w:rFonts w:ascii="NanumGothic" w:eastAsia="NanumGothic" w:hAnsi="NanumGothic" w:cs="굴림"/>
          <w:color w:val="auto"/>
          <w:kern w:val="0"/>
          <w14:ligatures w14:val="none"/>
        </w:rPr>
        <w:t xml:space="preserve"> 방식의 구현을 위해 본 시스템에는 수신 신호 체인이 구성되는데, APD, TIA, 비교기 또는 ADC, 시간-디지털 변환기(TDC) 등의 블록으로 이루어진다. 즉, APD가 감지한 미세한 </w:t>
      </w:r>
      <w:proofErr w:type="spellStart"/>
      <w:r w:rsidRPr="00263832">
        <w:rPr>
          <w:rFonts w:ascii="NanumGothic" w:eastAsia="NanumGothic" w:hAnsi="NanumGothic" w:cs="굴림"/>
          <w:color w:val="auto"/>
          <w:kern w:val="0"/>
          <w14:ligatures w14:val="none"/>
        </w:rPr>
        <w:t>광펄스를</w:t>
      </w:r>
      <w:proofErr w:type="spellEnd"/>
      <w:r w:rsidRPr="00263832">
        <w:rPr>
          <w:rFonts w:ascii="NanumGothic" w:eastAsia="NanumGothic" w:hAnsi="NanumGothic" w:cs="굴림"/>
          <w:color w:val="auto"/>
          <w:kern w:val="0"/>
          <w14:ligatures w14:val="none"/>
        </w:rPr>
        <w:t xml:space="preserve"> TIA가 전압 신호로 바꾸고, 이 신호를 임계치와 비교하여 디지털 펄스로 변환하거나 ADC로 </w:t>
      </w:r>
      <w:proofErr w:type="spellStart"/>
      <w:r w:rsidRPr="00263832">
        <w:rPr>
          <w:rFonts w:ascii="NanumGothic" w:eastAsia="NanumGothic" w:hAnsi="NanumGothic" w:cs="굴림"/>
          <w:color w:val="auto"/>
          <w:kern w:val="0"/>
          <w14:ligatures w14:val="none"/>
        </w:rPr>
        <w:t>샘플링하여</w:t>
      </w:r>
      <w:proofErr w:type="spellEnd"/>
      <w:r w:rsidRPr="00263832">
        <w:rPr>
          <w:rFonts w:ascii="NanumGothic" w:eastAsia="NanumGothic" w:hAnsi="NanumGothic" w:cs="굴림"/>
          <w:color w:val="auto"/>
          <w:kern w:val="0"/>
          <w14:ligatures w14:val="none"/>
        </w:rPr>
        <w:t xml:space="preserve"> 시간을 기록한다. </w:t>
      </w:r>
      <w:proofErr w:type="spellStart"/>
      <w:r w:rsidRPr="00263832">
        <w:rPr>
          <w:rFonts w:ascii="NanumGothic" w:eastAsia="NanumGothic" w:hAnsi="NanumGothic" w:cs="굴림"/>
          <w:color w:val="auto"/>
          <w:kern w:val="0"/>
          <w14:ligatures w14:val="none"/>
        </w:rPr>
        <w:t>ToF</w:t>
      </w:r>
      <w:proofErr w:type="spellEnd"/>
      <w:r w:rsidRPr="00263832">
        <w:rPr>
          <w:rFonts w:ascii="NanumGothic" w:eastAsia="NanumGothic" w:hAnsi="NanumGothic" w:cs="굴림"/>
          <w:color w:val="auto"/>
          <w:kern w:val="0"/>
          <w14:ligatures w14:val="none"/>
        </w:rPr>
        <w:t xml:space="preserve">의 핵심 기술적 이슈는 펄스의 발신 시각과 수신 시각을 정밀하게 검출하는 것이며, 이를 위해 송신부와 </w:t>
      </w:r>
      <w:proofErr w:type="spellStart"/>
      <w:r w:rsidRPr="00263832">
        <w:rPr>
          <w:rFonts w:ascii="NanumGothic" w:eastAsia="NanumGothic" w:hAnsi="NanumGothic" w:cs="굴림"/>
          <w:color w:val="auto"/>
          <w:kern w:val="0"/>
          <w14:ligatures w14:val="none"/>
        </w:rPr>
        <w:t>수신부</w:t>
      </w:r>
      <w:proofErr w:type="spellEnd"/>
      <w:r w:rsidRPr="00263832">
        <w:rPr>
          <w:rFonts w:ascii="NanumGothic" w:eastAsia="NanumGothic" w:hAnsi="NanumGothic" w:cs="굴림"/>
          <w:color w:val="auto"/>
          <w:kern w:val="0"/>
          <w14:ligatures w14:val="none"/>
        </w:rPr>
        <w:t xml:space="preserve"> 간 동기화, 수신 신호의 고속 처리, 그리고 정확한 시간 기준이 필요하다. 본 설계에서는 </w:t>
      </w:r>
      <w:r w:rsidR="009A3723" w:rsidRPr="0056364D">
        <w:rPr>
          <w:rFonts w:ascii="NanumGothic" w:eastAsia="NanumGothic" w:hAnsi="NanumGothic" w:cs="굴림" w:hint="eastAsia"/>
          <w:color w:val="auto"/>
          <w:kern w:val="0"/>
          <w14:ligatures w14:val="none"/>
        </w:rPr>
        <w:t>oscilloscope(Keysight DSO-S 104A)</w:t>
      </w:r>
      <w:r w:rsidRPr="00263832">
        <w:rPr>
          <w:rFonts w:ascii="NanumGothic" w:eastAsia="NanumGothic" w:hAnsi="NanumGothic" w:cs="굴림"/>
          <w:color w:val="auto"/>
          <w:kern w:val="0"/>
          <w14:ligatures w14:val="none"/>
        </w:rPr>
        <w:t xml:space="preserve">을 활용하여 </w:t>
      </w:r>
      <w:proofErr w:type="spellStart"/>
      <w:r w:rsidRPr="00263832">
        <w:rPr>
          <w:rFonts w:ascii="NanumGothic" w:eastAsia="NanumGothic" w:hAnsi="NanumGothic" w:cs="굴림"/>
          <w:color w:val="auto"/>
          <w:kern w:val="0"/>
          <w14:ligatures w14:val="none"/>
        </w:rPr>
        <w:t>나노초</w:t>
      </w:r>
      <w:proofErr w:type="spellEnd"/>
      <w:r w:rsidRPr="00263832">
        <w:rPr>
          <w:rFonts w:ascii="NanumGothic" w:eastAsia="NanumGothic" w:hAnsi="NanumGothic" w:cs="굴림"/>
          <w:color w:val="auto"/>
          <w:kern w:val="0"/>
          <w14:ligatures w14:val="none"/>
        </w:rPr>
        <w:t xml:space="preserve"> 단위의 시간 측정을 수행하도록 하였다. 전반적으로, </w:t>
      </w:r>
      <w:proofErr w:type="spellStart"/>
      <w:r w:rsidRPr="00263832">
        <w:rPr>
          <w:rFonts w:ascii="NanumGothic" w:eastAsia="NanumGothic" w:hAnsi="NanumGothic" w:cs="굴림"/>
          <w:color w:val="auto"/>
          <w:kern w:val="0"/>
          <w14:ligatures w14:val="none"/>
        </w:rPr>
        <w:t>ToF</w:t>
      </w:r>
      <w:proofErr w:type="spellEnd"/>
      <w:r w:rsidRPr="00263832">
        <w:rPr>
          <w:rFonts w:ascii="NanumGothic" w:eastAsia="NanumGothic" w:hAnsi="NanumGothic" w:cs="굴림"/>
          <w:color w:val="auto"/>
          <w:kern w:val="0"/>
          <w14:ligatures w14:val="none"/>
        </w:rPr>
        <w:t xml:space="preserve"> 원리는 구현 난이도가 있지만 직관적이고 직접적인 거리 계산을 가능하게 해주며, 본 프로젝트의 기술적 기반을 이루는 핵심 개념이다.</w:t>
      </w:r>
    </w:p>
    <w:p w14:paraId="0BDD2268" w14:textId="77777777" w:rsidR="009A3723" w:rsidRPr="009A3723" w:rsidRDefault="009A3723" w:rsidP="009A3723">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9A3723">
        <w:rPr>
          <w:rFonts w:ascii="NanumGothic" w:eastAsia="NanumGothic" w:hAnsi="NanumGothic" w:cs="굴림"/>
          <w:b/>
          <w:bCs/>
          <w:color w:val="auto"/>
          <w:kern w:val="0"/>
          <w:sz w:val="26"/>
          <w:szCs w:val="26"/>
          <w14:ligatures w14:val="none"/>
        </w:rPr>
        <w:t>3.2 Leading Edge Discriminator (LED) 기반 신호 타이밍 검출 회로</w:t>
      </w:r>
    </w:p>
    <w:p w14:paraId="02D17AF4" w14:textId="079BA5D9" w:rsidR="009A3723" w:rsidRPr="009A3723" w:rsidRDefault="009A3723" w:rsidP="0056364D">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9A3723">
        <w:rPr>
          <w:rFonts w:ascii="NanumGothic" w:eastAsia="NanumGothic" w:hAnsi="NanumGothic" w:cs="굴림"/>
          <w:color w:val="auto"/>
          <w:kern w:val="0"/>
          <w14:ligatures w14:val="none"/>
        </w:rPr>
        <w:t xml:space="preserve">본 라이다 </w:t>
      </w:r>
      <w:proofErr w:type="spellStart"/>
      <w:r w:rsidRPr="009A3723">
        <w:rPr>
          <w:rFonts w:ascii="NanumGothic" w:eastAsia="NanumGothic" w:hAnsi="NanumGothic" w:cs="굴림"/>
          <w:color w:val="auto"/>
          <w:kern w:val="0"/>
          <w14:ligatures w14:val="none"/>
        </w:rPr>
        <w:t>수신부</w:t>
      </w:r>
      <w:proofErr w:type="spellEnd"/>
      <w:r w:rsidRPr="009A3723">
        <w:rPr>
          <w:rFonts w:ascii="NanumGothic" w:eastAsia="NanumGothic" w:hAnsi="NanumGothic" w:cs="굴림"/>
          <w:color w:val="auto"/>
          <w:kern w:val="0"/>
          <w14:ligatures w14:val="none"/>
        </w:rPr>
        <w:t xml:space="preserve"> 설계에서는 수신 신호의 정밀한 시간 정보를 확보하기 위해 Leading Edge Discriminator (LED) 회로를 도입하였다. 이는 수신된 아날로그 펄스 신호의 상승 구간(leading edge) 중, 설정된 **전압 </w:t>
      </w:r>
      <w:proofErr w:type="spellStart"/>
      <w:r w:rsidRPr="009A3723">
        <w:rPr>
          <w:rFonts w:ascii="NanumGothic" w:eastAsia="NanumGothic" w:hAnsi="NanumGothic" w:cs="굴림"/>
          <w:color w:val="auto"/>
          <w:kern w:val="0"/>
          <w14:ligatures w14:val="none"/>
        </w:rPr>
        <w:t>임계값</w:t>
      </w:r>
      <w:proofErr w:type="spellEnd"/>
      <w:r w:rsidRPr="009A3723">
        <w:rPr>
          <w:rFonts w:ascii="NanumGothic" w:eastAsia="NanumGothic" w:hAnsi="NanumGothic" w:cs="굴림"/>
          <w:color w:val="auto"/>
          <w:kern w:val="0"/>
          <w14:ligatures w14:val="none"/>
        </w:rPr>
        <w:t>(threshold)**을 초과하는 최초 시점을 검출하여 디지털 트리거 신호로 변환하는 회로이다</w:t>
      </w:r>
      <w:r w:rsidRPr="0056364D">
        <w:rPr>
          <w:rFonts w:ascii="NanumGothic" w:eastAsia="NanumGothic" w:hAnsi="NanumGothic" w:cs="굴림" w:hint="eastAsia"/>
          <w:color w:val="auto"/>
          <w:kern w:val="0"/>
          <w14:ligatures w14:val="none"/>
        </w:rPr>
        <w:t xml:space="preserve">. </w:t>
      </w:r>
      <w:proofErr w:type="spellStart"/>
      <w:r w:rsidRPr="009A3723">
        <w:rPr>
          <w:rFonts w:ascii="NanumGothic" w:eastAsia="NanumGothic" w:hAnsi="NanumGothic" w:cs="굴림"/>
          <w:color w:val="auto"/>
          <w:kern w:val="0"/>
          <w14:ligatures w14:val="none"/>
        </w:rPr>
        <w:t>ToF</w:t>
      </w:r>
      <w:proofErr w:type="spellEnd"/>
      <w:r w:rsidRPr="009A3723">
        <w:rPr>
          <w:rFonts w:ascii="NanumGothic" w:eastAsia="NanumGothic" w:hAnsi="NanumGothic" w:cs="굴림"/>
          <w:color w:val="auto"/>
          <w:kern w:val="0"/>
          <w14:ligatures w14:val="none"/>
        </w:rPr>
        <w:t xml:space="preserve">(Time-of-Flight) 방식에서 거리 계산의 정확도는 신호가 도달한 </w:t>
      </w:r>
      <w:r w:rsidRPr="0056364D">
        <w:rPr>
          <w:rFonts w:ascii="NanumGothic" w:eastAsia="NanumGothic" w:hAnsi="NanumGothic" w:cs="굴림" w:hint="eastAsia"/>
          <w:color w:val="auto"/>
          <w:kern w:val="0"/>
          <w14:ligatures w14:val="none"/>
        </w:rPr>
        <w:t>시간을</w:t>
      </w:r>
      <w:r w:rsidRPr="009A3723">
        <w:rPr>
          <w:rFonts w:ascii="NanumGothic" w:eastAsia="NanumGothic" w:hAnsi="NanumGothic" w:cs="굴림"/>
          <w:color w:val="auto"/>
          <w:kern w:val="0"/>
          <w14:ligatures w14:val="none"/>
        </w:rPr>
        <w:t xml:space="preserve"> 얼마나 정밀하게 측정할 수 있는지에 크게 의존한다. 특히 수신 신호가 전압 펄스 형태로 들어올 경우, 단순히 펄스의 존재 </w:t>
      </w:r>
      <w:proofErr w:type="spellStart"/>
      <w:r w:rsidRPr="009A3723">
        <w:rPr>
          <w:rFonts w:ascii="NanumGothic" w:eastAsia="NanumGothic" w:hAnsi="NanumGothic" w:cs="굴림"/>
          <w:color w:val="auto"/>
          <w:kern w:val="0"/>
          <w14:ligatures w14:val="none"/>
        </w:rPr>
        <w:t>여부뿐</w:t>
      </w:r>
      <w:proofErr w:type="spellEnd"/>
      <w:r w:rsidRPr="009A3723">
        <w:rPr>
          <w:rFonts w:ascii="NanumGothic" w:eastAsia="NanumGothic" w:hAnsi="NanumGothic" w:cs="굴림"/>
          <w:color w:val="auto"/>
          <w:kern w:val="0"/>
          <w14:ligatures w14:val="none"/>
        </w:rPr>
        <w:t xml:space="preserve"> 아니라 그 도착 시점을 고속, 고정밀로 판별하는 것이 필수적이다. 이를 위해 LED 회로는 비교기(comparator) 또는 전용 </w:t>
      </w:r>
      <w:proofErr w:type="spellStart"/>
      <w:r w:rsidRPr="009A3723">
        <w:rPr>
          <w:rFonts w:ascii="NanumGothic" w:eastAsia="NanumGothic" w:hAnsi="NanumGothic" w:cs="굴림"/>
          <w:color w:val="auto"/>
          <w:kern w:val="0"/>
          <w14:ligatures w14:val="none"/>
        </w:rPr>
        <w:t>디스크리미네이터</w:t>
      </w:r>
      <w:proofErr w:type="spellEnd"/>
      <w:r w:rsidRPr="009A3723">
        <w:rPr>
          <w:rFonts w:ascii="NanumGothic" w:eastAsia="NanumGothic" w:hAnsi="NanumGothic" w:cs="굴림"/>
          <w:color w:val="auto"/>
          <w:kern w:val="0"/>
          <w14:ligatures w14:val="none"/>
        </w:rPr>
        <w:t xml:space="preserve"> 칩을 기반으로 하며, 입력 전압이 기준 </w:t>
      </w:r>
      <w:proofErr w:type="spellStart"/>
      <w:r w:rsidRPr="009A3723">
        <w:rPr>
          <w:rFonts w:ascii="NanumGothic" w:eastAsia="NanumGothic" w:hAnsi="NanumGothic" w:cs="굴림"/>
          <w:color w:val="auto"/>
          <w:kern w:val="0"/>
          <w14:ligatures w14:val="none"/>
        </w:rPr>
        <w:t>임계값을</w:t>
      </w:r>
      <w:proofErr w:type="spellEnd"/>
      <w:r w:rsidRPr="009A3723">
        <w:rPr>
          <w:rFonts w:ascii="NanumGothic" w:eastAsia="NanumGothic" w:hAnsi="NanumGothic" w:cs="굴림"/>
          <w:color w:val="auto"/>
          <w:kern w:val="0"/>
          <w14:ligatures w14:val="none"/>
        </w:rPr>
        <w:t xml:space="preserve"> 처음으로 초과하는 순간에 짧은 디지털 펄스를 출력함으로써 </w:t>
      </w:r>
      <w:proofErr w:type="spellStart"/>
      <w:r w:rsidRPr="009A3723">
        <w:rPr>
          <w:rFonts w:ascii="NanumGothic" w:eastAsia="NanumGothic" w:hAnsi="NanumGothic" w:cs="굴림"/>
          <w:color w:val="auto"/>
          <w:kern w:val="0"/>
          <w14:ligatures w14:val="none"/>
        </w:rPr>
        <w:t>마이크로컨트롤러</w:t>
      </w:r>
      <w:proofErr w:type="spellEnd"/>
      <w:r w:rsidRPr="009A3723">
        <w:rPr>
          <w:rFonts w:ascii="NanumGothic" w:eastAsia="NanumGothic" w:hAnsi="NanumGothic" w:cs="굴림"/>
          <w:color w:val="auto"/>
          <w:kern w:val="0"/>
          <w14:ligatures w14:val="none"/>
        </w:rPr>
        <w:t xml:space="preserve"> 혹은 타이머 회로가 정확한 도착 시각을 기록할 수 있도록 한다.</w:t>
      </w:r>
      <w:r w:rsidRPr="0056364D">
        <w:rPr>
          <w:rFonts w:ascii="NanumGothic" w:eastAsia="NanumGothic" w:hAnsi="NanumGothic" w:cs="굴림" w:hint="eastAsia"/>
          <w:color w:val="auto"/>
          <w:kern w:val="0"/>
          <w14:ligatures w14:val="none"/>
        </w:rPr>
        <w:t xml:space="preserve"> </w:t>
      </w:r>
      <w:r w:rsidRPr="009A3723">
        <w:rPr>
          <w:rFonts w:ascii="NanumGothic" w:eastAsia="NanumGothic" w:hAnsi="NanumGothic" w:cs="굴림"/>
          <w:color w:val="auto"/>
          <w:kern w:val="0"/>
          <w14:ligatures w14:val="none"/>
        </w:rPr>
        <w:t xml:space="preserve">다만, LED 회로는 입력 펄스의 진폭(amplitude)에 따라 </w:t>
      </w:r>
      <w:proofErr w:type="spellStart"/>
      <w:r w:rsidRPr="009A3723">
        <w:rPr>
          <w:rFonts w:ascii="NanumGothic" w:eastAsia="NanumGothic" w:hAnsi="NanumGothic" w:cs="굴림"/>
          <w:color w:val="auto"/>
          <w:kern w:val="0"/>
          <w14:ligatures w14:val="none"/>
        </w:rPr>
        <w:t>임계값</w:t>
      </w:r>
      <w:proofErr w:type="spellEnd"/>
      <w:r w:rsidRPr="009A3723">
        <w:rPr>
          <w:rFonts w:ascii="NanumGothic" w:eastAsia="NanumGothic" w:hAnsi="NanumGothic" w:cs="굴림"/>
          <w:color w:val="auto"/>
          <w:kern w:val="0"/>
          <w14:ligatures w14:val="none"/>
        </w:rPr>
        <w:t xml:space="preserve"> 초과 시점이 미세하게 달라질 수 있어, 이로 인한 워크 에러(walk error)가 발생할 수 있다. 이는 후속 보정 알고리즘(Time-Over-Threshold 활용 등) 또는 다중 </w:t>
      </w:r>
      <w:proofErr w:type="spellStart"/>
      <w:r w:rsidRPr="009A3723">
        <w:rPr>
          <w:rFonts w:ascii="NanumGothic" w:eastAsia="NanumGothic" w:hAnsi="NanumGothic" w:cs="굴림"/>
          <w:color w:val="auto"/>
          <w:kern w:val="0"/>
          <w14:ligatures w14:val="none"/>
        </w:rPr>
        <w:t>임계값</w:t>
      </w:r>
      <w:proofErr w:type="spellEnd"/>
      <w:r w:rsidRPr="009A3723">
        <w:rPr>
          <w:rFonts w:ascii="NanumGothic" w:eastAsia="NanumGothic" w:hAnsi="NanumGothic" w:cs="굴림"/>
          <w:color w:val="auto"/>
          <w:kern w:val="0"/>
          <w14:ligatures w14:val="none"/>
        </w:rPr>
        <w:t xml:space="preserve"> 기법을 통해 보완 가능하다.</w:t>
      </w:r>
    </w:p>
    <w:p w14:paraId="396696F1" w14:textId="34089FE0" w:rsidR="009A3723" w:rsidRPr="009A3723" w:rsidRDefault="009A3723" w:rsidP="009A3723">
      <w:pPr>
        <w:widowControl/>
        <w:wordWrap/>
        <w:autoSpaceDE/>
        <w:autoSpaceDN/>
        <w:spacing w:before="100" w:beforeAutospacing="1" w:after="100" w:afterAutospacing="1"/>
        <w:jc w:val="left"/>
        <w:rPr>
          <w:rFonts w:ascii="NanumGothic" w:eastAsia="NanumGothic" w:hAnsi="NanumGothic" w:cs="굴림"/>
          <w:color w:val="auto"/>
          <w:kern w:val="0"/>
          <w14:ligatures w14:val="none"/>
        </w:rPr>
      </w:pPr>
      <w:r w:rsidRPr="009A3723">
        <w:rPr>
          <w:rFonts w:ascii="NanumGothic" w:eastAsia="NanumGothic" w:hAnsi="NanumGothic" w:cs="굴림"/>
          <w:color w:val="auto"/>
          <w:kern w:val="0"/>
          <w14:ligatures w14:val="none"/>
        </w:rPr>
        <w:t xml:space="preserve">본 설계에서는 TIA와 후단 증폭기를 통해 신호를 충분히 증폭한 후, LED 회로를 통해 도착 시점을 검출하였으며, 이후 </w:t>
      </w:r>
      <w:r w:rsidRPr="0056364D">
        <w:rPr>
          <w:rFonts w:ascii="NanumGothic" w:eastAsia="NanumGothic" w:hAnsi="NanumGothic" w:cs="굴림" w:hint="eastAsia"/>
          <w:color w:val="auto"/>
          <w:kern w:val="0"/>
          <w14:ligatures w14:val="none"/>
        </w:rPr>
        <w:t>oscilloscope(Keysight DSO-S 104A)를</w:t>
      </w:r>
      <w:r w:rsidRPr="0056364D">
        <w:rPr>
          <w:rFonts w:ascii="NanumGothic" w:eastAsia="NanumGothic" w:hAnsi="NanumGothic" w:cs="굴림"/>
          <w:color w:val="auto"/>
          <w:kern w:val="0"/>
          <w14:ligatures w14:val="none"/>
        </w:rPr>
        <w:t xml:space="preserve"> </w:t>
      </w:r>
      <w:r w:rsidRPr="009A3723">
        <w:rPr>
          <w:rFonts w:ascii="NanumGothic" w:eastAsia="NanumGothic" w:hAnsi="NanumGothic" w:cs="굴림"/>
          <w:color w:val="auto"/>
          <w:kern w:val="0"/>
          <w14:ligatures w14:val="none"/>
        </w:rPr>
        <w:t xml:space="preserve">이용해 </w:t>
      </w:r>
      <w:proofErr w:type="spellStart"/>
      <w:r w:rsidRPr="009A3723">
        <w:rPr>
          <w:rFonts w:ascii="NanumGothic" w:eastAsia="NanumGothic" w:hAnsi="NanumGothic" w:cs="굴림"/>
          <w:color w:val="auto"/>
          <w:kern w:val="0"/>
          <w14:ligatures w14:val="none"/>
        </w:rPr>
        <w:t>ToF</w:t>
      </w:r>
      <w:proofErr w:type="spellEnd"/>
      <w:r w:rsidRPr="009A3723">
        <w:rPr>
          <w:rFonts w:ascii="NanumGothic" w:eastAsia="NanumGothic" w:hAnsi="NanumGothic" w:cs="굴림"/>
          <w:color w:val="auto"/>
          <w:kern w:val="0"/>
          <w14:ligatures w14:val="none"/>
        </w:rPr>
        <w:t xml:space="preserve"> 거리 계산에 필요한 시간 데이터를 수집하였다. 결과적으로 LED 회로는 아날로그 펄스 기반 라이다 시스템에서 정확한 거리 측정을 위한 핵심 회로 블록으로 기능하였다.</w:t>
      </w:r>
    </w:p>
    <w:p w14:paraId="2860B9F4" w14:textId="77777777" w:rsidR="00263832" w:rsidRPr="00263832" w:rsidRDefault="00263832" w:rsidP="00263832">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263832">
        <w:rPr>
          <w:rFonts w:ascii="NanumGothic" w:eastAsia="NanumGothic" w:hAnsi="NanumGothic" w:cs="굴림"/>
          <w:b/>
          <w:bCs/>
          <w:color w:val="auto"/>
          <w:kern w:val="0"/>
          <w:sz w:val="26"/>
          <w:szCs w:val="26"/>
          <w14:ligatures w14:val="none"/>
        </w:rPr>
        <w:t>3.3 APD 수신부와 신호 처리</w:t>
      </w:r>
    </w:p>
    <w:p w14:paraId="21CA827C" w14:textId="6CAA0D5A" w:rsidR="00263832" w:rsidRPr="00263832" w:rsidRDefault="00263832" w:rsidP="0056364D">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sz w:val="24"/>
          <w:szCs w:val="24"/>
          <w14:ligatures w14:val="none"/>
        </w:rPr>
      </w:pPr>
      <w:r w:rsidRPr="00263832">
        <w:rPr>
          <w:rFonts w:ascii="NanumGothic" w:eastAsia="NanumGothic" w:hAnsi="NanumGothic" w:cs="굴림"/>
          <w:color w:val="auto"/>
          <w:kern w:val="0"/>
          <w14:ligatures w14:val="none"/>
        </w:rPr>
        <w:t xml:space="preserve">수신부의 핵심 센서는 APD (Avalanche Photodiode)로서, 미약한 반사광도 내부 증폭 효과를 통해 전기 신호로 변환한다. APD는 고전압 </w:t>
      </w:r>
      <w:proofErr w:type="spellStart"/>
      <w:r w:rsidRPr="00263832">
        <w:rPr>
          <w:rFonts w:ascii="NanumGothic" w:eastAsia="NanumGothic" w:hAnsi="NanumGothic" w:cs="굴림"/>
          <w:color w:val="auto"/>
          <w:kern w:val="0"/>
          <w14:ligatures w14:val="none"/>
        </w:rPr>
        <w:t>역바이어스를</w:t>
      </w:r>
      <w:proofErr w:type="spellEnd"/>
      <w:r w:rsidRPr="00263832">
        <w:rPr>
          <w:rFonts w:ascii="NanumGothic" w:eastAsia="NanumGothic" w:hAnsi="NanumGothic" w:cs="굴림"/>
          <w:color w:val="auto"/>
          <w:kern w:val="0"/>
          <w14:ligatures w14:val="none"/>
        </w:rPr>
        <w:t xml:space="preserve"> </w:t>
      </w:r>
      <w:proofErr w:type="spellStart"/>
      <w:r w:rsidRPr="00263832">
        <w:rPr>
          <w:rFonts w:ascii="NanumGothic" w:eastAsia="NanumGothic" w:hAnsi="NanumGothic" w:cs="굴림"/>
          <w:color w:val="auto"/>
          <w:kern w:val="0"/>
          <w14:ligatures w14:val="none"/>
        </w:rPr>
        <w:t>인가받아</w:t>
      </w:r>
      <w:proofErr w:type="spellEnd"/>
      <w:r w:rsidRPr="00263832">
        <w:rPr>
          <w:rFonts w:ascii="NanumGothic" w:eastAsia="NanumGothic" w:hAnsi="NanumGothic" w:cs="굴림"/>
          <w:color w:val="auto"/>
          <w:kern w:val="0"/>
          <w14:ligatures w14:val="none"/>
        </w:rPr>
        <w:t xml:space="preserve"> 내부 전계가 매우 높기 때문에, 단일 광자에 의해서도 전자-정공 쌍이 생성되고 연쇄적인 눈사태 항복 현상으로 수십 배에서 수백 배의 전류 증폭이 발생한다. 이는 동일한 조건에서 일반 PIN 포토다이오드보다 훨씬 높은 감도를 제공하여, 장거리 </w:t>
      </w:r>
      <w:proofErr w:type="spellStart"/>
      <w:r w:rsidRPr="00263832">
        <w:rPr>
          <w:rFonts w:ascii="NanumGothic" w:eastAsia="NanumGothic" w:hAnsi="NanumGothic" w:cs="굴림"/>
          <w:color w:val="auto"/>
          <w:kern w:val="0"/>
          <w14:ligatures w14:val="none"/>
        </w:rPr>
        <w:t>라이다에</w:t>
      </w:r>
      <w:proofErr w:type="spellEnd"/>
      <w:r w:rsidRPr="00263832">
        <w:rPr>
          <w:rFonts w:ascii="NanumGothic" w:eastAsia="NanumGothic" w:hAnsi="NanumGothic" w:cs="굴림"/>
          <w:color w:val="auto"/>
          <w:kern w:val="0"/>
          <w14:ligatures w14:val="none"/>
        </w:rPr>
        <w:t xml:space="preserve"> 필수적이다. 그러나 APD 출력 신호에는 잡음도 동반되는데, APD 자체의 </w:t>
      </w:r>
      <w:proofErr w:type="spellStart"/>
      <w:r w:rsidRPr="00263832">
        <w:rPr>
          <w:rFonts w:ascii="NanumGothic" w:eastAsia="NanumGothic" w:hAnsi="NanumGothic" w:cs="굴림"/>
          <w:color w:val="auto"/>
          <w:kern w:val="0"/>
          <w14:ligatures w14:val="none"/>
        </w:rPr>
        <w:t>암전류</w:t>
      </w:r>
      <w:proofErr w:type="spellEnd"/>
      <w:r w:rsidRPr="00263832">
        <w:rPr>
          <w:rFonts w:ascii="NanumGothic" w:eastAsia="NanumGothic" w:hAnsi="NanumGothic" w:cs="굴림"/>
          <w:color w:val="auto"/>
          <w:kern w:val="0"/>
          <w14:ligatures w14:val="none"/>
        </w:rPr>
        <w:t xml:space="preserve"> </w:t>
      </w:r>
      <w:r w:rsidR="009A3723" w:rsidRPr="0056364D">
        <w:rPr>
          <w:rFonts w:ascii="NanumGothic" w:eastAsia="NanumGothic" w:hAnsi="NanumGothic" w:cs="굴림" w:hint="eastAsia"/>
          <w:color w:val="auto"/>
          <w:kern w:val="0"/>
          <w14:ligatures w14:val="none"/>
        </w:rPr>
        <w:t>noise</w:t>
      </w:r>
      <w:r w:rsidRPr="00263832">
        <w:rPr>
          <w:rFonts w:ascii="NanumGothic" w:eastAsia="NanumGothic" w:hAnsi="NanumGothic" w:cs="굴림"/>
          <w:color w:val="auto"/>
          <w:kern w:val="0"/>
          <w14:ligatures w14:val="none"/>
        </w:rPr>
        <w:t xml:space="preserve">, </w:t>
      </w:r>
      <w:proofErr w:type="spellStart"/>
      <w:r w:rsidRPr="00263832">
        <w:rPr>
          <w:rFonts w:ascii="NanumGothic" w:eastAsia="NanumGothic" w:hAnsi="NanumGothic" w:cs="굴림"/>
          <w:color w:val="auto"/>
          <w:kern w:val="0"/>
          <w14:ligatures w14:val="none"/>
        </w:rPr>
        <w:t>쇼트키</w:t>
      </w:r>
      <w:proofErr w:type="spellEnd"/>
      <w:r w:rsidRPr="00263832">
        <w:rPr>
          <w:rFonts w:ascii="NanumGothic" w:eastAsia="NanumGothic" w:hAnsi="NanumGothic" w:cs="굴림"/>
          <w:color w:val="auto"/>
          <w:kern w:val="0"/>
          <w14:ligatures w14:val="none"/>
        </w:rPr>
        <w:t xml:space="preserve"> </w:t>
      </w:r>
      <w:r w:rsidR="009A3723" w:rsidRPr="0056364D">
        <w:rPr>
          <w:rFonts w:ascii="NanumGothic" w:eastAsia="NanumGothic" w:hAnsi="NanumGothic" w:cs="굴림" w:hint="eastAsia"/>
          <w:color w:val="auto"/>
          <w:kern w:val="0"/>
          <w14:ligatures w14:val="none"/>
        </w:rPr>
        <w:t>noise</w:t>
      </w:r>
      <w:r w:rsidRPr="00263832">
        <w:rPr>
          <w:rFonts w:ascii="NanumGothic" w:eastAsia="NanumGothic" w:hAnsi="NanumGothic" w:cs="굴림"/>
          <w:color w:val="auto"/>
          <w:kern w:val="0"/>
          <w14:ligatures w14:val="none"/>
        </w:rPr>
        <w:t xml:space="preserve">, 게인 </w:t>
      </w:r>
      <w:r w:rsidR="009A3723" w:rsidRPr="0056364D">
        <w:rPr>
          <w:rFonts w:ascii="NanumGothic" w:eastAsia="NanumGothic" w:hAnsi="NanumGothic" w:cs="굴림" w:hint="eastAsia"/>
          <w:color w:val="auto"/>
          <w:kern w:val="0"/>
          <w14:ligatures w14:val="none"/>
        </w:rPr>
        <w:t>noise</w:t>
      </w:r>
      <w:r w:rsidRPr="00263832">
        <w:rPr>
          <w:rFonts w:ascii="NanumGothic" w:eastAsia="NanumGothic" w:hAnsi="NanumGothic" w:cs="굴림"/>
          <w:color w:val="auto"/>
          <w:kern w:val="0"/>
          <w14:ligatures w14:val="none"/>
        </w:rPr>
        <w:t xml:space="preserve"> 등과 이후 회로의 전기적 잡음이 합쳐진다. 수신 신호 처리는 APD 출력 전류를 TIA로 변환한 후, 필요한 대로 여러 증폭 단계와 대역 통과 필터 등을 거쳐 원하는 신호 대 잡음비로 신호를 추출한다. 최종 신호는 </w:t>
      </w:r>
      <w:r w:rsidRPr="00263832">
        <w:rPr>
          <w:rFonts w:ascii="NanumGothic" w:eastAsia="NanumGothic" w:hAnsi="NanumGothic" w:cs="굴림"/>
          <w:color w:val="auto"/>
          <w:kern w:val="0"/>
          <w14:ligatures w14:val="none"/>
        </w:rPr>
        <w:lastRenderedPageBreak/>
        <w:t xml:space="preserve">비교기(Comparator)를 통해 디지털 펄스로 </w:t>
      </w:r>
      <w:r w:rsidR="009A3723" w:rsidRPr="0056364D">
        <w:rPr>
          <w:rFonts w:ascii="NanumGothic" w:eastAsia="NanumGothic" w:hAnsi="NanumGothic" w:cs="굴림" w:hint="eastAsia"/>
          <w:color w:val="auto"/>
          <w:kern w:val="0"/>
          <w14:ligatures w14:val="none"/>
        </w:rPr>
        <w:t xml:space="preserve">되어 </w:t>
      </w:r>
      <w:r w:rsidRPr="00263832">
        <w:rPr>
          <w:rFonts w:ascii="NanumGothic" w:eastAsia="NanumGothic" w:hAnsi="NanumGothic" w:cs="굴림"/>
          <w:color w:val="auto"/>
          <w:kern w:val="0"/>
          <w14:ligatures w14:val="none"/>
        </w:rPr>
        <w:t xml:space="preserve">처리된다. 본 프로젝트의 경우 반사 신호의 시간 도착을 정확히 알아내는 것이 목적이므로, </w:t>
      </w:r>
      <w:proofErr w:type="spellStart"/>
      <w:r w:rsidRPr="00263832">
        <w:rPr>
          <w:rFonts w:ascii="NanumGothic" w:eastAsia="NanumGothic" w:hAnsi="NanumGothic" w:cs="굴림"/>
          <w:color w:val="auto"/>
          <w:kern w:val="0"/>
          <w14:ligatures w14:val="none"/>
        </w:rPr>
        <w:t>임계값</w:t>
      </w:r>
      <w:proofErr w:type="spellEnd"/>
      <w:r w:rsidRPr="00263832">
        <w:rPr>
          <w:rFonts w:ascii="NanumGothic" w:eastAsia="NanumGothic" w:hAnsi="NanumGothic" w:cs="굴림"/>
          <w:color w:val="auto"/>
          <w:kern w:val="0"/>
          <w14:ligatures w14:val="none"/>
        </w:rPr>
        <w:t xml:space="preserve"> 비교 방식을 사용하였다: TIA 후단의 증폭된 아날로그 펄스를 설정된 임계 전압과 비교하여 펄스 유무 및 도착 시간을 검출하였다. 비교기 출력의 상승 모서리를 </w:t>
      </w:r>
      <w:r w:rsidR="00701E60" w:rsidRPr="0056364D">
        <w:rPr>
          <w:rFonts w:ascii="NanumGothic" w:eastAsia="NanumGothic" w:hAnsi="NanumGothic" w:cs="굴림" w:hint="eastAsia"/>
          <w:color w:val="auto"/>
          <w:kern w:val="0"/>
          <w14:ligatures w14:val="none"/>
        </w:rPr>
        <w:t>측정</w:t>
      </w:r>
      <w:r w:rsidRPr="00263832">
        <w:rPr>
          <w:rFonts w:ascii="NanumGothic" w:eastAsia="NanumGothic" w:hAnsi="NanumGothic" w:cs="굴림"/>
          <w:color w:val="auto"/>
          <w:kern w:val="0"/>
          <w14:ligatures w14:val="none"/>
        </w:rPr>
        <w:t xml:space="preserve">하여 </w:t>
      </w:r>
      <w:r w:rsidR="00701E60" w:rsidRPr="0056364D">
        <w:rPr>
          <w:rFonts w:ascii="NanumGothic" w:eastAsia="NanumGothic" w:hAnsi="NanumGothic" w:cs="굴림" w:hint="eastAsia"/>
          <w:color w:val="auto"/>
          <w:kern w:val="0"/>
          <w14:ligatures w14:val="none"/>
        </w:rPr>
        <w:t>오실로스코프로 데이터를 확인함</w:t>
      </w:r>
      <w:r w:rsidRPr="00263832">
        <w:rPr>
          <w:rFonts w:ascii="NanumGothic" w:eastAsia="NanumGothic" w:hAnsi="NanumGothic" w:cs="굴림"/>
          <w:color w:val="auto"/>
          <w:kern w:val="0"/>
          <w14:ligatures w14:val="none"/>
        </w:rPr>
        <w:t xml:space="preserve">으로써 </w:t>
      </w:r>
      <w:proofErr w:type="spellStart"/>
      <w:r w:rsidRPr="00263832">
        <w:rPr>
          <w:rFonts w:ascii="NanumGothic" w:eastAsia="NanumGothic" w:hAnsi="NanumGothic" w:cs="굴림"/>
          <w:color w:val="auto"/>
          <w:kern w:val="0"/>
          <w14:ligatures w14:val="none"/>
        </w:rPr>
        <w:t>ToF</w:t>
      </w:r>
      <w:proofErr w:type="spellEnd"/>
      <w:r w:rsidRPr="00263832">
        <w:rPr>
          <w:rFonts w:ascii="NanumGothic" w:eastAsia="NanumGothic" w:hAnsi="NanumGothic" w:cs="굴림"/>
          <w:color w:val="auto"/>
          <w:kern w:val="0"/>
          <w14:ligatures w14:val="none"/>
        </w:rPr>
        <w:t xml:space="preserve">를 계산한다. 신호 처리 과정에서 중요한 것은 잡음에 의한 </w:t>
      </w:r>
      <w:proofErr w:type="spellStart"/>
      <w:r w:rsidRPr="00263832">
        <w:rPr>
          <w:rFonts w:ascii="NanumGothic" w:eastAsia="NanumGothic" w:hAnsi="NanumGothic" w:cs="굴림"/>
          <w:color w:val="auto"/>
          <w:kern w:val="0"/>
          <w14:ligatures w14:val="none"/>
        </w:rPr>
        <w:t>오검출</w:t>
      </w:r>
      <w:proofErr w:type="spellEnd"/>
      <w:r w:rsidRPr="00263832">
        <w:rPr>
          <w:rFonts w:ascii="NanumGothic" w:eastAsia="NanumGothic" w:hAnsi="NanumGothic" w:cs="굴림"/>
          <w:color w:val="auto"/>
          <w:kern w:val="0"/>
          <w14:ligatures w14:val="none"/>
        </w:rPr>
        <w:t xml:space="preserve">(False alarm)을 줄이면서 미약 신호를 검출하는 균형이다. 이를 위해 </w:t>
      </w:r>
      <w:proofErr w:type="spellStart"/>
      <w:r w:rsidRPr="00263832">
        <w:rPr>
          <w:rFonts w:ascii="NanumGothic" w:eastAsia="NanumGothic" w:hAnsi="NanumGothic" w:cs="굴림"/>
          <w:color w:val="auto"/>
          <w:kern w:val="0"/>
          <w14:ligatures w14:val="none"/>
        </w:rPr>
        <w:t>임계값</w:t>
      </w:r>
      <w:r w:rsidR="00701E60" w:rsidRPr="0056364D">
        <w:rPr>
          <w:rFonts w:ascii="NanumGothic" w:eastAsia="NanumGothic" w:hAnsi="NanumGothic" w:cs="굴림" w:hint="eastAsia"/>
          <w:color w:val="auto"/>
          <w:kern w:val="0"/>
          <w14:ligatures w14:val="none"/>
        </w:rPr>
        <w:t>은</w:t>
      </w:r>
      <w:proofErr w:type="spellEnd"/>
      <w:r w:rsidRPr="00263832">
        <w:rPr>
          <w:rFonts w:ascii="NanumGothic" w:eastAsia="NanumGothic" w:hAnsi="NanumGothic" w:cs="굴림"/>
          <w:color w:val="auto"/>
          <w:kern w:val="0"/>
          <w14:ligatures w14:val="none"/>
        </w:rPr>
        <w:t xml:space="preserve"> 시스템 노이즈 바닥보다 충분히 높게 설정하되, 가장 먼 거리에서의 유효 신호는 놓치지 않을 정도로 낮게 설정하는 절충이 필요하였다. 또한 주변 광원(태양광 등)에 의한 DC 오프셋을 제거하기 위해 동적 </w:t>
      </w:r>
      <w:proofErr w:type="spellStart"/>
      <w:r w:rsidRPr="00263832">
        <w:rPr>
          <w:rFonts w:ascii="NanumGothic" w:eastAsia="NanumGothic" w:hAnsi="NanumGothic" w:cs="굴림"/>
          <w:color w:val="auto"/>
          <w:kern w:val="0"/>
          <w14:ligatures w14:val="none"/>
        </w:rPr>
        <w:t>임계값</w:t>
      </w:r>
      <w:proofErr w:type="spellEnd"/>
      <w:r w:rsidRPr="00263832">
        <w:rPr>
          <w:rFonts w:ascii="NanumGothic" w:eastAsia="NanumGothic" w:hAnsi="NanumGothic" w:cs="굴림"/>
          <w:color w:val="auto"/>
          <w:kern w:val="0"/>
          <w14:ligatures w14:val="none"/>
        </w:rPr>
        <w:t xml:space="preserve"> 조정 기법도 고려하였다. APD 수신부의 설계와 신호 처리는 이렇게 광신호의 검출부터 디지털화까지의 전 과정을 포괄하며, 각 단계에서 신호 손실을 최소화하고 잡음을 억제하도록 구성되었다</w:t>
      </w:r>
      <w:r w:rsidRPr="00263832">
        <w:rPr>
          <w:rFonts w:ascii="NanumGothic" w:eastAsia="NanumGothic" w:hAnsi="NanumGothic" w:cs="굴림"/>
          <w:color w:val="auto"/>
          <w:kern w:val="0"/>
          <w:sz w:val="24"/>
          <w:szCs w:val="24"/>
          <w14:ligatures w14:val="none"/>
        </w:rPr>
        <w:t>.</w:t>
      </w:r>
    </w:p>
    <w:p w14:paraId="70FC9567" w14:textId="77777777" w:rsidR="00263832" w:rsidRPr="00263832" w:rsidRDefault="00263832" w:rsidP="00263832">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263832">
        <w:rPr>
          <w:rFonts w:ascii="NanumGothic" w:eastAsia="NanumGothic" w:hAnsi="NanumGothic" w:cs="굴림"/>
          <w:b/>
          <w:bCs/>
          <w:color w:val="auto"/>
          <w:kern w:val="0"/>
          <w:sz w:val="26"/>
          <w:szCs w:val="26"/>
          <w14:ligatures w14:val="none"/>
        </w:rPr>
        <w:t>3.4 설계 고려 요소: 거리 정확도, LED 발광 특성, 워크(Walk) 에러</w:t>
      </w:r>
    </w:p>
    <w:p w14:paraId="24FC7FC3" w14:textId="58F759D7" w:rsidR="00263832" w:rsidRPr="00263832" w:rsidRDefault="00263832" w:rsidP="0056364D">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263832">
        <w:rPr>
          <w:rFonts w:ascii="NanumGothic" w:eastAsia="NanumGothic" w:hAnsi="NanumGothic" w:cs="굴림"/>
          <w:color w:val="auto"/>
          <w:kern w:val="0"/>
          <w14:ligatures w14:val="none"/>
        </w:rPr>
        <w:t xml:space="preserve">라이다 수신부를 설계하면서 특히 염두에 둔 주요 설계 고려 요소로는 거리 측정 </w:t>
      </w:r>
      <w:r w:rsidR="00701E60" w:rsidRPr="0056364D">
        <w:rPr>
          <w:rFonts w:ascii="NanumGothic" w:eastAsia="NanumGothic" w:hAnsi="NanumGothic" w:cs="굴림" w:hint="eastAsia"/>
          <w:color w:val="auto"/>
          <w:kern w:val="0"/>
          <w14:ligatures w14:val="none"/>
        </w:rPr>
        <w:t>범위</w:t>
      </w:r>
      <w:r w:rsidRPr="00263832">
        <w:rPr>
          <w:rFonts w:ascii="NanumGothic" w:eastAsia="NanumGothic" w:hAnsi="NanumGothic" w:cs="굴림"/>
          <w:color w:val="auto"/>
          <w:kern w:val="0"/>
          <w14:ligatures w14:val="none"/>
        </w:rPr>
        <w:t xml:space="preserve">, </w:t>
      </w:r>
      <w:r w:rsidR="00701E60" w:rsidRPr="0056364D">
        <w:rPr>
          <w:rFonts w:ascii="NanumGothic" w:eastAsia="NanumGothic" w:hAnsi="NanumGothic" w:cs="굴림"/>
          <w:color w:val="auto"/>
          <w:kern w:val="0"/>
          <w14:ligatures w14:val="none"/>
        </w:rPr>
        <w:t>Dynamic Range</w:t>
      </w:r>
      <w:r w:rsidRPr="00263832">
        <w:rPr>
          <w:rFonts w:ascii="NanumGothic" w:eastAsia="NanumGothic" w:hAnsi="NanumGothic" w:cs="굴림"/>
          <w:color w:val="auto"/>
          <w:kern w:val="0"/>
          <w14:ligatures w14:val="none"/>
        </w:rPr>
        <w:t xml:space="preserve">, 그리고 워크 에러(walk error) 개념이 있다. 워크 에러(walk error)는 라이다 </w:t>
      </w:r>
      <w:proofErr w:type="spellStart"/>
      <w:r w:rsidRPr="00263832">
        <w:rPr>
          <w:rFonts w:ascii="NanumGothic" w:eastAsia="NanumGothic" w:hAnsi="NanumGothic" w:cs="굴림"/>
          <w:color w:val="auto"/>
          <w:kern w:val="0"/>
          <w14:ligatures w14:val="none"/>
        </w:rPr>
        <w:t>ToF</w:t>
      </w:r>
      <w:proofErr w:type="spellEnd"/>
      <w:r w:rsidRPr="00263832">
        <w:rPr>
          <w:rFonts w:ascii="NanumGothic" w:eastAsia="NanumGothic" w:hAnsi="NanumGothic" w:cs="굴림"/>
          <w:color w:val="auto"/>
          <w:kern w:val="0"/>
          <w14:ligatures w14:val="none"/>
        </w:rPr>
        <w:t xml:space="preserve"> 시스템에서 펄스 세기에 따른 시간 측정 편차를 의미하는 중요한 현상이다. 즉, 강한 반사 신호와 약한 반사 신호가 있을 때 동일한 실제 거리라도, 수신 펄스의 진폭에 따라 </w:t>
      </w:r>
      <w:proofErr w:type="spellStart"/>
      <w:r w:rsidRPr="00263832">
        <w:rPr>
          <w:rFonts w:ascii="NanumGothic" w:eastAsia="NanumGothic" w:hAnsi="NanumGothic" w:cs="굴림"/>
          <w:color w:val="auto"/>
          <w:kern w:val="0"/>
          <w14:ligatures w14:val="none"/>
        </w:rPr>
        <w:t>임계값을</w:t>
      </w:r>
      <w:proofErr w:type="spellEnd"/>
      <w:r w:rsidRPr="00263832">
        <w:rPr>
          <w:rFonts w:ascii="NanumGothic" w:eastAsia="NanumGothic" w:hAnsi="NanumGothic" w:cs="굴림"/>
          <w:color w:val="auto"/>
          <w:kern w:val="0"/>
          <w14:ligatures w14:val="none"/>
        </w:rPr>
        <w:t xml:space="preserve"> 넘는 시점이 달라지는 현상이 발생하여 측정 거리에 오차가 생긴다. 고정 </w:t>
      </w:r>
      <w:proofErr w:type="spellStart"/>
      <w:r w:rsidRPr="00263832">
        <w:rPr>
          <w:rFonts w:ascii="NanumGothic" w:eastAsia="NanumGothic" w:hAnsi="NanumGothic" w:cs="굴림"/>
          <w:color w:val="auto"/>
          <w:kern w:val="0"/>
          <w14:ligatures w14:val="none"/>
        </w:rPr>
        <w:t>임계값</w:t>
      </w:r>
      <w:proofErr w:type="spellEnd"/>
      <w:r w:rsidRPr="00263832">
        <w:rPr>
          <w:rFonts w:ascii="NanumGothic" w:eastAsia="NanumGothic" w:hAnsi="NanumGothic" w:cs="굴림"/>
          <w:color w:val="auto"/>
          <w:kern w:val="0"/>
          <w14:ligatures w14:val="none"/>
        </w:rPr>
        <w:t xml:space="preserve"> 검출 방식에서는 이 워크 에러로 인해 최대 몇 ns 이상의 시간 오차가 발생할 수 있으며, 이는 거리로 환산하면 수십 cm의 오차로 나타난다. 예컨대 한 연구에서는 매우 낮은 </w:t>
      </w:r>
      <w:proofErr w:type="spellStart"/>
      <w:r w:rsidRPr="00263832">
        <w:rPr>
          <w:rFonts w:ascii="NanumGothic" w:eastAsia="NanumGothic" w:hAnsi="NanumGothic" w:cs="굴림"/>
          <w:color w:val="auto"/>
          <w:kern w:val="0"/>
          <w14:ligatures w14:val="none"/>
        </w:rPr>
        <w:t>임계값으로</w:t>
      </w:r>
      <w:proofErr w:type="spellEnd"/>
      <w:r w:rsidRPr="00263832">
        <w:rPr>
          <w:rFonts w:ascii="NanumGothic" w:eastAsia="NanumGothic" w:hAnsi="NanumGothic" w:cs="굴림"/>
          <w:color w:val="auto"/>
          <w:kern w:val="0"/>
          <w14:ligatures w14:val="none"/>
        </w:rPr>
        <w:t xml:space="preserve"> 동작하는 경우 강한 신호에서 최대 20 </w:t>
      </w:r>
      <w:proofErr w:type="gramStart"/>
      <w:r w:rsidRPr="00263832">
        <w:rPr>
          <w:rFonts w:ascii="NanumGothic" w:eastAsia="NanumGothic" w:hAnsi="NanumGothic" w:cs="굴림"/>
          <w:color w:val="auto"/>
          <w:kern w:val="0"/>
          <w14:ligatures w14:val="none"/>
        </w:rPr>
        <w:t>ns 가량의</w:t>
      </w:r>
      <w:proofErr w:type="gramEnd"/>
      <w:r w:rsidRPr="00263832">
        <w:rPr>
          <w:rFonts w:ascii="NanumGothic" w:eastAsia="NanumGothic" w:hAnsi="NanumGothic" w:cs="굴림"/>
          <w:color w:val="auto"/>
          <w:kern w:val="0"/>
          <w14:ligatures w14:val="none"/>
        </w:rPr>
        <w:t xml:space="preserve"> 워크 에러(= 약 3 m 거리 오차)가 발생할 수 있음을 보고하였다. 이러한 워크 에러를 줄이기 위해, 본 설계에서는 가능한 한 짧은 펄스를 사용하고 증폭기 포화 없이 선형 영역에서 신호를 처리하도록 하였으며, </w:t>
      </w:r>
      <w:proofErr w:type="spellStart"/>
      <w:r w:rsidRPr="00263832">
        <w:rPr>
          <w:rFonts w:ascii="NanumGothic" w:eastAsia="NanumGothic" w:hAnsi="NanumGothic" w:cs="굴림"/>
          <w:color w:val="auto"/>
          <w:kern w:val="0"/>
          <w14:ligatures w14:val="none"/>
        </w:rPr>
        <w:t>임계값도</w:t>
      </w:r>
      <w:proofErr w:type="spellEnd"/>
      <w:r w:rsidRPr="00263832">
        <w:rPr>
          <w:rFonts w:ascii="NanumGothic" w:eastAsia="NanumGothic" w:hAnsi="NanumGothic" w:cs="굴림"/>
          <w:color w:val="auto"/>
          <w:kern w:val="0"/>
          <w14:ligatures w14:val="none"/>
        </w:rPr>
        <w:t xml:space="preserve"> 신호 강도에 따라 가변 </w:t>
      </w:r>
      <w:proofErr w:type="spellStart"/>
      <w:r w:rsidRPr="00263832">
        <w:rPr>
          <w:rFonts w:ascii="NanumGothic" w:eastAsia="NanumGothic" w:hAnsi="NanumGothic" w:cs="굴림"/>
          <w:color w:val="auto"/>
          <w:kern w:val="0"/>
          <w14:ligatures w14:val="none"/>
        </w:rPr>
        <w:t>임계값</w:t>
      </w:r>
      <w:proofErr w:type="spellEnd"/>
      <w:r w:rsidRPr="00263832">
        <w:rPr>
          <w:rFonts w:ascii="NanumGothic" w:eastAsia="NanumGothic" w:hAnsi="NanumGothic" w:cs="굴림"/>
          <w:color w:val="auto"/>
          <w:kern w:val="0"/>
          <w14:ligatures w14:val="none"/>
        </w:rPr>
        <w:t xml:space="preserve">(time-variable threshold) 기법을 적용하는 방안을 고려하였다. 추가적으로, 후처리 알고리즘으로 </w:t>
      </w:r>
      <w:proofErr w:type="spellStart"/>
      <w:r w:rsidRPr="00263832">
        <w:rPr>
          <w:rFonts w:ascii="NanumGothic" w:eastAsia="NanumGothic" w:hAnsi="NanumGothic" w:cs="굴림"/>
          <w:color w:val="auto"/>
          <w:kern w:val="0"/>
          <w14:ligatures w14:val="none"/>
        </w:rPr>
        <w:t>ToT</w:t>
      </w:r>
      <w:proofErr w:type="spellEnd"/>
      <w:r w:rsidRPr="00263832">
        <w:rPr>
          <w:rFonts w:ascii="NanumGothic" w:eastAsia="NanumGothic" w:hAnsi="NanumGothic" w:cs="굴림"/>
          <w:color w:val="auto"/>
          <w:kern w:val="0"/>
          <w14:ligatures w14:val="none"/>
        </w:rPr>
        <w:t xml:space="preserve"> 정보를 활용하여 워크 에러를 보정하는 방법도 검토 중이다. 종합하면, 높은 정확도의 거리를 얻기 위해 시스템적/무작위 오차 요인을 분석하고 보정하였고, LED 특성으로 인한 신호 변화에 대비하였으며, 워크 에러 감소를 위한 하드웨어 및 </w:t>
      </w:r>
      <w:proofErr w:type="spellStart"/>
      <w:r w:rsidRPr="00263832">
        <w:rPr>
          <w:rFonts w:ascii="NanumGothic" w:eastAsia="NanumGothic" w:hAnsi="NanumGothic" w:cs="굴림"/>
          <w:color w:val="auto"/>
          <w:kern w:val="0"/>
          <w14:ligatures w14:val="none"/>
        </w:rPr>
        <w:t>소프트웨어적인</w:t>
      </w:r>
      <w:proofErr w:type="spellEnd"/>
      <w:r w:rsidRPr="00263832">
        <w:rPr>
          <w:rFonts w:ascii="NanumGothic" w:eastAsia="NanumGothic" w:hAnsi="NanumGothic" w:cs="굴림"/>
          <w:color w:val="auto"/>
          <w:kern w:val="0"/>
          <w14:ligatures w14:val="none"/>
        </w:rPr>
        <w:t xml:space="preserve"> 대책을 마련하였다.</w:t>
      </w:r>
    </w:p>
    <w:p w14:paraId="6137D501" w14:textId="77777777" w:rsidR="00263832" w:rsidRPr="00CB5E97" w:rsidRDefault="00263832">
      <w:pPr>
        <w:pStyle w:val="a8"/>
        <w:snapToGrid/>
        <w:rPr>
          <w:rFonts w:ascii="NanumGothic" w:eastAsia="NanumGothic" w:hAnsi="NanumGothic" w:cs="굴림체"/>
          <w:b/>
          <w:bCs/>
          <w:sz w:val="32"/>
          <w:szCs w:val="32"/>
        </w:rPr>
      </w:pPr>
    </w:p>
    <w:p w14:paraId="4BD71062" w14:textId="77777777" w:rsidR="0056364D" w:rsidRDefault="0056364D">
      <w:pPr>
        <w:pStyle w:val="a8"/>
        <w:snapToGrid/>
        <w:rPr>
          <w:rFonts w:ascii="NanumGothic" w:eastAsia="NanumGothic" w:hAnsi="NanumGothic" w:cs="굴림체"/>
          <w:b/>
          <w:bCs/>
          <w:sz w:val="32"/>
          <w:szCs w:val="32"/>
        </w:rPr>
      </w:pPr>
    </w:p>
    <w:p w14:paraId="4F4DBCA2" w14:textId="77777777" w:rsidR="0056364D" w:rsidRDefault="0056364D">
      <w:pPr>
        <w:pStyle w:val="a8"/>
        <w:snapToGrid/>
        <w:rPr>
          <w:rFonts w:ascii="NanumGothic" w:eastAsia="NanumGothic" w:hAnsi="NanumGothic" w:cs="굴림체"/>
          <w:b/>
          <w:bCs/>
          <w:sz w:val="32"/>
          <w:szCs w:val="32"/>
        </w:rPr>
      </w:pPr>
    </w:p>
    <w:p w14:paraId="67130A24" w14:textId="77777777" w:rsidR="0056364D" w:rsidRDefault="0056364D">
      <w:pPr>
        <w:pStyle w:val="a8"/>
        <w:snapToGrid/>
        <w:rPr>
          <w:rFonts w:ascii="NanumGothic" w:eastAsia="NanumGothic" w:hAnsi="NanumGothic" w:cs="굴림체"/>
          <w:b/>
          <w:bCs/>
          <w:sz w:val="32"/>
          <w:szCs w:val="32"/>
        </w:rPr>
      </w:pPr>
    </w:p>
    <w:p w14:paraId="1D1C3236" w14:textId="77777777" w:rsidR="0056364D" w:rsidRDefault="0056364D">
      <w:pPr>
        <w:pStyle w:val="a8"/>
        <w:snapToGrid/>
        <w:rPr>
          <w:rFonts w:ascii="NanumGothic" w:eastAsia="NanumGothic" w:hAnsi="NanumGothic" w:cs="굴림체"/>
          <w:b/>
          <w:bCs/>
          <w:sz w:val="32"/>
          <w:szCs w:val="32"/>
        </w:rPr>
      </w:pPr>
    </w:p>
    <w:p w14:paraId="04570E2B" w14:textId="77777777" w:rsidR="0056364D" w:rsidRDefault="0056364D">
      <w:pPr>
        <w:pStyle w:val="a8"/>
        <w:snapToGrid/>
        <w:rPr>
          <w:rFonts w:ascii="NanumGothic" w:eastAsia="NanumGothic" w:hAnsi="NanumGothic" w:cs="굴림체"/>
          <w:b/>
          <w:bCs/>
          <w:sz w:val="32"/>
          <w:szCs w:val="32"/>
        </w:rPr>
      </w:pPr>
    </w:p>
    <w:p w14:paraId="668992E4" w14:textId="77777777" w:rsidR="0056364D" w:rsidRDefault="0056364D">
      <w:pPr>
        <w:pStyle w:val="a8"/>
        <w:snapToGrid/>
        <w:rPr>
          <w:rFonts w:ascii="NanumGothic" w:eastAsia="NanumGothic" w:hAnsi="NanumGothic" w:cs="굴림체"/>
          <w:b/>
          <w:bCs/>
          <w:sz w:val="32"/>
          <w:szCs w:val="32"/>
        </w:rPr>
      </w:pPr>
    </w:p>
    <w:p w14:paraId="7BB98D13" w14:textId="77777777" w:rsidR="0056364D" w:rsidRDefault="0056364D">
      <w:pPr>
        <w:pStyle w:val="a8"/>
        <w:snapToGrid/>
        <w:rPr>
          <w:rFonts w:ascii="NanumGothic" w:eastAsia="NanumGothic" w:hAnsi="NanumGothic" w:cs="굴림체"/>
          <w:b/>
          <w:bCs/>
          <w:sz w:val="32"/>
          <w:szCs w:val="32"/>
        </w:rPr>
      </w:pPr>
    </w:p>
    <w:p w14:paraId="20135913" w14:textId="77777777" w:rsidR="0056364D" w:rsidRDefault="0056364D">
      <w:pPr>
        <w:pStyle w:val="a8"/>
        <w:snapToGrid/>
        <w:rPr>
          <w:rFonts w:ascii="NanumGothic" w:eastAsia="NanumGothic" w:hAnsi="NanumGothic" w:cs="굴림체"/>
          <w:b/>
          <w:bCs/>
          <w:sz w:val="32"/>
          <w:szCs w:val="32"/>
        </w:rPr>
      </w:pPr>
    </w:p>
    <w:p w14:paraId="0B37AB06" w14:textId="18661A80" w:rsidR="00634158" w:rsidRPr="00CB5E97" w:rsidRDefault="00000000">
      <w:pPr>
        <w:pStyle w:val="a8"/>
        <w:snapToGrid/>
        <w:rPr>
          <w:rFonts w:ascii="NanumGothic" w:eastAsia="NanumGothic" w:hAnsi="NanumGothic" w:cs="굴림체"/>
          <w:b/>
          <w:bCs/>
          <w:sz w:val="28"/>
          <w:szCs w:val="28"/>
        </w:rPr>
      </w:pPr>
      <w:r w:rsidRPr="00CB5E97">
        <w:rPr>
          <w:rFonts w:ascii="NanumGothic" w:eastAsia="NanumGothic" w:hAnsi="NanumGothic" w:cs="굴림체"/>
          <w:b/>
          <w:bCs/>
          <w:sz w:val="32"/>
          <w:szCs w:val="32"/>
        </w:rPr>
        <w:t>4. 부품 배치, 설계도 제시</w:t>
      </w:r>
      <w:r w:rsidRPr="00CB5E97">
        <w:rPr>
          <w:rFonts w:ascii="NanumGothic" w:eastAsia="NanumGothic" w:hAnsi="NanumGothic" w:cs="굴림체"/>
          <w:b/>
          <w:bCs/>
          <w:sz w:val="28"/>
          <w:szCs w:val="28"/>
        </w:rPr>
        <w:t xml:space="preserve"> </w:t>
      </w:r>
    </w:p>
    <w:p w14:paraId="21A28E1F" w14:textId="77777777" w:rsidR="00CB5E97" w:rsidRDefault="00CB5E97">
      <w:pPr>
        <w:pStyle w:val="a8"/>
        <w:snapToGrid/>
        <w:rPr>
          <w:rFonts w:ascii="NanumGothic" w:eastAsia="NanumGothic" w:hAnsi="NanumGothic" w:cs="굴림체"/>
          <w:b/>
          <w:bCs/>
          <w:sz w:val="26"/>
          <w:szCs w:val="26"/>
        </w:rPr>
      </w:pPr>
    </w:p>
    <w:p w14:paraId="35763169" w14:textId="2842B18F" w:rsidR="00CB5E97" w:rsidRPr="00CB5E97" w:rsidRDefault="00CB5E97">
      <w:pPr>
        <w:pStyle w:val="a8"/>
        <w:snapToGrid/>
        <w:rPr>
          <w:rFonts w:ascii="NanumGothic" w:eastAsia="NanumGothic" w:hAnsi="NanumGothic" w:cs="굴림체"/>
          <w:b/>
          <w:bCs/>
          <w:sz w:val="26"/>
          <w:szCs w:val="26"/>
        </w:rPr>
      </w:pPr>
      <w:r w:rsidRPr="00CB5E97">
        <w:rPr>
          <w:rFonts w:ascii="NanumGothic" w:eastAsia="NanumGothic" w:hAnsi="NanumGothic" w:cs="굴림체" w:hint="eastAsia"/>
          <w:b/>
          <w:bCs/>
          <w:sz w:val="26"/>
          <w:szCs w:val="26"/>
        </w:rPr>
        <w:t xml:space="preserve">4.1 </w:t>
      </w:r>
      <w:proofErr w:type="spellStart"/>
      <w:r w:rsidRPr="00CB5E97">
        <w:rPr>
          <w:rFonts w:ascii="NanumGothic" w:eastAsia="NanumGothic" w:hAnsi="NanumGothic" w:cs="굴림체" w:hint="eastAsia"/>
          <w:b/>
          <w:bCs/>
          <w:sz w:val="26"/>
          <w:szCs w:val="26"/>
        </w:rPr>
        <w:t>스케메틱</w:t>
      </w:r>
      <w:proofErr w:type="spellEnd"/>
    </w:p>
    <w:p w14:paraId="205E1CCE" w14:textId="77777777" w:rsidR="00CB5E97" w:rsidRPr="00CB5E97" w:rsidRDefault="00CB5E97" w:rsidP="00CB5E97">
      <w:pPr>
        <w:rPr>
          <w:rFonts w:ascii="NanumGothic" w:eastAsia="NanumGothic" w:hAnsi="NanumGothic"/>
        </w:rPr>
      </w:pPr>
      <w:r w:rsidRPr="00CB5E97">
        <w:rPr>
          <w:rFonts w:ascii="NanumGothic" w:eastAsia="NanumGothic" w:hAnsi="NanumGothic" w:hint="eastAsia"/>
        </w:rPr>
        <w:t xml:space="preserve">1. </w:t>
      </w:r>
      <w:proofErr w:type="spellStart"/>
      <w:r w:rsidRPr="00CB5E97">
        <w:rPr>
          <w:rFonts w:ascii="NanumGothic" w:eastAsia="NanumGothic" w:hAnsi="NanumGothic" w:hint="eastAsia"/>
        </w:rPr>
        <w:t>전원부</w:t>
      </w:r>
      <w:proofErr w:type="spellEnd"/>
    </w:p>
    <w:p w14:paraId="5583C8E0"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23EAD251" wp14:editId="7989EB53">
            <wp:extent cx="4048731" cy="1518835"/>
            <wp:effectExtent l="0" t="0" r="0" b="0"/>
            <wp:docPr id="1499297352" name="그림 1" descr="텍스트, 도표, 평면도,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97352" name="그림 1" descr="텍스트, 도표, 평면도, 라인이(가) 표시된 사진&#10;&#10;AI가 생성한 콘텐츠는 부정확할 수 있습니다."/>
                    <pic:cNvPicPr/>
                  </pic:nvPicPr>
                  <pic:blipFill>
                    <a:blip r:embed="rId7"/>
                    <a:stretch>
                      <a:fillRect/>
                    </a:stretch>
                  </pic:blipFill>
                  <pic:spPr>
                    <a:xfrm>
                      <a:off x="0" y="0"/>
                      <a:ext cx="4056488" cy="1521745"/>
                    </a:xfrm>
                    <a:prstGeom prst="rect">
                      <a:avLst/>
                    </a:prstGeom>
                  </pic:spPr>
                </pic:pic>
              </a:graphicData>
            </a:graphic>
          </wp:inline>
        </w:drawing>
      </w:r>
    </w:p>
    <w:p w14:paraId="3BBE2280" w14:textId="77777777" w:rsidR="00CB5E97" w:rsidRPr="00CB5E97" w:rsidRDefault="00CB5E97" w:rsidP="00CB5E97">
      <w:pPr>
        <w:rPr>
          <w:rFonts w:ascii="NanumGothic" w:eastAsia="NanumGothic" w:hAnsi="NanumGothic"/>
        </w:rPr>
      </w:pPr>
    </w:p>
    <w:p w14:paraId="083E5C46" w14:textId="77777777" w:rsidR="00CB5E97" w:rsidRPr="00CB5E97" w:rsidRDefault="00CB5E97" w:rsidP="00CB5E97">
      <w:pPr>
        <w:rPr>
          <w:rFonts w:ascii="NanumGothic" w:eastAsia="NanumGothic" w:hAnsi="NanumGothic"/>
        </w:rPr>
      </w:pPr>
      <w:r w:rsidRPr="00CB5E97">
        <w:rPr>
          <w:rFonts w:ascii="NanumGothic" w:eastAsia="NanumGothic" w:hAnsi="NanumGothic" w:hint="eastAsia"/>
        </w:rPr>
        <w:t>2. APD</w:t>
      </w:r>
    </w:p>
    <w:p w14:paraId="5B669FC0" w14:textId="760A747B" w:rsidR="00CB5E97" w:rsidRPr="00CB5E97" w:rsidRDefault="00CB5E97" w:rsidP="00CB5E97">
      <w:pPr>
        <w:rPr>
          <w:rFonts w:ascii="NanumGothic" w:eastAsia="NanumGothic" w:hAnsi="NanumGothic"/>
        </w:rPr>
      </w:pPr>
      <w:r w:rsidRPr="00CB5E97">
        <w:rPr>
          <w:rFonts w:ascii="NanumGothic" w:eastAsia="NanumGothic" w:hAnsi="NanumGothic"/>
          <w:noProof/>
        </w:rPr>
        <w:drawing>
          <wp:anchor distT="0" distB="0" distL="114300" distR="114300" simplePos="0" relativeHeight="251658240" behindDoc="0" locked="0" layoutInCell="1" allowOverlap="1" wp14:anchorId="61E369C5" wp14:editId="38ED73CC">
            <wp:simplePos x="1078252" y="4175584"/>
            <wp:positionH relativeFrom="column">
              <wp:align>left</wp:align>
            </wp:positionH>
            <wp:positionV relativeFrom="paragraph">
              <wp:align>top</wp:align>
            </wp:positionV>
            <wp:extent cx="2541074" cy="1781230"/>
            <wp:effectExtent l="0" t="0" r="0" b="0"/>
            <wp:wrapSquare wrapText="bothSides"/>
            <wp:docPr id="1210598468" name="그림 1" descr="텍스트, 스크린샷, 폰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98468" name="그림 1" descr="텍스트, 스크린샷, 폰트, 도표이(가) 표시된 사진&#10;&#10;AI가 생성한 콘텐츠는 부정확할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1074" cy="1781230"/>
                    </a:xfrm>
                    <a:prstGeom prst="rect">
                      <a:avLst/>
                    </a:prstGeom>
                  </pic:spPr>
                </pic:pic>
              </a:graphicData>
            </a:graphic>
          </wp:anchor>
        </w:drawing>
      </w:r>
      <w:r w:rsidR="0056364D">
        <w:rPr>
          <w:rFonts w:ascii="NanumGothic" w:eastAsia="NanumGothic" w:hAnsi="NanumGothic"/>
        </w:rPr>
        <w:br w:type="textWrapping" w:clear="all"/>
      </w:r>
    </w:p>
    <w:p w14:paraId="0B0B7D0B" w14:textId="77777777" w:rsidR="00CB5E97" w:rsidRPr="00CB5E97" w:rsidRDefault="00CB5E97" w:rsidP="00CB5E97">
      <w:pPr>
        <w:rPr>
          <w:rFonts w:ascii="NanumGothic" w:eastAsia="NanumGothic" w:hAnsi="NanumGothic"/>
        </w:rPr>
      </w:pPr>
      <w:r w:rsidRPr="00CB5E97">
        <w:rPr>
          <w:rFonts w:ascii="NanumGothic" w:eastAsia="NanumGothic" w:hAnsi="NanumGothic" w:hint="eastAsia"/>
        </w:rPr>
        <w:t>3. OPA855(TIA)</w:t>
      </w:r>
    </w:p>
    <w:p w14:paraId="52C8BEE0"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5B90883D" wp14:editId="296DFC81">
            <wp:extent cx="3790308" cy="1585664"/>
            <wp:effectExtent l="0" t="0" r="0" b="0"/>
            <wp:docPr id="357512669" name="그림 1" descr="텍스트, 도표, 평면도,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12669" name="그림 1" descr="텍스트, 도표, 평면도, 라인이(가) 표시된 사진&#10;&#10;AI가 생성한 콘텐츠는 부정확할 수 있습니다."/>
                    <pic:cNvPicPr/>
                  </pic:nvPicPr>
                  <pic:blipFill>
                    <a:blip r:embed="rId9"/>
                    <a:stretch>
                      <a:fillRect/>
                    </a:stretch>
                  </pic:blipFill>
                  <pic:spPr>
                    <a:xfrm>
                      <a:off x="0" y="0"/>
                      <a:ext cx="3801637" cy="1590403"/>
                    </a:xfrm>
                    <a:prstGeom prst="rect">
                      <a:avLst/>
                    </a:prstGeom>
                  </pic:spPr>
                </pic:pic>
              </a:graphicData>
            </a:graphic>
          </wp:inline>
        </w:drawing>
      </w:r>
    </w:p>
    <w:p w14:paraId="7A4F73D5" w14:textId="77777777" w:rsidR="00CB5E97" w:rsidRPr="00CB5E97" w:rsidRDefault="00CB5E97" w:rsidP="00CB5E97">
      <w:pPr>
        <w:rPr>
          <w:rFonts w:ascii="NanumGothic" w:eastAsia="NanumGothic" w:hAnsi="NanumGothic"/>
        </w:rPr>
      </w:pPr>
    </w:p>
    <w:p w14:paraId="551BB820" w14:textId="77777777" w:rsidR="00CB5E97" w:rsidRPr="00CB5E97" w:rsidRDefault="00CB5E97" w:rsidP="00CB5E97">
      <w:pPr>
        <w:rPr>
          <w:rFonts w:ascii="NanumGothic" w:eastAsia="NanumGothic" w:hAnsi="NanumGothic"/>
        </w:rPr>
      </w:pPr>
    </w:p>
    <w:p w14:paraId="2373864F" w14:textId="77777777" w:rsidR="00CB5E97" w:rsidRPr="00CB5E97" w:rsidRDefault="00CB5E97" w:rsidP="00CB5E97">
      <w:pPr>
        <w:rPr>
          <w:rFonts w:ascii="NanumGothic" w:eastAsia="NanumGothic" w:hAnsi="NanumGothic"/>
        </w:rPr>
      </w:pPr>
    </w:p>
    <w:p w14:paraId="7952F13C" w14:textId="77777777" w:rsidR="0056364D" w:rsidRDefault="0056364D" w:rsidP="00CB5E97">
      <w:pPr>
        <w:rPr>
          <w:rFonts w:ascii="NanumGothic" w:eastAsia="NanumGothic" w:hAnsi="NanumGothic"/>
        </w:rPr>
      </w:pPr>
    </w:p>
    <w:p w14:paraId="015A614E" w14:textId="77777777" w:rsidR="0056364D" w:rsidRDefault="0056364D" w:rsidP="00CB5E97">
      <w:pPr>
        <w:rPr>
          <w:rFonts w:ascii="NanumGothic" w:eastAsia="NanumGothic" w:hAnsi="NanumGothic"/>
        </w:rPr>
      </w:pPr>
    </w:p>
    <w:p w14:paraId="39DA2269" w14:textId="77777777" w:rsidR="0056364D" w:rsidRDefault="0056364D" w:rsidP="00CB5E97">
      <w:pPr>
        <w:rPr>
          <w:rFonts w:ascii="NanumGothic" w:eastAsia="NanumGothic" w:hAnsi="NanumGothic"/>
        </w:rPr>
      </w:pPr>
    </w:p>
    <w:p w14:paraId="05AE7CBD" w14:textId="77777777" w:rsidR="0056364D" w:rsidRDefault="0056364D" w:rsidP="00CB5E97">
      <w:pPr>
        <w:rPr>
          <w:rFonts w:ascii="NanumGothic" w:eastAsia="NanumGothic" w:hAnsi="NanumGothic"/>
        </w:rPr>
      </w:pPr>
    </w:p>
    <w:p w14:paraId="5C3A7F51" w14:textId="77777777" w:rsidR="0056364D" w:rsidRDefault="0056364D" w:rsidP="00CB5E97">
      <w:pPr>
        <w:rPr>
          <w:rFonts w:ascii="NanumGothic" w:eastAsia="NanumGothic" w:hAnsi="NanumGothic"/>
        </w:rPr>
      </w:pPr>
    </w:p>
    <w:p w14:paraId="21F440A5" w14:textId="11F4179C" w:rsidR="00CB5E97" w:rsidRPr="00CB5E97" w:rsidRDefault="00CB5E97" w:rsidP="00CB5E97">
      <w:pPr>
        <w:rPr>
          <w:rFonts w:ascii="NanumGothic" w:eastAsia="NanumGothic" w:hAnsi="NanumGothic"/>
        </w:rPr>
      </w:pPr>
      <w:r w:rsidRPr="00CB5E97">
        <w:rPr>
          <w:rFonts w:ascii="NanumGothic" w:eastAsia="NanumGothic" w:hAnsi="NanumGothic" w:hint="eastAsia"/>
        </w:rPr>
        <w:t>3. OPA277(TIA BIAS)</w:t>
      </w:r>
    </w:p>
    <w:p w14:paraId="3260B968"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4827CE15" wp14:editId="0C9FC67B">
            <wp:extent cx="3768645" cy="1844657"/>
            <wp:effectExtent l="0" t="0" r="0" b="0"/>
            <wp:docPr id="1949936980" name="그림 1" descr="텍스트, 도표, 평면도,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36980" name="그림 1" descr="텍스트, 도표, 평면도, 라인이(가) 표시된 사진&#10;&#10;AI가 생성한 콘텐츠는 부정확할 수 있습니다."/>
                    <pic:cNvPicPr/>
                  </pic:nvPicPr>
                  <pic:blipFill>
                    <a:blip r:embed="rId10"/>
                    <a:stretch>
                      <a:fillRect/>
                    </a:stretch>
                  </pic:blipFill>
                  <pic:spPr>
                    <a:xfrm>
                      <a:off x="0" y="0"/>
                      <a:ext cx="3778326" cy="1849396"/>
                    </a:xfrm>
                    <a:prstGeom prst="rect">
                      <a:avLst/>
                    </a:prstGeom>
                  </pic:spPr>
                </pic:pic>
              </a:graphicData>
            </a:graphic>
          </wp:inline>
        </w:drawing>
      </w:r>
    </w:p>
    <w:p w14:paraId="43B59EDA" w14:textId="77777777" w:rsidR="00CB5E97" w:rsidRPr="00CB5E97" w:rsidRDefault="00CB5E97" w:rsidP="00CB5E97">
      <w:pPr>
        <w:rPr>
          <w:rFonts w:ascii="NanumGothic" w:eastAsia="NanumGothic" w:hAnsi="NanumGothic"/>
        </w:rPr>
      </w:pPr>
    </w:p>
    <w:p w14:paraId="299BE365" w14:textId="77777777" w:rsidR="00CB5E97" w:rsidRPr="00CB5E97" w:rsidRDefault="00CB5E97" w:rsidP="00CB5E97">
      <w:pPr>
        <w:rPr>
          <w:rFonts w:ascii="NanumGothic" w:eastAsia="NanumGothic" w:hAnsi="NanumGothic"/>
        </w:rPr>
      </w:pPr>
      <w:r w:rsidRPr="00CB5E97">
        <w:rPr>
          <w:rFonts w:ascii="NanumGothic" w:eastAsia="NanumGothic" w:hAnsi="NanumGothic" w:hint="eastAsia"/>
        </w:rPr>
        <w:t>4. OPA695</w:t>
      </w:r>
    </w:p>
    <w:p w14:paraId="5C6F5722"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0E4CD52E" wp14:editId="68E4EC50">
            <wp:extent cx="3994367" cy="1501096"/>
            <wp:effectExtent l="0" t="0" r="0" b="0"/>
            <wp:docPr id="1346596437" name="그림 1" descr="텍스트, 도표, 라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96437" name="그림 1" descr="텍스트, 도표, 라인, 스크린샷이(가) 표시된 사진&#10;&#10;AI가 생성한 콘텐츠는 부정확할 수 있습니다."/>
                    <pic:cNvPicPr/>
                  </pic:nvPicPr>
                  <pic:blipFill>
                    <a:blip r:embed="rId11"/>
                    <a:stretch>
                      <a:fillRect/>
                    </a:stretch>
                  </pic:blipFill>
                  <pic:spPr>
                    <a:xfrm>
                      <a:off x="0" y="0"/>
                      <a:ext cx="4003583" cy="1504559"/>
                    </a:xfrm>
                    <a:prstGeom prst="rect">
                      <a:avLst/>
                    </a:prstGeom>
                  </pic:spPr>
                </pic:pic>
              </a:graphicData>
            </a:graphic>
          </wp:inline>
        </w:drawing>
      </w:r>
    </w:p>
    <w:p w14:paraId="366E8B18" w14:textId="77777777" w:rsidR="00CB5E97" w:rsidRPr="00CB5E97" w:rsidRDefault="00CB5E97" w:rsidP="00CB5E97">
      <w:pPr>
        <w:rPr>
          <w:rFonts w:ascii="NanumGothic" w:eastAsia="NanumGothic" w:hAnsi="NanumGothic"/>
        </w:rPr>
      </w:pPr>
    </w:p>
    <w:p w14:paraId="49DAE618" w14:textId="77777777" w:rsidR="00CB5E97" w:rsidRPr="00CB5E97" w:rsidRDefault="00CB5E97" w:rsidP="00CB5E97">
      <w:pPr>
        <w:rPr>
          <w:rFonts w:ascii="NanumGothic" w:eastAsia="NanumGothic" w:hAnsi="NanumGothic"/>
        </w:rPr>
      </w:pPr>
      <w:r w:rsidRPr="00CB5E97">
        <w:rPr>
          <w:rFonts w:ascii="NanumGothic" w:eastAsia="NanumGothic" w:hAnsi="NanumGothic" w:hint="eastAsia"/>
        </w:rPr>
        <w:t>5. TLV(Comparator) APD 수신</w:t>
      </w:r>
    </w:p>
    <w:p w14:paraId="6DBA0068"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3930EE48" wp14:editId="147D1CCC">
            <wp:extent cx="4028244" cy="1247390"/>
            <wp:effectExtent l="0" t="0" r="0" b="0"/>
            <wp:docPr id="825463369" name="그림 1" descr="도표, 라인, 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63369" name="그림 1" descr="도표, 라인, 텍스트, 스크린샷이(가) 표시된 사진&#10;&#10;AI가 생성한 콘텐츠는 부정확할 수 있습니다."/>
                    <pic:cNvPicPr/>
                  </pic:nvPicPr>
                  <pic:blipFill>
                    <a:blip r:embed="rId12"/>
                    <a:stretch>
                      <a:fillRect/>
                    </a:stretch>
                  </pic:blipFill>
                  <pic:spPr>
                    <a:xfrm>
                      <a:off x="0" y="0"/>
                      <a:ext cx="4033431" cy="1248996"/>
                    </a:xfrm>
                    <a:prstGeom prst="rect">
                      <a:avLst/>
                    </a:prstGeom>
                  </pic:spPr>
                </pic:pic>
              </a:graphicData>
            </a:graphic>
          </wp:inline>
        </w:drawing>
      </w:r>
    </w:p>
    <w:p w14:paraId="13AE7FE2" w14:textId="77777777" w:rsidR="00CB5E97" w:rsidRPr="00CB5E97" w:rsidRDefault="00CB5E97" w:rsidP="00CB5E97">
      <w:pPr>
        <w:rPr>
          <w:rFonts w:ascii="NanumGothic" w:eastAsia="NanumGothic" w:hAnsi="NanumGothic"/>
        </w:rPr>
      </w:pPr>
    </w:p>
    <w:p w14:paraId="2A5CF7A8" w14:textId="77777777" w:rsidR="00CB5E97" w:rsidRPr="00CB5E97" w:rsidRDefault="00CB5E97" w:rsidP="00CB5E97">
      <w:pPr>
        <w:rPr>
          <w:rFonts w:ascii="NanumGothic" w:eastAsia="NanumGothic" w:hAnsi="NanumGothic"/>
        </w:rPr>
      </w:pPr>
      <w:r w:rsidRPr="00CB5E97">
        <w:rPr>
          <w:rFonts w:ascii="NanumGothic" w:eastAsia="NanumGothic" w:hAnsi="NanumGothic" w:hint="eastAsia"/>
        </w:rPr>
        <w:t xml:space="preserve">6. TLV(Comparator) Trigger 수신 </w:t>
      </w:r>
    </w:p>
    <w:p w14:paraId="4B95A5C6"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0D1968F4" wp14:editId="22DBFEEE">
            <wp:extent cx="5731510" cy="1893570"/>
            <wp:effectExtent l="0" t="0" r="2540" b="0"/>
            <wp:docPr id="1843472714" name="그림 1" descr="도표, 라인, 평면도,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72714" name="그림 1" descr="도표, 라인, 평면도, 텍스트이(가) 표시된 사진&#10;&#10;AI가 생성한 콘텐츠는 부정확할 수 있습니다."/>
                    <pic:cNvPicPr/>
                  </pic:nvPicPr>
                  <pic:blipFill>
                    <a:blip r:embed="rId13"/>
                    <a:stretch>
                      <a:fillRect/>
                    </a:stretch>
                  </pic:blipFill>
                  <pic:spPr>
                    <a:xfrm>
                      <a:off x="0" y="0"/>
                      <a:ext cx="5731510" cy="1893570"/>
                    </a:xfrm>
                    <a:prstGeom prst="rect">
                      <a:avLst/>
                    </a:prstGeom>
                  </pic:spPr>
                </pic:pic>
              </a:graphicData>
            </a:graphic>
          </wp:inline>
        </w:drawing>
      </w:r>
    </w:p>
    <w:p w14:paraId="47056A2E" w14:textId="77777777" w:rsidR="00CB5E97" w:rsidRPr="00CB5E97" w:rsidRDefault="00CB5E97" w:rsidP="00CB5E97">
      <w:pPr>
        <w:rPr>
          <w:rFonts w:ascii="NanumGothic" w:eastAsia="NanumGothic" w:hAnsi="NanumGothic"/>
        </w:rPr>
      </w:pPr>
    </w:p>
    <w:p w14:paraId="3CDB265B" w14:textId="77777777" w:rsidR="0056364D" w:rsidRDefault="0056364D" w:rsidP="00CB5E97">
      <w:pPr>
        <w:rPr>
          <w:rFonts w:ascii="NanumGothic" w:eastAsia="NanumGothic" w:hAnsi="NanumGothic"/>
        </w:rPr>
      </w:pPr>
    </w:p>
    <w:p w14:paraId="35C74AF7" w14:textId="1EC669F2" w:rsidR="00CB5E97" w:rsidRPr="00CB5E97" w:rsidRDefault="00CB5E97" w:rsidP="00CB5E97">
      <w:pPr>
        <w:rPr>
          <w:rFonts w:ascii="NanumGothic" w:eastAsia="NanumGothic" w:hAnsi="NanumGothic"/>
        </w:rPr>
      </w:pPr>
      <w:r w:rsidRPr="00CB5E97">
        <w:rPr>
          <w:rFonts w:ascii="NanumGothic" w:eastAsia="NanumGothic" w:hAnsi="NanumGothic" w:hint="eastAsia"/>
        </w:rPr>
        <w:t xml:space="preserve">7. 전체 </w:t>
      </w:r>
    </w:p>
    <w:p w14:paraId="3993C0EB"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6CCFC354" wp14:editId="798569AB">
            <wp:extent cx="5731510" cy="1979295"/>
            <wp:effectExtent l="0" t="0" r="2540" b="1905"/>
            <wp:docPr id="681175502" name="그림 1" descr="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75502" name="그림 1" descr="도표이(가) 표시된 사진&#10;&#10;AI가 생성한 콘텐츠는 부정확할 수 있습니다."/>
                    <pic:cNvPicPr/>
                  </pic:nvPicPr>
                  <pic:blipFill>
                    <a:blip r:embed="rId14"/>
                    <a:stretch>
                      <a:fillRect/>
                    </a:stretch>
                  </pic:blipFill>
                  <pic:spPr>
                    <a:xfrm>
                      <a:off x="0" y="0"/>
                      <a:ext cx="5731510" cy="1979295"/>
                    </a:xfrm>
                    <a:prstGeom prst="rect">
                      <a:avLst/>
                    </a:prstGeom>
                  </pic:spPr>
                </pic:pic>
              </a:graphicData>
            </a:graphic>
          </wp:inline>
        </w:drawing>
      </w:r>
    </w:p>
    <w:p w14:paraId="745CD361" w14:textId="77777777" w:rsidR="00CB5E97" w:rsidRPr="00CB5E97" w:rsidRDefault="00CB5E97" w:rsidP="00CB5E97">
      <w:pPr>
        <w:rPr>
          <w:rFonts w:ascii="NanumGothic" w:eastAsia="NanumGothic" w:hAnsi="NanumGothic"/>
        </w:rPr>
      </w:pPr>
    </w:p>
    <w:p w14:paraId="2826328A" w14:textId="77777777" w:rsidR="00CB5E97" w:rsidRPr="00CB5E97" w:rsidRDefault="00CB5E97" w:rsidP="00CB5E97">
      <w:pPr>
        <w:rPr>
          <w:rFonts w:ascii="NanumGothic" w:eastAsia="NanumGothic" w:hAnsi="NanumGothic"/>
        </w:rPr>
      </w:pPr>
      <w:r w:rsidRPr="00CB5E97">
        <w:rPr>
          <w:rFonts w:ascii="NanumGothic" w:eastAsia="NanumGothic" w:hAnsi="NanumGothic" w:hint="eastAsia"/>
        </w:rPr>
        <w:t xml:space="preserve">8. </w:t>
      </w:r>
      <w:proofErr w:type="spellStart"/>
      <w:r w:rsidRPr="00CB5E97">
        <w:rPr>
          <w:rFonts w:ascii="NanumGothic" w:eastAsia="NanumGothic" w:hAnsi="NanumGothic" w:hint="eastAsia"/>
        </w:rPr>
        <w:t>test_bench</w:t>
      </w:r>
      <w:proofErr w:type="spellEnd"/>
    </w:p>
    <w:p w14:paraId="5C6DAD2D"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0E33C494" wp14:editId="73091431">
            <wp:extent cx="5731510" cy="1558290"/>
            <wp:effectExtent l="0" t="0" r="2540" b="3810"/>
            <wp:docPr id="213908218" name="그림 1" descr="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8218" name="그림 1" descr="도표이(가) 표시된 사진&#10;&#10;AI가 생성한 콘텐츠는 부정확할 수 있습니다."/>
                    <pic:cNvPicPr/>
                  </pic:nvPicPr>
                  <pic:blipFill>
                    <a:blip r:embed="rId15"/>
                    <a:stretch>
                      <a:fillRect/>
                    </a:stretch>
                  </pic:blipFill>
                  <pic:spPr>
                    <a:xfrm>
                      <a:off x="0" y="0"/>
                      <a:ext cx="5731510" cy="1558290"/>
                    </a:xfrm>
                    <a:prstGeom prst="rect">
                      <a:avLst/>
                    </a:prstGeom>
                  </pic:spPr>
                </pic:pic>
              </a:graphicData>
            </a:graphic>
          </wp:inline>
        </w:drawing>
      </w:r>
    </w:p>
    <w:p w14:paraId="76997767" w14:textId="77777777" w:rsidR="00CB5E97" w:rsidRPr="00CB5E97" w:rsidRDefault="00CB5E97" w:rsidP="00CB5E97">
      <w:pPr>
        <w:rPr>
          <w:rFonts w:ascii="NanumGothic" w:eastAsia="NanumGothic" w:hAnsi="NanumGothic"/>
        </w:rPr>
      </w:pPr>
    </w:p>
    <w:p w14:paraId="7886A55F" w14:textId="77777777" w:rsidR="00CB5E97" w:rsidRPr="00CB5E97" w:rsidRDefault="00CB5E97" w:rsidP="00CB5E97">
      <w:pPr>
        <w:rPr>
          <w:rFonts w:ascii="NanumGothic" w:eastAsia="NanumGothic" w:hAnsi="NanumGothic"/>
        </w:rPr>
      </w:pPr>
      <w:r w:rsidRPr="00CB5E97">
        <w:rPr>
          <w:rFonts w:ascii="NanumGothic" w:eastAsia="NanumGothic" w:hAnsi="NanumGothic" w:hint="eastAsia"/>
        </w:rPr>
        <w:t>9. 결과</w:t>
      </w:r>
    </w:p>
    <w:p w14:paraId="6083308F" w14:textId="77777777" w:rsidR="00CB5E97" w:rsidRPr="00CB5E97" w:rsidRDefault="00CB5E97" w:rsidP="00CB5E97">
      <w:pPr>
        <w:rPr>
          <w:rFonts w:ascii="NanumGothic" w:eastAsia="NanumGothic" w:hAnsi="NanumGothic"/>
        </w:rPr>
      </w:pPr>
      <w:r w:rsidRPr="00CB5E97">
        <w:rPr>
          <w:rFonts w:ascii="NanumGothic" w:eastAsia="NanumGothic" w:hAnsi="NanumGothic"/>
          <w:noProof/>
        </w:rPr>
        <w:drawing>
          <wp:inline distT="0" distB="0" distL="0" distR="0" wp14:anchorId="3E587F02" wp14:editId="640D3615">
            <wp:extent cx="5704835" cy="2123038"/>
            <wp:effectExtent l="0" t="0" r="0" b="0"/>
            <wp:docPr id="310687929" name="그림 1" descr="스크린샷, 회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87929" name="그림 1" descr="스크린샷, 회로이(가) 표시된 사진&#10;&#10;AI가 생성한 콘텐츠는 부정확할 수 있습니다."/>
                    <pic:cNvPicPr/>
                  </pic:nvPicPr>
                  <pic:blipFill>
                    <a:blip r:embed="rId16"/>
                    <a:stretch>
                      <a:fillRect/>
                    </a:stretch>
                  </pic:blipFill>
                  <pic:spPr>
                    <a:xfrm>
                      <a:off x="0" y="0"/>
                      <a:ext cx="5723768" cy="2130084"/>
                    </a:xfrm>
                    <a:prstGeom prst="rect">
                      <a:avLst/>
                    </a:prstGeom>
                  </pic:spPr>
                </pic:pic>
              </a:graphicData>
            </a:graphic>
          </wp:inline>
        </w:drawing>
      </w:r>
    </w:p>
    <w:p w14:paraId="2B80E8EA" w14:textId="77777777" w:rsidR="0056364D" w:rsidRDefault="00CB5E97">
      <w:pPr>
        <w:pStyle w:val="a8"/>
        <w:snapToGrid/>
        <w:rPr>
          <w:rFonts w:ascii="NanumGothic" w:eastAsia="NanumGothic" w:hAnsi="NanumGothic" w:cs="굴림체"/>
          <w:b/>
          <w:bCs/>
          <w:sz w:val="30"/>
          <w:szCs w:val="30"/>
        </w:rPr>
      </w:pPr>
      <w:r w:rsidRPr="00CB5E97">
        <w:rPr>
          <w:rFonts w:ascii="NanumGothic" w:eastAsia="NanumGothic" w:hAnsi="NanumGothic" w:cs="굴림체" w:hint="eastAsia"/>
          <w:b/>
          <w:bCs/>
          <w:sz w:val="30"/>
          <w:szCs w:val="30"/>
        </w:rPr>
        <w:t xml:space="preserve"> </w:t>
      </w:r>
    </w:p>
    <w:p w14:paraId="01F535D9" w14:textId="77777777" w:rsidR="0056364D" w:rsidRDefault="0056364D">
      <w:pPr>
        <w:pStyle w:val="a8"/>
        <w:snapToGrid/>
        <w:rPr>
          <w:rFonts w:ascii="NanumGothic" w:eastAsia="NanumGothic" w:hAnsi="NanumGothic" w:cs="굴림체"/>
          <w:b/>
          <w:bCs/>
          <w:sz w:val="30"/>
          <w:szCs w:val="30"/>
        </w:rPr>
      </w:pPr>
    </w:p>
    <w:p w14:paraId="4F04AED9" w14:textId="77777777" w:rsidR="0056364D" w:rsidRDefault="0056364D">
      <w:pPr>
        <w:pStyle w:val="a8"/>
        <w:snapToGrid/>
        <w:rPr>
          <w:rFonts w:ascii="NanumGothic" w:eastAsia="NanumGothic" w:hAnsi="NanumGothic" w:cs="굴림체"/>
          <w:b/>
          <w:bCs/>
          <w:sz w:val="30"/>
          <w:szCs w:val="30"/>
        </w:rPr>
      </w:pPr>
    </w:p>
    <w:p w14:paraId="07B29C6B" w14:textId="77777777" w:rsidR="0056364D" w:rsidRDefault="0056364D">
      <w:pPr>
        <w:pStyle w:val="a8"/>
        <w:snapToGrid/>
        <w:rPr>
          <w:rFonts w:ascii="NanumGothic" w:eastAsia="NanumGothic" w:hAnsi="NanumGothic" w:cs="굴림체"/>
          <w:b/>
          <w:bCs/>
          <w:sz w:val="30"/>
          <w:szCs w:val="30"/>
        </w:rPr>
      </w:pPr>
    </w:p>
    <w:p w14:paraId="0605F98D" w14:textId="77777777" w:rsidR="0056364D" w:rsidRDefault="0056364D">
      <w:pPr>
        <w:pStyle w:val="a8"/>
        <w:snapToGrid/>
        <w:rPr>
          <w:rFonts w:ascii="NanumGothic" w:eastAsia="NanumGothic" w:hAnsi="NanumGothic" w:cs="굴림체"/>
          <w:b/>
          <w:bCs/>
          <w:sz w:val="30"/>
          <w:szCs w:val="30"/>
        </w:rPr>
      </w:pPr>
    </w:p>
    <w:p w14:paraId="30BEBCCF" w14:textId="6A277024" w:rsidR="00CB5E97" w:rsidRDefault="00CB5E97">
      <w:pPr>
        <w:pStyle w:val="a8"/>
        <w:snapToGrid/>
        <w:rPr>
          <w:rFonts w:ascii="NanumGothic" w:eastAsia="NanumGothic" w:hAnsi="NanumGothic" w:cs="굴림체"/>
          <w:b/>
          <w:bCs/>
          <w:sz w:val="30"/>
          <w:szCs w:val="30"/>
        </w:rPr>
      </w:pPr>
      <w:r w:rsidRPr="00CB5E97">
        <w:rPr>
          <w:rFonts w:ascii="NanumGothic" w:eastAsia="NanumGothic" w:hAnsi="NanumGothic" w:cs="굴림체" w:hint="eastAsia"/>
          <w:b/>
          <w:bCs/>
          <w:sz w:val="30"/>
          <w:szCs w:val="30"/>
        </w:rPr>
        <w:t xml:space="preserve">4.2 </w:t>
      </w:r>
      <w:proofErr w:type="spellStart"/>
      <w:r w:rsidRPr="00CB5E97">
        <w:rPr>
          <w:rFonts w:ascii="NanumGothic" w:eastAsia="NanumGothic" w:hAnsi="NanumGothic" w:cs="굴림체" w:hint="eastAsia"/>
          <w:b/>
          <w:bCs/>
          <w:sz w:val="30"/>
          <w:szCs w:val="30"/>
        </w:rPr>
        <w:t>pcb</w:t>
      </w:r>
      <w:proofErr w:type="spellEnd"/>
    </w:p>
    <w:p w14:paraId="677A7DAB" w14:textId="77777777" w:rsidR="0056364D" w:rsidRPr="00CB5E97" w:rsidRDefault="0056364D">
      <w:pPr>
        <w:pStyle w:val="a8"/>
        <w:snapToGrid/>
        <w:rPr>
          <w:rFonts w:ascii="NanumGothic" w:eastAsia="NanumGothic" w:hAnsi="NanumGothic" w:cs="굴림체"/>
          <w:b/>
          <w:bCs/>
          <w:sz w:val="30"/>
          <w:szCs w:val="30"/>
        </w:rPr>
      </w:pPr>
    </w:p>
    <w:p w14:paraId="0376385E" w14:textId="07BED31E" w:rsidR="00CB5E97" w:rsidRPr="00CB5E97" w:rsidRDefault="00CB5E97">
      <w:pPr>
        <w:pStyle w:val="a8"/>
        <w:snapToGrid/>
        <w:rPr>
          <w:rFonts w:ascii="NanumGothic" w:eastAsia="NanumGothic" w:hAnsi="NanumGothic" w:cs="굴림체"/>
          <w:b/>
          <w:bCs/>
          <w:sz w:val="30"/>
          <w:szCs w:val="30"/>
        </w:rPr>
      </w:pPr>
      <w:r w:rsidRPr="00CB5E97">
        <w:rPr>
          <w:rFonts w:ascii="NanumGothic" w:eastAsia="NanumGothic" w:hAnsi="NanumGothic" w:cs="굴림체" w:hint="eastAsia"/>
          <w:b/>
          <w:bCs/>
          <w:noProof/>
          <w:sz w:val="30"/>
          <w:szCs w:val="30"/>
        </w:rPr>
        <w:drawing>
          <wp:inline distT="0" distB="0" distL="0" distR="0" wp14:anchorId="0C13F8BD" wp14:editId="01ADB420">
            <wp:extent cx="2566908" cy="2003425"/>
            <wp:effectExtent l="0" t="0" r="5080" b="0"/>
            <wp:docPr id="2174722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6102" cy="2010601"/>
                    </a:xfrm>
                    <a:prstGeom prst="rect">
                      <a:avLst/>
                    </a:prstGeom>
                    <a:noFill/>
                    <a:ln>
                      <a:noFill/>
                    </a:ln>
                  </pic:spPr>
                </pic:pic>
              </a:graphicData>
            </a:graphic>
          </wp:inline>
        </w:drawing>
      </w:r>
    </w:p>
    <w:p w14:paraId="767E1AE1" w14:textId="05E2D56E" w:rsidR="00CB5E97" w:rsidRPr="00CB5E97" w:rsidRDefault="00CB5E97">
      <w:pPr>
        <w:pStyle w:val="a8"/>
        <w:snapToGrid/>
        <w:rPr>
          <w:rFonts w:ascii="NanumGothic" w:eastAsia="NanumGothic" w:hAnsi="NanumGothic" w:cs="굴림체"/>
          <w:b/>
          <w:bCs/>
          <w:noProof/>
          <w:sz w:val="30"/>
          <w:szCs w:val="30"/>
        </w:rPr>
      </w:pPr>
    </w:p>
    <w:p w14:paraId="48D2D256" w14:textId="3BE3A30F" w:rsidR="00CB5E97" w:rsidRPr="00CB5E97" w:rsidRDefault="00CB5E97">
      <w:pPr>
        <w:pStyle w:val="a8"/>
        <w:snapToGrid/>
        <w:rPr>
          <w:rFonts w:ascii="NanumGothic" w:eastAsia="NanumGothic" w:hAnsi="NanumGothic" w:cs="굴림체"/>
          <w:b/>
          <w:bCs/>
          <w:sz w:val="30"/>
          <w:szCs w:val="30"/>
        </w:rPr>
      </w:pPr>
      <w:r w:rsidRPr="00CB5E97">
        <w:rPr>
          <w:rFonts w:ascii="NanumGothic" w:eastAsia="NanumGothic" w:hAnsi="NanumGothic" w:cs="굴림체"/>
          <w:b/>
          <w:bCs/>
          <w:noProof/>
          <w:sz w:val="30"/>
          <w:szCs w:val="30"/>
        </w:rPr>
        <w:drawing>
          <wp:inline distT="0" distB="0" distL="0" distR="0" wp14:anchorId="3D1913D7" wp14:editId="39A2BE50">
            <wp:extent cx="2482002" cy="2457780"/>
            <wp:effectExtent l="0" t="0" r="0" b="0"/>
            <wp:docPr id="654794902" name="그림 1" descr="도표, 텍스트, 평면도, 지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4902" name="그림 1" descr="도표, 텍스트, 평면도, 지도이(가) 표시된 사진&#10;&#10;AI가 생성한 콘텐츠는 부정확할 수 있습니다."/>
                    <pic:cNvPicPr/>
                  </pic:nvPicPr>
                  <pic:blipFill>
                    <a:blip r:embed="rId18"/>
                    <a:stretch>
                      <a:fillRect/>
                    </a:stretch>
                  </pic:blipFill>
                  <pic:spPr>
                    <a:xfrm>
                      <a:off x="0" y="0"/>
                      <a:ext cx="2486267" cy="2462003"/>
                    </a:xfrm>
                    <a:prstGeom prst="rect">
                      <a:avLst/>
                    </a:prstGeom>
                  </pic:spPr>
                </pic:pic>
              </a:graphicData>
            </a:graphic>
          </wp:inline>
        </w:drawing>
      </w:r>
      <w:r w:rsidRPr="00CB5E97">
        <w:rPr>
          <w:rFonts w:ascii="NanumGothic" w:eastAsia="NanumGothic" w:hAnsi="NanumGothic" w:cs="굴림체"/>
          <w:b/>
          <w:bCs/>
          <w:noProof/>
          <w:sz w:val="30"/>
          <w:szCs w:val="30"/>
        </w:rPr>
        <w:drawing>
          <wp:inline distT="0" distB="0" distL="0" distR="0" wp14:anchorId="26F344E7" wp14:editId="6DA5321E">
            <wp:extent cx="2453274" cy="2431352"/>
            <wp:effectExtent l="0" t="0" r="0" b="0"/>
            <wp:docPr id="184230302" name="그림 1" descr="텍스트, 스크린샷, 도표, 패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0302" name="그림 1" descr="텍스트, 스크린샷, 도표, 패턴이(가) 표시된 사진&#10;&#10;AI가 생성한 콘텐츠는 부정확할 수 있습니다."/>
                    <pic:cNvPicPr/>
                  </pic:nvPicPr>
                  <pic:blipFill>
                    <a:blip r:embed="rId19"/>
                    <a:stretch>
                      <a:fillRect/>
                    </a:stretch>
                  </pic:blipFill>
                  <pic:spPr>
                    <a:xfrm>
                      <a:off x="0" y="0"/>
                      <a:ext cx="2459426" cy="2437449"/>
                    </a:xfrm>
                    <a:prstGeom prst="rect">
                      <a:avLst/>
                    </a:prstGeom>
                  </pic:spPr>
                </pic:pic>
              </a:graphicData>
            </a:graphic>
          </wp:inline>
        </w:drawing>
      </w:r>
    </w:p>
    <w:p w14:paraId="4084B263" w14:textId="77777777" w:rsidR="00CB5E97" w:rsidRPr="00CB5E97" w:rsidRDefault="00CB5E97">
      <w:pPr>
        <w:pStyle w:val="a8"/>
        <w:snapToGrid/>
        <w:rPr>
          <w:rFonts w:ascii="NanumGothic" w:eastAsia="NanumGothic" w:hAnsi="NanumGothic" w:cs="굴림체"/>
          <w:b/>
          <w:bCs/>
          <w:sz w:val="30"/>
          <w:szCs w:val="30"/>
        </w:rPr>
      </w:pPr>
    </w:p>
    <w:p w14:paraId="0F7CF74C" w14:textId="7FE3D6E2" w:rsidR="00CB5E97" w:rsidRPr="00CB5E97" w:rsidRDefault="00CB5E97">
      <w:pPr>
        <w:pStyle w:val="a8"/>
        <w:snapToGrid/>
        <w:rPr>
          <w:rFonts w:ascii="NanumGothic" w:eastAsia="NanumGothic" w:hAnsi="NanumGothic" w:cs="굴림체"/>
          <w:b/>
          <w:bCs/>
          <w:sz w:val="30"/>
          <w:szCs w:val="30"/>
        </w:rPr>
      </w:pPr>
      <w:r w:rsidRPr="00CB5E97">
        <w:rPr>
          <w:rFonts w:ascii="NanumGothic" w:eastAsia="NanumGothic" w:hAnsi="NanumGothic" w:cs="굴림체"/>
          <w:b/>
          <w:bCs/>
          <w:noProof/>
          <w:sz w:val="30"/>
          <w:szCs w:val="30"/>
        </w:rPr>
        <w:drawing>
          <wp:inline distT="0" distB="0" distL="0" distR="0" wp14:anchorId="32BC4F07" wp14:editId="548391A3">
            <wp:extent cx="2404925" cy="2369298"/>
            <wp:effectExtent l="0" t="0" r="0" b="0"/>
            <wp:docPr id="1493822484" name="그림 1" descr="텍스트, 도표, 스크린샷,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22484" name="그림 1" descr="텍스트, 도표, 스크린샷, 번호이(가) 표시된 사진&#10;&#10;AI가 생성한 콘텐츠는 부정확할 수 있습니다."/>
                    <pic:cNvPicPr/>
                  </pic:nvPicPr>
                  <pic:blipFill>
                    <a:blip r:embed="rId20"/>
                    <a:stretch>
                      <a:fillRect/>
                    </a:stretch>
                  </pic:blipFill>
                  <pic:spPr>
                    <a:xfrm>
                      <a:off x="0" y="0"/>
                      <a:ext cx="2416065" cy="2380273"/>
                    </a:xfrm>
                    <a:prstGeom prst="rect">
                      <a:avLst/>
                    </a:prstGeom>
                  </pic:spPr>
                </pic:pic>
              </a:graphicData>
            </a:graphic>
          </wp:inline>
        </w:drawing>
      </w:r>
      <w:r w:rsidR="004F544D">
        <w:rPr>
          <w:rFonts w:ascii="NanumGothic" w:eastAsia="NanumGothic" w:hAnsi="NanumGothic" w:cs="굴림체" w:hint="eastAsia"/>
          <w:b/>
          <w:bCs/>
          <w:sz w:val="30"/>
          <w:szCs w:val="30"/>
        </w:rPr>
        <w:t xml:space="preserve"> </w:t>
      </w:r>
      <w:r w:rsidRPr="00CB5E97">
        <w:rPr>
          <w:rFonts w:ascii="NanumGothic" w:eastAsia="NanumGothic" w:hAnsi="NanumGothic" w:cs="굴림체"/>
          <w:b/>
          <w:bCs/>
          <w:noProof/>
          <w:sz w:val="30"/>
          <w:szCs w:val="30"/>
        </w:rPr>
        <w:drawing>
          <wp:inline distT="0" distB="0" distL="0" distR="0" wp14:anchorId="68FA73CC" wp14:editId="1807A2D0">
            <wp:extent cx="2309785" cy="2297022"/>
            <wp:effectExtent l="0" t="0" r="0" b="0"/>
            <wp:docPr id="84019198" name="그림 1" descr="텍스트, 스크린샷, 도표,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9198" name="그림 1" descr="텍스트, 스크린샷, 도표, 번호이(가) 표시된 사진&#10;&#10;AI가 생성한 콘텐츠는 부정확할 수 있습니다."/>
                    <pic:cNvPicPr/>
                  </pic:nvPicPr>
                  <pic:blipFill>
                    <a:blip r:embed="rId21"/>
                    <a:stretch>
                      <a:fillRect/>
                    </a:stretch>
                  </pic:blipFill>
                  <pic:spPr>
                    <a:xfrm>
                      <a:off x="0" y="0"/>
                      <a:ext cx="2322395" cy="2309562"/>
                    </a:xfrm>
                    <a:prstGeom prst="rect">
                      <a:avLst/>
                    </a:prstGeom>
                  </pic:spPr>
                </pic:pic>
              </a:graphicData>
            </a:graphic>
          </wp:inline>
        </w:drawing>
      </w:r>
    </w:p>
    <w:p w14:paraId="0D1C37AA" w14:textId="61B5C55D" w:rsidR="00CB5E97" w:rsidRPr="00CB5E97" w:rsidRDefault="00CB5E97">
      <w:pPr>
        <w:pStyle w:val="a8"/>
        <w:snapToGrid/>
        <w:rPr>
          <w:rFonts w:ascii="NanumGothic" w:eastAsia="NanumGothic" w:hAnsi="NanumGothic" w:cs="굴림체"/>
          <w:b/>
          <w:bCs/>
          <w:sz w:val="30"/>
          <w:szCs w:val="30"/>
        </w:rPr>
      </w:pPr>
    </w:p>
    <w:p w14:paraId="71A8B98D" w14:textId="77777777" w:rsidR="00634158" w:rsidRPr="00CB5E97" w:rsidRDefault="00000000">
      <w:pPr>
        <w:pStyle w:val="a8"/>
        <w:snapToGrid/>
        <w:rPr>
          <w:rFonts w:ascii="NanumGothic" w:eastAsia="NanumGothic" w:hAnsi="NanumGothic" w:cs="굴림체"/>
          <w:b/>
          <w:bCs/>
          <w:sz w:val="32"/>
          <w:szCs w:val="32"/>
        </w:rPr>
      </w:pPr>
      <w:r w:rsidRPr="00CB5E97">
        <w:rPr>
          <w:rFonts w:ascii="NanumGothic" w:eastAsia="NanumGothic" w:hAnsi="NanumGothic" w:cs="굴림체"/>
          <w:b/>
          <w:bCs/>
          <w:sz w:val="32"/>
          <w:szCs w:val="32"/>
        </w:rPr>
        <w:t>5. 실험순서 및 관련 작업 내용 정리</w:t>
      </w:r>
    </w:p>
    <w:p w14:paraId="70E35526" w14:textId="77777777" w:rsidR="00634158" w:rsidRPr="00CB5E97" w:rsidRDefault="00634158">
      <w:pPr>
        <w:pStyle w:val="a8"/>
        <w:snapToGrid/>
        <w:rPr>
          <w:rFonts w:ascii="NanumGothic" w:eastAsia="NanumGothic" w:hAnsi="NanumGothic" w:cs="굴림체"/>
          <w:b/>
          <w:bCs/>
        </w:rPr>
      </w:pPr>
    </w:p>
    <w:p w14:paraId="0A43C294" w14:textId="77777777" w:rsidR="005933CD" w:rsidRPr="005933CD" w:rsidRDefault="005933CD" w:rsidP="005933CD">
      <w:pPr>
        <w:pStyle w:val="a8"/>
        <w:rPr>
          <w:rFonts w:ascii="NanumGothic" w:eastAsia="NanumGothic" w:hAnsi="NanumGothic" w:cs="굴림체"/>
        </w:rPr>
      </w:pPr>
      <w:r w:rsidRPr="005933CD">
        <w:rPr>
          <w:rFonts w:ascii="NanumGothic" w:eastAsia="NanumGothic" w:hAnsi="NanumGothic" w:cs="굴림체"/>
          <w:b/>
          <w:bCs/>
        </w:rPr>
        <w:t>사용 장비:</w:t>
      </w:r>
      <w:r w:rsidRPr="005933CD">
        <w:rPr>
          <w:rFonts w:ascii="NanumGothic" w:eastAsia="NanumGothic" w:hAnsi="NanumGothic" w:cs="굴림체"/>
        </w:rPr>
        <w:t xml:space="preserve"> 실험에는 고속 신호 측정과 안정적인 전원 공급을 위해 다음 장비들을 사용했다:</w:t>
      </w:r>
    </w:p>
    <w:p w14:paraId="648C69B3" w14:textId="7307049B" w:rsidR="005933CD" w:rsidRPr="005933CD" w:rsidRDefault="005933CD" w:rsidP="005933CD">
      <w:pPr>
        <w:pStyle w:val="a8"/>
        <w:numPr>
          <w:ilvl w:val="0"/>
          <w:numId w:val="4"/>
        </w:numPr>
        <w:rPr>
          <w:rFonts w:ascii="NanumGothic" w:eastAsia="NanumGothic" w:hAnsi="NanumGothic" w:cs="굴림체"/>
        </w:rPr>
      </w:pPr>
      <w:r w:rsidRPr="005933CD">
        <w:rPr>
          <w:rFonts w:ascii="NanumGothic" w:eastAsia="NanumGothic" w:hAnsi="NanumGothic" w:cs="굴림체"/>
        </w:rPr>
        <w:t xml:space="preserve">Keysight </w:t>
      </w:r>
      <w:r w:rsidRPr="005933CD">
        <w:rPr>
          <w:rFonts w:ascii="NanumGothic" w:eastAsia="NanumGothic" w:hAnsi="NanumGothic" w:cs="굴림체"/>
          <w:b/>
          <w:bCs/>
        </w:rPr>
        <w:t>DSO-S 104A</w:t>
      </w:r>
      <w:r w:rsidRPr="005933CD">
        <w:rPr>
          <w:rFonts w:ascii="NanumGothic" w:eastAsia="NanumGothic" w:hAnsi="NanumGothic" w:cs="굴림체"/>
        </w:rPr>
        <w:t xml:space="preserve"> 오실로스코프: 1 GHz 대역, 20 </w:t>
      </w:r>
      <w:proofErr w:type="spellStart"/>
      <w:r w:rsidRPr="005933CD">
        <w:rPr>
          <w:rFonts w:ascii="NanumGothic" w:eastAsia="NanumGothic" w:hAnsi="NanumGothic" w:cs="굴림체"/>
        </w:rPr>
        <w:t>GSa</w:t>
      </w:r>
      <w:proofErr w:type="spellEnd"/>
      <w:r w:rsidRPr="005933CD">
        <w:rPr>
          <w:rFonts w:ascii="NanumGothic" w:eastAsia="NanumGothic" w:hAnsi="NanumGothic" w:cs="굴림체"/>
        </w:rPr>
        <w:t xml:space="preserve">/s 샘플링 속도, 10-bit ADC 해상도의 </w:t>
      </w:r>
      <w:proofErr w:type="spellStart"/>
      <w:r w:rsidRPr="005933CD">
        <w:rPr>
          <w:rFonts w:ascii="NanumGothic" w:eastAsia="NanumGothic" w:hAnsi="NanumGothic" w:cs="굴림체"/>
        </w:rPr>
        <w:t>Infiniium</w:t>
      </w:r>
      <w:proofErr w:type="spellEnd"/>
      <w:r w:rsidRPr="005933CD">
        <w:rPr>
          <w:rFonts w:ascii="NanumGothic" w:eastAsia="NanumGothic" w:hAnsi="NanumGothic" w:cs="굴림체"/>
        </w:rPr>
        <w:t xml:space="preserve"> S-시리즈 디지털 오실로스코프이다. ns 단위 광 펄스 신호의 파형을 정확히 관찰하기 위해 활용되었다. 4채널 입력에 각각 수신기의 아날로그 출력, 비교기 출력(LVDS 한 쪽을 SE로), 트리거 신호 등을 연결하여 동시 관측하였다.</w:t>
      </w:r>
    </w:p>
    <w:p w14:paraId="79BFF23B" w14:textId="6F489B7A" w:rsidR="005933CD" w:rsidRPr="005933CD" w:rsidRDefault="005933CD" w:rsidP="005933CD">
      <w:pPr>
        <w:pStyle w:val="a8"/>
        <w:numPr>
          <w:ilvl w:val="0"/>
          <w:numId w:val="4"/>
        </w:numPr>
        <w:rPr>
          <w:rFonts w:ascii="NanumGothic" w:eastAsia="NanumGothic" w:hAnsi="NanumGothic" w:cs="굴림체"/>
        </w:rPr>
      </w:pPr>
      <w:r w:rsidRPr="005933CD">
        <w:rPr>
          <w:rFonts w:ascii="NanumGothic" w:eastAsia="NanumGothic" w:hAnsi="NanumGothic" w:cs="굴림체"/>
        </w:rPr>
        <w:t xml:space="preserve">Agilent </w:t>
      </w:r>
      <w:r w:rsidRPr="005933CD">
        <w:rPr>
          <w:rFonts w:ascii="NanumGothic" w:eastAsia="NanumGothic" w:hAnsi="NanumGothic" w:cs="굴림체"/>
          <w:b/>
          <w:bCs/>
        </w:rPr>
        <w:t>E3648A</w:t>
      </w:r>
      <w:r w:rsidRPr="005933CD">
        <w:rPr>
          <w:rFonts w:ascii="NanumGothic" w:eastAsia="NanumGothic" w:hAnsi="NanumGothic" w:cs="굴림체"/>
        </w:rPr>
        <w:t xml:space="preserve"> 디지털 전원공급기: 100 W급 듀얼 출력 PSU로서 채널당 08 V/5 A 또는 020 V/2.5 A의 전원을 공급할 수 있다. 실험에서는 하나의 채널로 +12 V를 공급하여 DC-DC 컨버터(R12-150B) 입력으로 사용했고, 다른 채널로 ±5 V </w:t>
      </w:r>
      <w:proofErr w:type="spellStart"/>
      <w:r w:rsidRPr="005933CD">
        <w:rPr>
          <w:rFonts w:ascii="NanumGothic" w:eastAsia="NanumGothic" w:hAnsi="NanumGothic" w:cs="굴림체"/>
        </w:rPr>
        <w:t>레귤레이터</w:t>
      </w:r>
      <w:proofErr w:type="spellEnd"/>
      <w:r w:rsidRPr="005933CD">
        <w:rPr>
          <w:rFonts w:ascii="NanumGothic" w:eastAsia="NanumGothic" w:hAnsi="NanumGothic" w:cs="굴림체"/>
        </w:rPr>
        <w:t xml:space="preserve"> 입력을 공급하였다. 과전류 제한 등을 설정하여 회로 보호를 병행하였다.</w:t>
      </w:r>
    </w:p>
    <w:p w14:paraId="53BCCB73" w14:textId="4F818A2F" w:rsidR="005933CD" w:rsidRPr="005933CD" w:rsidRDefault="005933CD" w:rsidP="005933CD">
      <w:pPr>
        <w:pStyle w:val="a8"/>
        <w:numPr>
          <w:ilvl w:val="0"/>
          <w:numId w:val="4"/>
        </w:numPr>
        <w:rPr>
          <w:rFonts w:ascii="NanumGothic" w:eastAsia="NanumGothic" w:hAnsi="NanumGothic" w:cs="굴림체"/>
        </w:rPr>
      </w:pPr>
      <w:r w:rsidRPr="005933CD">
        <w:rPr>
          <w:rFonts w:ascii="NanumGothic" w:eastAsia="NanumGothic" w:hAnsi="NanumGothic" w:cs="굴림체"/>
          <w:b/>
          <w:bCs/>
        </w:rPr>
        <w:t>QS-EVAL Driver2</w:t>
      </w:r>
      <w:r w:rsidRPr="005933CD">
        <w:rPr>
          <w:rFonts w:ascii="NanumGothic" w:eastAsia="NanumGothic" w:hAnsi="NanumGothic" w:cs="굴림체"/>
        </w:rPr>
        <w:t xml:space="preserve"> 레이저 펄서: 905 nm 펄스 레이저 다이오드(QS-905 시리즈)를 구동하기 위한 평가용 드라이버 보드이다. 8~12 V 입력으로 동작하며, 최대 80 kHz 반복 주기의 10~50 ns 폭 펄스 레이저를 출력할 수 있고 상승시간 ~3 ns의 고속 </w:t>
      </w:r>
      <w:proofErr w:type="spellStart"/>
      <w:r w:rsidRPr="005933CD">
        <w:rPr>
          <w:rFonts w:ascii="NanumGothic" w:eastAsia="NanumGothic" w:hAnsi="NanumGothic" w:cs="굴림체"/>
        </w:rPr>
        <w:t>스위칭을</w:t>
      </w:r>
      <w:proofErr w:type="spellEnd"/>
      <w:r w:rsidRPr="005933CD">
        <w:rPr>
          <w:rFonts w:ascii="NanumGothic" w:eastAsia="NanumGothic" w:hAnsi="NanumGothic" w:cs="굴림체"/>
        </w:rPr>
        <w:t xml:space="preserve"> 지원한다. 실험에서 이 드라이버로 </w:t>
      </w:r>
      <w:proofErr w:type="spellStart"/>
      <w:r w:rsidRPr="005933CD">
        <w:rPr>
          <w:rFonts w:ascii="NanumGothic" w:eastAsia="NanumGothic" w:hAnsi="NanumGothic" w:cs="굴림체"/>
        </w:rPr>
        <w:t>발광부</w:t>
      </w:r>
      <w:proofErr w:type="spellEnd"/>
      <w:r w:rsidRPr="005933CD">
        <w:rPr>
          <w:rFonts w:ascii="NanumGothic" w:eastAsia="NanumGothic" w:hAnsi="NanumGothic" w:cs="굴림체"/>
        </w:rPr>
        <w:t xml:space="preserve">(레이저 다이오드)를 제어하여 일정한 광 펄스를 발생시켰다. 라이다 송신기를 모사하기 위해 펄스 폭과 반복 주파수를 </w:t>
      </w:r>
      <w:proofErr w:type="spellStart"/>
      <w:r w:rsidRPr="005933CD">
        <w:rPr>
          <w:rFonts w:ascii="NanumGothic" w:eastAsia="NanumGothic" w:hAnsi="NanumGothic" w:cs="굴림체"/>
        </w:rPr>
        <w:t>가변해가며</w:t>
      </w:r>
      <w:proofErr w:type="spellEnd"/>
      <w:r w:rsidRPr="005933CD">
        <w:rPr>
          <w:rFonts w:ascii="NanumGothic" w:eastAsia="NanumGothic" w:hAnsi="NanumGothic" w:cs="굴림체"/>
        </w:rPr>
        <w:t xml:space="preserve"> 수신부의 응답을 시험하였다.</w:t>
      </w:r>
    </w:p>
    <w:p w14:paraId="0CD5EB19" w14:textId="379F1873" w:rsidR="005933CD" w:rsidRPr="005933CD" w:rsidRDefault="005933CD" w:rsidP="005933CD">
      <w:pPr>
        <w:pStyle w:val="a8"/>
        <w:numPr>
          <w:ilvl w:val="0"/>
          <w:numId w:val="4"/>
        </w:numPr>
        <w:rPr>
          <w:rFonts w:ascii="NanumGothic" w:eastAsia="NanumGothic" w:hAnsi="NanumGothic" w:cs="굴림체"/>
        </w:rPr>
      </w:pPr>
      <w:r w:rsidRPr="005933CD">
        <w:rPr>
          <w:rFonts w:ascii="NanumGothic" w:eastAsia="NanumGothic" w:hAnsi="NanumGothic" w:cs="굴림체"/>
          <w:b/>
          <w:bCs/>
        </w:rPr>
        <w:t>Optical Filter</w:t>
      </w:r>
      <w:r w:rsidRPr="005933CD">
        <w:rPr>
          <w:rFonts w:ascii="NanumGothic" w:eastAsia="NanumGothic" w:hAnsi="NanumGothic" w:cs="굴림체"/>
        </w:rPr>
        <w:t xml:space="preserve"> (905 nm 중심 파장 밴드패스 필터): 주변 조명이나 태양광 등 </w:t>
      </w:r>
      <w:proofErr w:type="spellStart"/>
      <w:r w:rsidRPr="005933CD">
        <w:rPr>
          <w:rFonts w:ascii="NanumGothic" w:eastAsia="NanumGothic" w:hAnsi="NanumGothic" w:cs="굴림체"/>
        </w:rPr>
        <w:t>잡광을</w:t>
      </w:r>
      <w:proofErr w:type="spellEnd"/>
      <w:r w:rsidRPr="005933CD">
        <w:rPr>
          <w:rFonts w:ascii="NanumGothic" w:eastAsia="NanumGothic" w:hAnsi="NanumGothic" w:cs="굴림체"/>
        </w:rPr>
        <w:t xml:space="preserve"> 차단하고 905 nm 레이저의 반사 신호만 통과시키기 위해 사용했다. 대역폭 10 nm의 </w:t>
      </w:r>
      <w:proofErr w:type="spellStart"/>
      <w:r w:rsidRPr="005933CD">
        <w:rPr>
          <w:rFonts w:ascii="NanumGothic" w:eastAsia="NanumGothic" w:hAnsi="NanumGothic" w:cs="굴림체"/>
        </w:rPr>
        <w:t>협대역</w:t>
      </w:r>
      <w:proofErr w:type="spellEnd"/>
      <w:r w:rsidRPr="005933CD">
        <w:rPr>
          <w:rFonts w:ascii="NanumGothic" w:eastAsia="NanumGothic" w:hAnsi="NanumGothic" w:cs="굴림체"/>
        </w:rPr>
        <w:t xml:space="preserve"> 필터를 APD 전면에 부착하여, 시스템 SNR 개선을 도모하였다. 이 필터는 특히 실내 조명 하에서 측정 시 배경광에 의한 APD 출력 변동을 크게 줄여주었다.</w:t>
      </w:r>
    </w:p>
    <w:p w14:paraId="5C46879E" w14:textId="77777777" w:rsidR="00634158" w:rsidRPr="00CB5E97" w:rsidRDefault="00634158">
      <w:pPr>
        <w:pStyle w:val="a8"/>
        <w:snapToGrid/>
        <w:rPr>
          <w:rFonts w:ascii="NanumGothic" w:eastAsia="NanumGothic" w:hAnsi="NanumGothic" w:cs="굴림체"/>
          <w:sz w:val="26"/>
          <w:szCs w:val="26"/>
        </w:rPr>
      </w:pPr>
    </w:p>
    <w:p w14:paraId="031CE946" w14:textId="0888136B" w:rsidR="00701E60" w:rsidRPr="00701E60" w:rsidRDefault="00CB5E97" w:rsidP="00701E60">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CB5E97">
        <w:rPr>
          <w:rFonts w:ascii="NanumGothic" w:eastAsia="NanumGothic" w:hAnsi="NanumGothic" w:cs="굴림" w:hint="eastAsia"/>
          <w:b/>
          <w:bCs/>
          <w:color w:val="auto"/>
          <w:kern w:val="0"/>
          <w:sz w:val="26"/>
          <w:szCs w:val="26"/>
          <w14:ligatures w14:val="none"/>
        </w:rPr>
        <w:t>5</w:t>
      </w:r>
      <w:r w:rsidR="00701E60" w:rsidRPr="00701E60">
        <w:rPr>
          <w:rFonts w:ascii="NanumGothic" w:eastAsia="NanumGothic" w:hAnsi="NanumGothic" w:cs="굴림"/>
          <w:b/>
          <w:bCs/>
          <w:color w:val="auto"/>
          <w:kern w:val="0"/>
          <w:sz w:val="26"/>
          <w:szCs w:val="26"/>
          <w14:ligatures w14:val="none"/>
        </w:rPr>
        <w:t>.1 시스템 사양 정립 단계</w:t>
      </w:r>
    </w:p>
    <w:p w14:paraId="072DE5B8" w14:textId="12D21847" w:rsidR="00701E60" w:rsidRPr="00701E60" w:rsidRDefault="00701E60" w:rsidP="00701E60">
      <w:pPr>
        <w:widowControl/>
        <w:wordWrap/>
        <w:autoSpaceDE/>
        <w:autoSpaceDN/>
        <w:spacing w:before="100" w:beforeAutospacing="1" w:after="100" w:afterAutospacing="1"/>
        <w:jc w:val="left"/>
        <w:rPr>
          <w:rFonts w:ascii="NanumGothic" w:eastAsia="NanumGothic" w:hAnsi="NanumGothic" w:cs="굴림"/>
          <w:color w:val="auto"/>
          <w:kern w:val="0"/>
          <w:sz w:val="24"/>
          <w:szCs w:val="24"/>
          <w14:ligatures w14:val="none"/>
        </w:rPr>
      </w:pPr>
      <w:r w:rsidRPr="00701E60">
        <w:rPr>
          <w:rFonts w:ascii="NanumGothic" w:eastAsia="NanumGothic" w:hAnsi="NanumGothic" w:cs="굴림"/>
          <w:b/>
          <w:bCs/>
          <w:color w:val="auto"/>
          <w:kern w:val="0"/>
          <w14:ligatures w14:val="none"/>
        </w:rPr>
        <w:t>1단계: 시스템 사양 정립</w:t>
      </w:r>
      <w:r w:rsidRPr="00701E60">
        <w:rPr>
          <w:rFonts w:ascii="NanumGothic" w:eastAsia="NanumGothic" w:hAnsi="NanumGothic" w:cs="굴림"/>
          <w:color w:val="auto"/>
          <w:kern w:val="0"/>
          <w14:ligatures w14:val="none"/>
        </w:rPr>
        <w:t xml:space="preserve"> – 설계에 착수하기 전에, 앞서 결정한 대로 라이다 수신부의 목표 사양을 확정하였다. 이 단계에서는 목표 거리(range), 해상도(resolution), 정밀도(accuracy) 및 동적 범위(dynamic range) 등의 지표를 수치화하고, 관련 계산을 수행하였다. SNR 10dB로 신호 검출 가능, 해상도 </w:t>
      </w:r>
      <w:r w:rsidRPr="0056364D">
        <w:rPr>
          <w:rFonts w:ascii="NanumGothic" w:eastAsia="NanumGothic" w:hAnsi="NanumGothic" w:cs="맑은 고딕"/>
          <w:kern w:val="12"/>
        </w:rPr>
        <w:t xml:space="preserve">15 [mm] </w:t>
      </w:r>
      <w:r w:rsidRPr="00701E60">
        <w:rPr>
          <w:rFonts w:ascii="NanumGothic" w:eastAsia="NanumGothic" w:hAnsi="NanumGothic" w:cs="굴림"/>
          <w:color w:val="auto"/>
          <w:kern w:val="0"/>
          <w14:ligatures w14:val="none"/>
        </w:rPr>
        <w:t>이내, 동적 범위 60 dB 이상</w:t>
      </w:r>
      <w:r w:rsidRPr="0056364D">
        <w:rPr>
          <w:rFonts w:ascii="NanumGothic" w:eastAsia="NanumGothic" w:hAnsi="NanumGothic" w:cs="굴림" w:hint="eastAsia"/>
          <w:color w:val="auto"/>
          <w:kern w:val="0"/>
          <w14:ligatures w14:val="none"/>
        </w:rPr>
        <w:t>, 거리범위</w:t>
      </w:r>
      <w:r w:rsidRPr="0056364D">
        <w:rPr>
          <w:rFonts w:ascii="NanumGothic" w:eastAsia="NanumGothic" w:hAnsi="NanumGothic" w:cs="Arial" w:hint="eastAsia"/>
          <w:color w:val="auto"/>
        </w:rPr>
        <w:t>5.4m~117.9m</w:t>
      </w:r>
      <w:r w:rsidRPr="00701E60">
        <w:rPr>
          <w:rFonts w:ascii="NanumGothic" w:eastAsia="NanumGothic" w:hAnsi="NanumGothic" w:cs="굴림"/>
          <w:color w:val="auto"/>
          <w:kern w:val="0"/>
          <w14:ligatures w14:val="none"/>
        </w:rPr>
        <w:t xml:space="preserve"> 등의 구체적인 수치를 정하였다. 시스템 전반의 성능 요구사항으로서 이후 설계 과정의 기준이 되었다. 이때 주의할 사항은 과도한 사양으로 설계를 어렵게 만들지 않도록 실현 가능성을 따져보는 것이다. 따라서 현재 사용 가능한 부품의 한계나 예산, 시간 등을 고려하여 적절한 수준으로 사양을 설정하였다. 또한 추후 시험에서의 평가 기준이 될 수 있도록 측정 방법(예: 거리 오차를 어떻게 측정할지 등)도 함께 계획하였다. 이 단계가 철저히 이루어져야 이후의 회로 설계와 구현 방향이 </w:t>
      </w:r>
      <w:proofErr w:type="spellStart"/>
      <w:r w:rsidRPr="00701E60">
        <w:rPr>
          <w:rFonts w:ascii="NanumGothic" w:eastAsia="NanumGothic" w:hAnsi="NanumGothic" w:cs="굴림"/>
          <w:color w:val="auto"/>
          <w:kern w:val="0"/>
          <w14:ligatures w14:val="none"/>
        </w:rPr>
        <w:t>뚜렷해지므로</w:t>
      </w:r>
      <w:proofErr w:type="spellEnd"/>
      <w:r w:rsidRPr="00701E60">
        <w:rPr>
          <w:rFonts w:ascii="NanumGothic" w:eastAsia="NanumGothic" w:hAnsi="NanumGothic" w:cs="굴림"/>
          <w:color w:val="auto"/>
          <w:kern w:val="0"/>
          <w14:ligatures w14:val="none"/>
        </w:rPr>
        <w:t>, 팀 내 리뷰를 거쳐 사양을 최종 확정하였다</w:t>
      </w:r>
      <w:r w:rsidRPr="00701E60">
        <w:rPr>
          <w:rFonts w:ascii="NanumGothic" w:eastAsia="NanumGothic" w:hAnsi="NanumGothic" w:cs="굴림"/>
          <w:color w:val="auto"/>
          <w:kern w:val="0"/>
          <w:sz w:val="24"/>
          <w:szCs w:val="24"/>
          <w14:ligatures w14:val="none"/>
        </w:rPr>
        <w:t>.</w:t>
      </w:r>
    </w:p>
    <w:p w14:paraId="06D27BAC" w14:textId="10D1622B" w:rsidR="00701E60" w:rsidRPr="00701E60" w:rsidRDefault="00CB5E97" w:rsidP="00701E60">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CB5E97">
        <w:rPr>
          <w:rFonts w:ascii="NanumGothic" w:eastAsia="NanumGothic" w:hAnsi="NanumGothic" w:cs="굴림" w:hint="eastAsia"/>
          <w:b/>
          <w:bCs/>
          <w:color w:val="auto"/>
          <w:kern w:val="0"/>
          <w:sz w:val="26"/>
          <w:szCs w:val="26"/>
          <w14:ligatures w14:val="none"/>
        </w:rPr>
        <w:t>5</w:t>
      </w:r>
      <w:r w:rsidR="00701E60" w:rsidRPr="00701E60">
        <w:rPr>
          <w:rFonts w:ascii="NanumGothic" w:eastAsia="NanumGothic" w:hAnsi="NanumGothic" w:cs="굴림"/>
          <w:b/>
          <w:bCs/>
          <w:color w:val="auto"/>
          <w:kern w:val="0"/>
          <w:sz w:val="26"/>
          <w:szCs w:val="26"/>
          <w14:ligatures w14:val="none"/>
        </w:rPr>
        <w:t>.2 회로도 설계 (Schematic 작성)</w:t>
      </w:r>
    </w:p>
    <w:p w14:paraId="53DF25F4" w14:textId="469EA64D" w:rsidR="00701E60" w:rsidRPr="00701E60" w:rsidRDefault="00701E60" w:rsidP="00701E60">
      <w:pPr>
        <w:widowControl/>
        <w:wordWrap/>
        <w:autoSpaceDE/>
        <w:autoSpaceDN/>
        <w:spacing w:before="100" w:beforeAutospacing="1" w:after="100" w:afterAutospacing="1"/>
        <w:jc w:val="left"/>
        <w:rPr>
          <w:rFonts w:ascii="NanumGothic" w:eastAsia="NanumGothic" w:hAnsi="NanumGothic" w:cs="굴림"/>
          <w:color w:val="auto"/>
          <w:kern w:val="0"/>
          <w14:ligatures w14:val="none"/>
        </w:rPr>
      </w:pPr>
      <w:r w:rsidRPr="00701E60">
        <w:rPr>
          <w:rFonts w:ascii="NanumGothic" w:eastAsia="NanumGothic" w:hAnsi="NanumGothic" w:cs="굴림"/>
          <w:b/>
          <w:bCs/>
          <w:color w:val="auto"/>
          <w:kern w:val="0"/>
          <w14:ligatures w14:val="none"/>
        </w:rPr>
        <w:lastRenderedPageBreak/>
        <w:t>2단계: 회로도(Schematic) 작성</w:t>
      </w:r>
      <w:r w:rsidRPr="00701E60">
        <w:rPr>
          <w:rFonts w:ascii="NanumGothic" w:eastAsia="NanumGothic" w:hAnsi="NanumGothic" w:cs="굴림"/>
          <w:color w:val="auto"/>
          <w:kern w:val="0"/>
          <w14:ligatures w14:val="none"/>
        </w:rPr>
        <w:t xml:space="preserve"> – 결정된 사양을 만족시키기 위한 구체적인 회로도를 설계하였다. 먼저 전체 시스템의 블록 다이어그램을 그리고, APD </w:t>
      </w:r>
      <w:proofErr w:type="spellStart"/>
      <w:r w:rsidRPr="00701E60">
        <w:rPr>
          <w:rFonts w:ascii="NanumGothic" w:eastAsia="NanumGothic" w:hAnsi="NanumGothic" w:cs="굴림"/>
          <w:color w:val="auto"/>
          <w:kern w:val="0"/>
          <w14:ligatures w14:val="none"/>
        </w:rPr>
        <w:t>수신부</w:t>
      </w:r>
      <w:proofErr w:type="spellEnd"/>
      <w:r w:rsidRPr="00701E60">
        <w:rPr>
          <w:rFonts w:ascii="NanumGothic" w:eastAsia="NanumGothic" w:hAnsi="NanumGothic" w:cs="굴림"/>
          <w:color w:val="auto"/>
          <w:kern w:val="0"/>
          <w14:ligatures w14:val="none"/>
        </w:rPr>
        <w:t xml:space="preserve">, TIA, 증폭기, 비교기, </w:t>
      </w:r>
      <w:proofErr w:type="spellStart"/>
      <w:r w:rsidRPr="00701E60">
        <w:rPr>
          <w:rFonts w:ascii="NanumGothic" w:eastAsia="NanumGothic" w:hAnsi="NanumGothic" w:cs="굴림"/>
          <w:color w:val="auto"/>
          <w:kern w:val="0"/>
          <w14:ligatures w14:val="none"/>
        </w:rPr>
        <w:t>전원부</w:t>
      </w:r>
      <w:proofErr w:type="spellEnd"/>
      <w:r w:rsidRPr="00701E60">
        <w:rPr>
          <w:rFonts w:ascii="NanumGothic" w:eastAsia="NanumGothic" w:hAnsi="NanumGothic" w:cs="굴림"/>
          <w:color w:val="auto"/>
          <w:kern w:val="0"/>
          <w14:ligatures w14:val="none"/>
        </w:rPr>
        <w:t xml:space="preserve"> 등 모듈별로 세부 회로를 설계하였다. 이때 사용하기로 한 주요 부품들의 데이터시트를 참고하여 필요한 부가 소자(예: 적절한 바이어스 저항, </w:t>
      </w:r>
      <w:proofErr w:type="spellStart"/>
      <w:r w:rsidRPr="00701E60">
        <w:rPr>
          <w:rFonts w:ascii="NanumGothic" w:eastAsia="NanumGothic" w:hAnsi="NanumGothic" w:cs="굴림"/>
          <w:color w:val="auto"/>
          <w:kern w:val="0"/>
          <w14:ligatures w14:val="none"/>
        </w:rPr>
        <w:t>커패시터</w:t>
      </w:r>
      <w:proofErr w:type="spellEnd"/>
      <w:r w:rsidRPr="00701E60">
        <w:rPr>
          <w:rFonts w:ascii="NanumGothic" w:eastAsia="NanumGothic" w:hAnsi="NanumGothic" w:cs="굴림"/>
          <w:color w:val="auto"/>
          <w:kern w:val="0"/>
          <w14:ligatures w14:val="none"/>
        </w:rPr>
        <w:t xml:space="preserve">)를 값 계산과 함께 선정하였다. TIA 회로의 경우 피드백 요소의 계산을 스프레드시트나 회로 해석으로 진행하고, 비교기 </w:t>
      </w:r>
      <w:proofErr w:type="spellStart"/>
      <w:r w:rsidRPr="00701E60">
        <w:rPr>
          <w:rFonts w:ascii="NanumGothic" w:eastAsia="NanumGothic" w:hAnsi="NanumGothic" w:cs="굴림"/>
          <w:color w:val="auto"/>
          <w:kern w:val="0"/>
          <w14:ligatures w14:val="none"/>
        </w:rPr>
        <w:t>임계값</w:t>
      </w:r>
      <w:proofErr w:type="spellEnd"/>
      <w:r w:rsidRPr="00701E60">
        <w:rPr>
          <w:rFonts w:ascii="NanumGothic" w:eastAsia="NanumGothic" w:hAnsi="NanumGothic" w:cs="굴림"/>
          <w:color w:val="auto"/>
          <w:kern w:val="0"/>
          <w14:ligatures w14:val="none"/>
        </w:rPr>
        <w:t xml:space="preserve"> 결정 회로(예: 기준 전압 생성 네트워크)도 함께 설계하였다. 회로도를 그리는 과정에서 전원 분배 구조, 신호 경로, 커넥터 </w:t>
      </w:r>
      <w:proofErr w:type="spellStart"/>
      <w:r w:rsidRPr="00701E60">
        <w:rPr>
          <w:rFonts w:ascii="NanumGothic" w:eastAsia="NanumGothic" w:hAnsi="NanumGothic" w:cs="굴림"/>
          <w:color w:val="auto"/>
          <w:kern w:val="0"/>
          <w14:ligatures w14:val="none"/>
        </w:rPr>
        <w:t>핀배열</w:t>
      </w:r>
      <w:proofErr w:type="spellEnd"/>
      <w:r w:rsidRPr="00701E60">
        <w:rPr>
          <w:rFonts w:ascii="NanumGothic" w:eastAsia="NanumGothic" w:hAnsi="NanumGothic" w:cs="굴림"/>
          <w:color w:val="auto"/>
          <w:kern w:val="0"/>
          <w14:ligatures w14:val="none"/>
        </w:rPr>
        <w:t xml:space="preserve"> 등 PCB 설계를 염두에 두고 결정해야 할 사항들도 고려하였다. 또한 </w:t>
      </w:r>
      <w:proofErr w:type="spellStart"/>
      <w:r w:rsidRPr="0056364D">
        <w:rPr>
          <w:rFonts w:ascii="NanumGothic" w:eastAsia="NanumGothic" w:hAnsi="NanumGothic" w:cs="굴림" w:hint="eastAsia"/>
          <w:color w:val="auto"/>
          <w:kern w:val="0"/>
          <w14:ligatures w14:val="none"/>
        </w:rPr>
        <w:t>orcad</w:t>
      </w:r>
      <w:proofErr w:type="spellEnd"/>
      <w:r w:rsidRPr="0056364D">
        <w:rPr>
          <w:rFonts w:ascii="NanumGothic" w:eastAsia="NanumGothic" w:hAnsi="NanumGothic" w:cs="굴림" w:hint="eastAsia"/>
          <w:color w:val="auto"/>
          <w:kern w:val="0"/>
          <w14:ligatures w14:val="none"/>
        </w:rPr>
        <w:t xml:space="preserve">의 </w:t>
      </w:r>
      <w:proofErr w:type="spellStart"/>
      <w:proofErr w:type="gramStart"/>
      <w:r w:rsidRPr="0056364D">
        <w:rPr>
          <w:rFonts w:ascii="NanumGothic" w:eastAsia="NanumGothic" w:hAnsi="NanumGothic" w:cs="굴림"/>
          <w:color w:val="auto"/>
          <w:kern w:val="0"/>
          <w14:ligatures w14:val="none"/>
        </w:rPr>
        <w:t>pspice</w:t>
      </w:r>
      <w:proofErr w:type="spellEnd"/>
      <w:r w:rsidRPr="0056364D">
        <w:rPr>
          <w:rFonts w:ascii="NanumGothic" w:eastAsia="NanumGothic" w:hAnsi="NanumGothic" w:cs="굴림"/>
          <w:color w:val="auto"/>
          <w:kern w:val="0"/>
          <w14:ligatures w14:val="none"/>
        </w:rPr>
        <w:t xml:space="preserve"> </w:t>
      </w:r>
      <w:r w:rsidRPr="00701E60">
        <w:rPr>
          <w:rFonts w:ascii="NanumGothic" w:eastAsia="NanumGothic" w:hAnsi="NanumGothic" w:cs="굴림"/>
          <w:color w:val="auto"/>
          <w:kern w:val="0"/>
          <w14:ligatures w14:val="none"/>
        </w:rPr>
        <w:t>를</w:t>
      </w:r>
      <w:proofErr w:type="gramEnd"/>
      <w:r w:rsidRPr="00701E60">
        <w:rPr>
          <w:rFonts w:ascii="NanumGothic" w:eastAsia="NanumGothic" w:hAnsi="NanumGothic" w:cs="굴림"/>
          <w:color w:val="auto"/>
          <w:kern w:val="0"/>
          <w14:ligatures w14:val="none"/>
        </w:rPr>
        <w:t xml:space="preserve"> 사용하여 </w:t>
      </w:r>
      <w:proofErr w:type="spellStart"/>
      <w:r w:rsidRPr="00701E60">
        <w:rPr>
          <w:rFonts w:ascii="NanumGothic" w:eastAsia="NanumGothic" w:hAnsi="NanumGothic" w:cs="굴림"/>
          <w:color w:val="auto"/>
          <w:kern w:val="0"/>
          <w14:ligatures w14:val="none"/>
        </w:rPr>
        <w:t>스키매틱</w:t>
      </w:r>
      <w:proofErr w:type="spellEnd"/>
      <w:r w:rsidRPr="00701E60">
        <w:rPr>
          <w:rFonts w:ascii="NanumGothic" w:eastAsia="NanumGothic" w:hAnsi="NanumGothic" w:cs="굴림"/>
          <w:color w:val="auto"/>
          <w:kern w:val="0"/>
          <w14:ligatures w14:val="none"/>
        </w:rPr>
        <w:t xml:space="preserve"> 캡처를 진행하면서 전기적 규칙 검사(ERC)를 수행하여 핀 연결 오류나 전원/접지 설정 오류를 사전에 점검하였다. </w:t>
      </w:r>
      <w:proofErr w:type="spellStart"/>
      <w:r w:rsidRPr="00701E60">
        <w:rPr>
          <w:rFonts w:ascii="NanumGothic" w:eastAsia="NanumGothic" w:hAnsi="NanumGothic" w:cs="굴림"/>
          <w:color w:val="auto"/>
          <w:kern w:val="0"/>
          <w14:ligatures w14:val="none"/>
        </w:rPr>
        <w:t>팀원들과의</w:t>
      </w:r>
      <w:proofErr w:type="spellEnd"/>
      <w:r w:rsidRPr="00701E60">
        <w:rPr>
          <w:rFonts w:ascii="NanumGothic" w:eastAsia="NanumGothic" w:hAnsi="NanumGothic" w:cs="굴림"/>
          <w:color w:val="auto"/>
          <w:kern w:val="0"/>
          <w14:ligatures w14:val="none"/>
        </w:rPr>
        <w:t xml:space="preserve"> 설계 검토 미팅을 통해 회로도의 각 부분이 사양을 충족하는지, 혹시 간과한 부분은 없는지 피드백을 받았다. 회로도 작성 단계에서의 주의사항으로는, 모든 노드에 의미 있는 이름 부여, 참조 </w:t>
      </w:r>
      <w:proofErr w:type="spellStart"/>
      <w:r w:rsidRPr="00701E60">
        <w:rPr>
          <w:rFonts w:ascii="NanumGothic" w:eastAsia="NanumGothic" w:hAnsi="NanumGothic" w:cs="굴림"/>
          <w:color w:val="auto"/>
          <w:kern w:val="0"/>
          <w14:ligatures w14:val="none"/>
        </w:rPr>
        <w:t>부품명</w:t>
      </w:r>
      <w:proofErr w:type="spellEnd"/>
      <w:r w:rsidRPr="00701E60">
        <w:rPr>
          <w:rFonts w:ascii="NanumGothic" w:eastAsia="NanumGothic" w:hAnsi="NanumGothic" w:cs="굴림"/>
          <w:color w:val="auto"/>
          <w:kern w:val="0"/>
          <w14:ligatures w14:val="none"/>
        </w:rPr>
        <w:t xml:space="preserve"> 일관성 유지, 전원 및 신호 라벨 명확화 등이 있다. 이는 이후 PCB 레이아웃 단계와 디버깅 단계에서 혼선을 막고 효율성을 높이기 위한 조치이다. 완성된 회로도는 중간보고서의 부록으로 첨부하여, 설계 의도를 설명하는 자료로 활용하였다.</w:t>
      </w:r>
    </w:p>
    <w:p w14:paraId="32BFE03B" w14:textId="3073D18E" w:rsidR="00701E60" w:rsidRPr="00701E60" w:rsidRDefault="00CB5E97" w:rsidP="00701E60">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CB5E97">
        <w:rPr>
          <w:rFonts w:ascii="NanumGothic" w:eastAsia="NanumGothic" w:hAnsi="NanumGothic" w:cs="굴림" w:hint="eastAsia"/>
          <w:b/>
          <w:bCs/>
          <w:color w:val="auto"/>
          <w:kern w:val="0"/>
          <w:sz w:val="26"/>
          <w:szCs w:val="26"/>
          <w14:ligatures w14:val="none"/>
        </w:rPr>
        <w:t>5</w:t>
      </w:r>
      <w:r w:rsidR="00701E60" w:rsidRPr="00701E60">
        <w:rPr>
          <w:rFonts w:ascii="NanumGothic" w:eastAsia="NanumGothic" w:hAnsi="NanumGothic" w:cs="굴림"/>
          <w:b/>
          <w:bCs/>
          <w:color w:val="auto"/>
          <w:kern w:val="0"/>
          <w:sz w:val="26"/>
          <w:szCs w:val="26"/>
          <w14:ligatures w14:val="none"/>
        </w:rPr>
        <w:t>.3 PCB 설계 단계</w:t>
      </w:r>
    </w:p>
    <w:p w14:paraId="0609FB2C" w14:textId="77777777" w:rsidR="00701E60" w:rsidRPr="00701E60" w:rsidRDefault="00701E60" w:rsidP="00701E60">
      <w:pPr>
        <w:widowControl/>
        <w:wordWrap/>
        <w:autoSpaceDE/>
        <w:autoSpaceDN/>
        <w:spacing w:before="100" w:beforeAutospacing="1" w:after="100" w:afterAutospacing="1"/>
        <w:jc w:val="left"/>
        <w:rPr>
          <w:rFonts w:ascii="NanumGothic" w:eastAsia="NanumGothic" w:hAnsi="NanumGothic" w:cs="굴림"/>
          <w:color w:val="auto"/>
          <w:kern w:val="0"/>
          <w14:ligatures w14:val="none"/>
        </w:rPr>
      </w:pPr>
      <w:r w:rsidRPr="00701E60">
        <w:rPr>
          <w:rFonts w:ascii="NanumGothic" w:eastAsia="NanumGothic" w:hAnsi="NanumGothic" w:cs="굴림"/>
          <w:b/>
          <w:bCs/>
          <w:color w:val="auto"/>
          <w:kern w:val="0"/>
          <w14:ligatures w14:val="none"/>
        </w:rPr>
        <w:t>3단계: PCB 설계</w:t>
      </w:r>
      <w:r w:rsidRPr="00701E60">
        <w:rPr>
          <w:rFonts w:ascii="NanumGothic" w:eastAsia="NanumGothic" w:hAnsi="NanumGothic" w:cs="굴림"/>
          <w:color w:val="auto"/>
          <w:kern w:val="0"/>
          <w14:ligatures w14:val="none"/>
        </w:rPr>
        <w:t xml:space="preserve"> – 회로도를 바탕으로 실제 구현될 PCB 아트워크(Artwork)를 설계하였다. 먼저 회로도상의 각 구성 요소에 대해 적절한 패키지 부품 라이브러리를 확인하거나 신규 작성하였으며, 배치 전 부품들 간의 연결망(netlist)을 불러와 설계 환경에 반영하였다. PCB 레이아웃은 회로의 성능에 직접적인 영향을 주므로, 다음과 같은 세부 작업과 원칙에 따라 진행하였다:</w:t>
      </w:r>
    </w:p>
    <w:p w14:paraId="47F58241" w14:textId="77777777" w:rsidR="00701E60" w:rsidRPr="00701E60" w:rsidRDefault="00701E60" w:rsidP="00701E60">
      <w:pPr>
        <w:widowControl/>
        <w:numPr>
          <w:ilvl w:val="0"/>
          <w:numId w:val="6"/>
        </w:numPr>
        <w:wordWrap/>
        <w:autoSpaceDE/>
        <w:autoSpaceDN/>
        <w:spacing w:before="100" w:beforeAutospacing="1" w:after="100" w:afterAutospacing="1"/>
        <w:jc w:val="left"/>
        <w:rPr>
          <w:rFonts w:ascii="NanumGothic" w:eastAsia="NanumGothic" w:hAnsi="NanumGothic" w:cs="굴림"/>
          <w:color w:val="auto"/>
          <w:kern w:val="0"/>
          <w14:ligatures w14:val="none"/>
        </w:rPr>
      </w:pPr>
      <w:r w:rsidRPr="00701E60">
        <w:rPr>
          <w:rFonts w:ascii="NanumGothic" w:eastAsia="NanumGothic" w:hAnsi="NanumGothic" w:cs="굴림"/>
          <w:b/>
          <w:bCs/>
          <w:color w:val="auto"/>
          <w:kern w:val="0"/>
          <w14:ligatures w14:val="none"/>
        </w:rPr>
        <w:t>부품 배치(Component Placement)</w:t>
      </w:r>
      <w:r w:rsidRPr="00701E60">
        <w:rPr>
          <w:rFonts w:ascii="NanumGothic" w:eastAsia="NanumGothic" w:hAnsi="NanumGothic" w:cs="굴림"/>
          <w:color w:val="auto"/>
          <w:kern w:val="0"/>
          <w14:ligatures w14:val="none"/>
        </w:rPr>
        <w:t>: 신호 흐름에 맞춰 APD 및 TIA를 중심으로 고속 아날로그 경로 부품들을 최대한 근접 배치하였다. 예컨대 APD 소켓은 PCB 모서리에 두어 수신 광학계와 정렬하였고, 그 바로 인근에 TIA op-amp와 피드백 소자를 배치하여 배선 길이를 최소화하였다. 비교기와 MCU 등 디지털 부품은 아날로그 영역에서 일정 거리 떨어진 곳에 배치하여 간섭을 줄였다.</w:t>
      </w:r>
    </w:p>
    <w:p w14:paraId="3092C517" w14:textId="77777777" w:rsidR="00701E60" w:rsidRPr="00701E60" w:rsidRDefault="00701E60" w:rsidP="00701E60">
      <w:pPr>
        <w:widowControl/>
        <w:numPr>
          <w:ilvl w:val="0"/>
          <w:numId w:val="6"/>
        </w:numPr>
        <w:wordWrap/>
        <w:autoSpaceDE/>
        <w:autoSpaceDN/>
        <w:spacing w:before="100" w:beforeAutospacing="1" w:after="100" w:afterAutospacing="1"/>
        <w:jc w:val="left"/>
        <w:rPr>
          <w:rFonts w:ascii="NanumGothic" w:eastAsia="NanumGothic" w:hAnsi="NanumGothic" w:cs="굴림"/>
          <w:color w:val="auto"/>
          <w:kern w:val="0"/>
          <w14:ligatures w14:val="none"/>
        </w:rPr>
      </w:pPr>
      <w:r w:rsidRPr="00701E60">
        <w:rPr>
          <w:rFonts w:ascii="NanumGothic" w:eastAsia="NanumGothic" w:hAnsi="NanumGothic" w:cs="굴림"/>
          <w:b/>
          <w:bCs/>
          <w:color w:val="auto"/>
          <w:kern w:val="0"/>
          <w14:ligatures w14:val="none"/>
        </w:rPr>
        <w:t>레이아웃 및 배선(Routing)</w:t>
      </w:r>
      <w:r w:rsidRPr="00701E60">
        <w:rPr>
          <w:rFonts w:ascii="NanumGothic" w:eastAsia="NanumGothic" w:hAnsi="NanumGothic" w:cs="굴림"/>
          <w:color w:val="auto"/>
          <w:kern w:val="0"/>
          <w14:ligatures w14:val="none"/>
        </w:rPr>
        <w:t xml:space="preserve">: 고속 신호선은 가능한 짧고 직선으로 루프 면적을 작게 그렸고, 필요한 경우 임피던스 제어를 적용하였다. TIA의 출력 및 비교기 입력 라인은 50 </w:t>
      </w:r>
      <w:r w:rsidRPr="00701E60">
        <w:rPr>
          <w:rFonts w:ascii="Cambria" w:eastAsia="NanumGothic" w:hAnsi="Cambria" w:cs="Cambria"/>
          <w:color w:val="auto"/>
          <w:kern w:val="0"/>
          <w14:ligatures w14:val="none"/>
        </w:rPr>
        <w:t>Ω</w:t>
      </w:r>
      <w:r w:rsidRPr="00701E60">
        <w:rPr>
          <w:rFonts w:ascii="NanumGothic" w:eastAsia="NanumGothic" w:hAnsi="NanumGothic" w:cs="굴림"/>
          <w:color w:val="auto"/>
          <w:kern w:val="0"/>
          <w14:ligatures w14:val="none"/>
        </w:rPr>
        <w:t xml:space="preserve"> 특성 임피던스를 갖도록 설계하고, 종단에는 저항을 배치하여 반사를 방지하였다. 또한 각 신호 </w:t>
      </w:r>
      <w:proofErr w:type="spellStart"/>
      <w:r w:rsidRPr="00701E60">
        <w:rPr>
          <w:rFonts w:ascii="NanumGothic" w:eastAsia="NanumGothic" w:hAnsi="NanumGothic" w:cs="굴림"/>
          <w:color w:val="auto"/>
          <w:kern w:val="0"/>
          <w14:ligatures w14:val="none"/>
        </w:rPr>
        <w:t>트레이스의</w:t>
      </w:r>
      <w:proofErr w:type="spellEnd"/>
      <w:r w:rsidRPr="00701E60">
        <w:rPr>
          <w:rFonts w:ascii="NanumGothic" w:eastAsia="NanumGothic" w:hAnsi="NanumGothic" w:cs="굴림"/>
          <w:color w:val="auto"/>
          <w:kern w:val="0"/>
          <w14:ligatures w14:val="none"/>
        </w:rPr>
        <w:t xml:space="preserve"> 리턴 경로가 바로 아래 접지면을 통해 흐를 수 있도록 </w:t>
      </w:r>
      <w:proofErr w:type="spellStart"/>
      <w:r w:rsidRPr="00701E60">
        <w:rPr>
          <w:rFonts w:ascii="NanumGothic" w:eastAsia="NanumGothic" w:hAnsi="NanumGothic" w:cs="굴림"/>
          <w:color w:val="auto"/>
          <w:kern w:val="0"/>
          <w14:ligatures w14:val="none"/>
        </w:rPr>
        <w:t>멀티레이어</w:t>
      </w:r>
      <w:proofErr w:type="spellEnd"/>
      <w:r w:rsidRPr="00701E60">
        <w:rPr>
          <w:rFonts w:ascii="NanumGothic" w:eastAsia="NanumGothic" w:hAnsi="NanumGothic" w:cs="굴림"/>
          <w:color w:val="auto"/>
          <w:kern w:val="0"/>
          <w14:ligatures w14:val="none"/>
        </w:rPr>
        <w:t xml:space="preserve"> PCB의 한 면을 연속적인 접지면으로 할당하였다. 전원 라인은 스타형 토폴로지로 분배하고, 아날로그 전원과 디지털 전원을 분리하여 라우팅하였다.</w:t>
      </w:r>
    </w:p>
    <w:p w14:paraId="099FD628" w14:textId="77777777" w:rsidR="00701E60" w:rsidRPr="00701E60" w:rsidRDefault="00701E60" w:rsidP="00701E60">
      <w:pPr>
        <w:widowControl/>
        <w:numPr>
          <w:ilvl w:val="0"/>
          <w:numId w:val="6"/>
        </w:numPr>
        <w:wordWrap/>
        <w:autoSpaceDE/>
        <w:autoSpaceDN/>
        <w:spacing w:before="100" w:beforeAutospacing="1" w:after="100" w:afterAutospacing="1"/>
        <w:jc w:val="left"/>
        <w:rPr>
          <w:rFonts w:ascii="NanumGothic" w:eastAsia="NanumGothic" w:hAnsi="NanumGothic" w:cs="굴림"/>
          <w:color w:val="auto"/>
          <w:kern w:val="0"/>
          <w14:ligatures w14:val="none"/>
        </w:rPr>
      </w:pPr>
      <w:r w:rsidRPr="00701E60">
        <w:rPr>
          <w:rFonts w:ascii="NanumGothic" w:eastAsia="NanumGothic" w:hAnsi="NanumGothic" w:cs="굴림"/>
          <w:b/>
          <w:bCs/>
          <w:color w:val="auto"/>
          <w:kern w:val="0"/>
          <w14:ligatures w14:val="none"/>
        </w:rPr>
        <w:t>노이즈 억제 패턴</w:t>
      </w:r>
      <w:r w:rsidRPr="00701E60">
        <w:rPr>
          <w:rFonts w:ascii="NanumGothic" w:eastAsia="NanumGothic" w:hAnsi="NanumGothic" w:cs="굴림"/>
          <w:color w:val="auto"/>
          <w:kern w:val="0"/>
          <w14:ligatures w14:val="none"/>
        </w:rPr>
        <w:t xml:space="preserve">: 민감한 노드(예: TIA 입력) 주변에 가드 링(Guard Ring)을 연결하여 누설 전류 경로나 외부 잡음을 차폐하였다. 또한 다양한 값의 </w:t>
      </w:r>
      <w:proofErr w:type="spellStart"/>
      <w:r w:rsidRPr="00701E60">
        <w:rPr>
          <w:rFonts w:ascii="NanumGothic" w:eastAsia="NanumGothic" w:hAnsi="NanumGothic" w:cs="굴림"/>
          <w:color w:val="auto"/>
          <w:kern w:val="0"/>
          <w14:ligatures w14:val="none"/>
        </w:rPr>
        <w:t>디커플링</w:t>
      </w:r>
      <w:proofErr w:type="spellEnd"/>
      <w:r w:rsidRPr="00701E60">
        <w:rPr>
          <w:rFonts w:ascii="NanumGothic" w:eastAsia="NanumGothic" w:hAnsi="NanumGothic" w:cs="굴림"/>
          <w:color w:val="auto"/>
          <w:kern w:val="0"/>
          <w14:ligatures w14:val="none"/>
        </w:rPr>
        <w:t xml:space="preserve">/바이패스 </w:t>
      </w:r>
      <w:proofErr w:type="spellStart"/>
      <w:r w:rsidRPr="00701E60">
        <w:rPr>
          <w:rFonts w:ascii="NanumGothic" w:eastAsia="NanumGothic" w:hAnsi="NanumGothic" w:cs="굴림"/>
          <w:color w:val="auto"/>
          <w:kern w:val="0"/>
          <w14:ligatures w14:val="none"/>
        </w:rPr>
        <w:t>캐패시터를</w:t>
      </w:r>
      <w:proofErr w:type="spellEnd"/>
      <w:r w:rsidRPr="00701E60">
        <w:rPr>
          <w:rFonts w:ascii="NanumGothic" w:eastAsia="NanumGothic" w:hAnsi="NanumGothic" w:cs="굴림"/>
          <w:color w:val="auto"/>
          <w:kern w:val="0"/>
          <w14:ligatures w14:val="none"/>
        </w:rPr>
        <w:t xml:space="preserve"> 각 전원 핀 근처에 배치하였고, 이들의 접지 접속을 비아(via)를 통해 바로 인접한 접지면으로 연결하였다. 고주파 </w:t>
      </w:r>
      <w:proofErr w:type="spellStart"/>
      <w:r w:rsidRPr="00701E60">
        <w:rPr>
          <w:rFonts w:ascii="NanumGothic" w:eastAsia="NanumGothic" w:hAnsi="NanumGothic" w:cs="굴림"/>
          <w:color w:val="auto"/>
          <w:kern w:val="0"/>
          <w14:ligatures w14:val="none"/>
        </w:rPr>
        <w:t>디커플링</w:t>
      </w:r>
      <w:proofErr w:type="spellEnd"/>
      <w:r w:rsidRPr="00701E60">
        <w:rPr>
          <w:rFonts w:ascii="NanumGothic" w:eastAsia="NanumGothic" w:hAnsi="NanumGothic" w:cs="굴림"/>
          <w:color w:val="auto"/>
          <w:kern w:val="0"/>
          <w14:ligatures w14:val="none"/>
        </w:rPr>
        <w:t xml:space="preserve"> </w:t>
      </w:r>
      <w:proofErr w:type="spellStart"/>
      <w:r w:rsidRPr="00701E60">
        <w:rPr>
          <w:rFonts w:ascii="NanumGothic" w:eastAsia="NanumGothic" w:hAnsi="NanumGothic" w:cs="굴림"/>
          <w:color w:val="auto"/>
          <w:kern w:val="0"/>
          <w14:ligatures w14:val="none"/>
        </w:rPr>
        <w:t>캐패시터는</w:t>
      </w:r>
      <w:proofErr w:type="spellEnd"/>
      <w:r w:rsidRPr="00701E60">
        <w:rPr>
          <w:rFonts w:ascii="NanumGothic" w:eastAsia="NanumGothic" w:hAnsi="NanumGothic" w:cs="굴림"/>
          <w:color w:val="auto"/>
          <w:kern w:val="0"/>
          <w14:ligatures w14:val="none"/>
        </w:rPr>
        <w:t xml:space="preserve"> 최소한의 ESL/ESR을 갖도록 패드와 via 배치를 최적화하였다.</w:t>
      </w:r>
    </w:p>
    <w:p w14:paraId="53E764FE" w14:textId="77777777" w:rsidR="00701E60" w:rsidRPr="00701E60" w:rsidRDefault="00701E60" w:rsidP="00701E60">
      <w:pPr>
        <w:widowControl/>
        <w:numPr>
          <w:ilvl w:val="0"/>
          <w:numId w:val="6"/>
        </w:numPr>
        <w:wordWrap/>
        <w:autoSpaceDE/>
        <w:autoSpaceDN/>
        <w:spacing w:before="100" w:beforeAutospacing="1" w:after="100" w:afterAutospacing="1"/>
        <w:jc w:val="left"/>
        <w:rPr>
          <w:rFonts w:ascii="NanumGothic" w:eastAsia="NanumGothic" w:hAnsi="NanumGothic" w:cs="굴림"/>
          <w:color w:val="auto"/>
          <w:kern w:val="0"/>
          <w14:ligatures w14:val="none"/>
        </w:rPr>
      </w:pPr>
      <w:r w:rsidRPr="00701E60">
        <w:rPr>
          <w:rFonts w:ascii="NanumGothic" w:eastAsia="NanumGothic" w:hAnsi="NanumGothic" w:cs="굴림"/>
          <w:b/>
          <w:bCs/>
          <w:color w:val="auto"/>
          <w:kern w:val="0"/>
          <w14:ligatures w14:val="none"/>
        </w:rPr>
        <w:lastRenderedPageBreak/>
        <w:t>검증 및 DRC 확인</w:t>
      </w:r>
      <w:r w:rsidRPr="00701E60">
        <w:rPr>
          <w:rFonts w:ascii="NanumGothic" w:eastAsia="NanumGothic" w:hAnsi="NanumGothic" w:cs="굴림"/>
          <w:color w:val="auto"/>
          <w:kern w:val="0"/>
          <w14:ligatures w14:val="none"/>
        </w:rPr>
        <w:t xml:space="preserve">: 배선 완료 후 디자인 룰 체크(DRC)를 수행하여 배선 간격, 제조 공정 한계, </w:t>
      </w:r>
      <w:proofErr w:type="spellStart"/>
      <w:r w:rsidRPr="00701E60">
        <w:rPr>
          <w:rFonts w:ascii="NanumGothic" w:eastAsia="NanumGothic" w:hAnsi="NanumGothic" w:cs="굴림"/>
          <w:color w:val="auto"/>
          <w:kern w:val="0"/>
          <w14:ligatures w14:val="none"/>
        </w:rPr>
        <w:t>미연결</w:t>
      </w:r>
      <w:proofErr w:type="spellEnd"/>
      <w:r w:rsidRPr="00701E60">
        <w:rPr>
          <w:rFonts w:ascii="NanumGothic" w:eastAsia="NanumGothic" w:hAnsi="NanumGothic" w:cs="굴림"/>
          <w:color w:val="auto"/>
          <w:kern w:val="0"/>
          <w14:ligatures w14:val="none"/>
        </w:rPr>
        <w:t xml:space="preserve"> 핀 등을 점검하였다. 특히 고전압 APD 바이어스 라인의 절연 간격을 충분히 확보했는지, 고속 신호선 간 간격이 유지됐는지 확인하였다.</w:t>
      </w:r>
    </w:p>
    <w:p w14:paraId="6F1A4168" w14:textId="77777777" w:rsidR="00701E60" w:rsidRPr="00701E60" w:rsidRDefault="00701E60" w:rsidP="00701E60">
      <w:pPr>
        <w:widowControl/>
        <w:wordWrap/>
        <w:autoSpaceDE/>
        <w:autoSpaceDN/>
        <w:spacing w:before="100" w:beforeAutospacing="1" w:after="100" w:afterAutospacing="1"/>
        <w:jc w:val="left"/>
        <w:rPr>
          <w:rFonts w:ascii="NanumGothic" w:eastAsia="NanumGothic" w:hAnsi="NanumGothic" w:cs="굴림"/>
          <w:color w:val="auto"/>
          <w:kern w:val="0"/>
          <w14:ligatures w14:val="none"/>
        </w:rPr>
      </w:pPr>
      <w:r w:rsidRPr="00701E60">
        <w:rPr>
          <w:rFonts w:ascii="NanumGothic" w:eastAsia="NanumGothic" w:hAnsi="NanumGothic" w:cs="굴림"/>
          <w:color w:val="auto"/>
          <w:kern w:val="0"/>
          <w14:ligatures w14:val="none"/>
        </w:rPr>
        <w:t xml:space="preserve">PCB 설계 단계의 주의사항으로, 발열 부품의 </w:t>
      </w:r>
      <w:proofErr w:type="spellStart"/>
      <w:r w:rsidRPr="00701E60">
        <w:rPr>
          <w:rFonts w:ascii="NanumGothic" w:eastAsia="NanumGothic" w:hAnsi="NanumGothic" w:cs="굴림"/>
          <w:color w:val="auto"/>
          <w:kern w:val="0"/>
          <w14:ligatures w14:val="none"/>
        </w:rPr>
        <w:t>열방출</w:t>
      </w:r>
      <w:proofErr w:type="spellEnd"/>
      <w:r w:rsidRPr="00701E60">
        <w:rPr>
          <w:rFonts w:ascii="NanumGothic" w:eastAsia="NanumGothic" w:hAnsi="NanumGothic" w:cs="굴림"/>
          <w:color w:val="auto"/>
          <w:kern w:val="0"/>
          <w14:ligatures w14:val="none"/>
        </w:rPr>
        <w:t xml:space="preserve"> 경로 설계, 테스트 포인트 부착 등이 있었다. 예를 들어, APD 바이어스 회로의 고전압 발생부는 발열이 예상되어 구리 면적을 늘려 방열을 도모했고, 주요 노드에는 디버깅을 위한 테스트 포인트 핀을 삽입하였다. 최종적으로 PCB 레이아웃이 완성되면 3D 뷰어로 패키지 간 간섭이나 커넥터 방향을 검토한 뒤, </w:t>
      </w:r>
      <w:proofErr w:type="spellStart"/>
      <w:r w:rsidRPr="00701E60">
        <w:rPr>
          <w:rFonts w:ascii="NanumGothic" w:eastAsia="NanumGothic" w:hAnsi="NanumGothic" w:cs="굴림"/>
          <w:color w:val="auto"/>
          <w:kern w:val="0"/>
          <w14:ligatures w14:val="none"/>
        </w:rPr>
        <w:t>거버</w:t>
      </w:r>
      <w:proofErr w:type="spellEnd"/>
      <w:r w:rsidRPr="00701E60">
        <w:rPr>
          <w:rFonts w:ascii="NanumGothic" w:eastAsia="NanumGothic" w:hAnsi="NanumGothic" w:cs="굴림"/>
          <w:color w:val="auto"/>
          <w:kern w:val="0"/>
          <w14:ligatures w14:val="none"/>
        </w:rPr>
        <w:t xml:space="preserve"> 파일을 생성하여 제조를 준비하였다.</w:t>
      </w:r>
    </w:p>
    <w:p w14:paraId="5D4C2A84" w14:textId="0393D28A" w:rsidR="00701E60" w:rsidRPr="00701E60" w:rsidRDefault="00CB5E97" w:rsidP="00701E60">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CB5E97">
        <w:rPr>
          <w:rFonts w:ascii="NanumGothic" w:eastAsia="NanumGothic" w:hAnsi="NanumGothic" w:cs="굴림" w:hint="eastAsia"/>
          <w:b/>
          <w:bCs/>
          <w:color w:val="auto"/>
          <w:kern w:val="0"/>
          <w:sz w:val="26"/>
          <w:szCs w:val="26"/>
          <w14:ligatures w14:val="none"/>
        </w:rPr>
        <w:t>5</w:t>
      </w:r>
      <w:r w:rsidR="00701E60" w:rsidRPr="00701E60">
        <w:rPr>
          <w:rFonts w:ascii="NanumGothic" w:eastAsia="NanumGothic" w:hAnsi="NanumGothic" w:cs="굴림"/>
          <w:b/>
          <w:bCs/>
          <w:color w:val="auto"/>
          <w:kern w:val="0"/>
          <w:sz w:val="26"/>
          <w:szCs w:val="26"/>
          <w14:ligatures w14:val="none"/>
        </w:rPr>
        <w:t>.4 PCB 제작 및 납땜 작업</w:t>
      </w:r>
    </w:p>
    <w:p w14:paraId="2141A2D5" w14:textId="0A2EAC90" w:rsidR="00701E60" w:rsidRPr="00701E60" w:rsidRDefault="00CB5E97" w:rsidP="00701E60">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CB5E97">
        <w:rPr>
          <w:rFonts w:ascii="NanumGothic" w:eastAsia="NanumGothic" w:hAnsi="NanumGothic" w:cs="굴림" w:hint="eastAsia"/>
          <w:b/>
          <w:bCs/>
          <w:color w:val="auto"/>
          <w:kern w:val="0"/>
          <w:sz w:val="26"/>
          <w:szCs w:val="26"/>
          <w14:ligatures w14:val="none"/>
        </w:rPr>
        <w:t>5</w:t>
      </w:r>
      <w:r w:rsidR="00701E60" w:rsidRPr="00701E60">
        <w:rPr>
          <w:rFonts w:ascii="NanumGothic" w:eastAsia="NanumGothic" w:hAnsi="NanumGothic" w:cs="굴림"/>
          <w:b/>
          <w:bCs/>
          <w:color w:val="auto"/>
          <w:kern w:val="0"/>
          <w:sz w:val="26"/>
          <w:szCs w:val="26"/>
          <w14:ligatures w14:val="none"/>
        </w:rPr>
        <w:t>.5 전원 인가 및 초기 동작 확인</w:t>
      </w:r>
    </w:p>
    <w:p w14:paraId="0B26E225" w14:textId="54DE0D26" w:rsidR="00701E60" w:rsidRPr="00701E60" w:rsidRDefault="00CB5E97" w:rsidP="00701E60">
      <w:pPr>
        <w:widowControl/>
        <w:wordWrap/>
        <w:autoSpaceDE/>
        <w:autoSpaceDN/>
        <w:spacing w:before="100" w:beforeAutospacing="1" w:after="100" w:afterAutospacing="1"/>
        <w:jc w:val="left"/>
        <w:outlineLvl w:val="2"/>
        <w:rPr>
          <w:rFonts w:ascii="NanumGothic" w:eastAsia="NanumGothic" w:hAnsi="NanumGothic" w:cs="굴림"/>
          <w:b/>
          <w:bCs/>
          <w:color w:val="auto"/>
          <w:kern w:val="0"/>
          <w:sz w:val="26"/>
          <w:szCs w:val="26"/>
          <w14:ligatures w14:val="none"/>
        </w:rPr>
      </w:pPr>
      <w:r w:rsidRPr="00CB5E97">
        <w:rPr>
          <w:rFonts w:ascii="NanumGothic" w:eastAsia="NanumGothic" w:hAnsi="NanumGothic" w:cs="굴림" w:hint="eastAsia"/>
          <w:b/>
          <w:bCs/>
          <w:color w:val="auto"/>
          <w:kern w:val="0"/>
          <w:sz w:val="26"/>
          <w:szCs w:val="26"/>
          <w14:ligatures w14:val="none"/>
        </w:rPr>
        <w:t>5</w:t>
      </w:r>
      <w:r w:rsidR="00701E60" w:rsidRPr="00701E60">
        <w:rPr>
          <w:rFonts w:ascii="NanumGothic" w:eastAsia="NanumGothic" w:hAnsi="NanumGothic" w:cs="굴림"/>
          <w:b/>
          <w:bCs/>
          <w:color w:val="auto"/>
          <w:kern w:val="0"/>
          <w:sz w:val="26"/>
          <w:szCs w:val="26"/>
          <w14:ligatures w14:val="none"/>
        </w:rPr>
        <w:t>.6 전체 시스템 동작 테스트</w:t>
      </w:r>
    </w:p>
    <w:p w14:paraId="655C215E" w14:textId="77777777" w:rsidR="00CB5E97" w:rsidRPr="00CB5E97" w:rsidRDefault="00CB5E97" w:rsidP="00701E60">
      <w:pPr>
        <w:widowControl/>
        <w:wordWrap/>
        <w:autoSpaceDE/>
        <w:autoSpaceDN/>
        <w:spacing w:before="100" w:beforeAutospacing="1" w:after="100" w:afterAutospacing="1"/>
        <w:jc w:val="left"/>
        <w:rPr>
          <w:rFonts w:ascii="NanumGothic" w:eastAsia="NanumGothic" w:hAnsi="NanumGothic" w:cs="굴림"/>
          <w:color w:val="auto"/>
          <w:kern w:val="0"/>
          <w:sz w:val="24"/>
          <w:szCs w:val="24"/>
          <w14:ligatures w14:val="none"/>
        </w:rPr>
      </w:pPr>
    </w:p>
    <w:p w14:paraId="3B407737" w14:textId="0AF147CC" w:rsidR="00701E60" w:rsidRPr="00701E60" w:rsidRDefault="00CB5E97" w:rsidP="00CB5E97">
      <w:pPr>
        <w:widowControl/>
        <w:wordWrap/>
        <w:autoSpaceDE/>
        <w:autoSpaceDN/>
        <w:spacing w:before="100" w:beforeAutospacing="1" w:after="100" w:afterAutospacing="1"/>
        <w:ind w:firstLineChars="100" w:firstLine="188"/>
        <w:jc w:val="left"/>
        <w:rPr>
          <w:rFonts w:ascii="NanumGothic" w:eastAsia="NanumGothic" w:hAnsi="NanumGothic" w:cs="굴림"/>
          <w:color w:val="auto"/>
          <w:kern w:val="0"/>
          <w14:ligatures w14:val="none"/>
        </w:rPr>
      </w:pPr>
      <w:r w:rsidRPr="00CB5E97">
        <w:rPr>
          <w:rFonts w:ascii="NanumGothic" w:eastAsia="NanumGothic" w:hAnsi="NanumGothic" w:cs="굴림" w:hint="eastAsia"/>
          <w:color w:val="auto"/>
          <w:kern w:val="0"/>
          <w14:ligatures w14:val="none"/>
        </w:rPr>
        <w:t>5</w:t>
      </w:r>
      <w:r w:rsidR="00153201" w:rsidRPr="00CB5E97">
        <w:rPr>
          <w:rFonts w:ascii="NanumGothic" w:eastAsia="NanumGothic" w:hAnsi="NanumGothic" w:cs="굴림" w:hint="eastAsia"/>
          <w:color w:val="auto"/>
          <w:kern w:val="0"/>
          <w14:ligatures w14:val="none"/>
        </w:rPr>
        <w:t>.3</w:t>
      </w:r>
      <w:r w:rsidR="00701E60" w:rsidRPr="00701E60">
        <w:rPr>
          <w:rFonts w:ascii="NanumGothic" w:eastAsia="NanumGothic" w:hAnsi="NanumGothic" w:cs="굴림"/>
          <w:color w:val="auto"/>
          <w:kern w:val="0"/>
          <w14:ligatures w14:val="none"/>
        </w:rPr>
        <w:t>과정</w:t>
      </w:r>
      <w:r w:rsidR="00153201" w:rsidRPr="00CB5E97">
        <w:rPr>
          <w:rFonts w:ascii="NanumGothic" w:eastAsia="NanumGothic" w:hAnsi="NanumGothic" w:cs="굴림" w:hint="eastAsia"/>
          <w:color w:val="auto"/>
          <w:kern w:val="0"/>
          <w14:ligatures w14:val="none"/>
        </w:rPr>
        <w:t>까지</w:t>
      </w:r>
      <w:r w:rsidR="00701E60" w:rsidRPr="00701E60">
        <w:rPr>
          <w:rFonts w:ascii="NanumGothic" w:eastAsia="NanumGothic" w:hAnsi="NanumGothic" w:cs="굴림"/>
          <w:color w:val="auto"/>
          <w:kern w:val="0"/>
          <w14:ligatures w14:val="none"/>
        </w:rPr>
        <w:t xml:space="preserve"> 통해 라이다 </w:t>
      </w:r>
      <w:proofErr w:type="spellStart"/>
      <w:r w:rsidR="00701E60" w:rsidRPr="00701E60">
        <w:rPr>
          <w:rFonts w:ascii="NanumGothic" w:eastAsia="NanumGothic" w:hAnsi="NanumGothic" w:cs="굴림"/>
          <w:color w:val="auto"/>
          <w:kern w:val="0"/>
          <w14:ligatures w14:val="none"/>
        </w:rPr>
        <w:t>수신부</w:t>
      </w:r>
      <w:proofErr w:type="spellEnd"/>
      <w:r w:rsidR="00701E60" w:rsidRPr="00701E60">
        <w:rPr>
          <w:rFonts w:ascii="NanumGothic" w:eastAsia="NanumGothic" w:hAnsi="NanumGothic" w:cs="굴림"/>
          <w:color w:val="auto"/>
          <w:kern w:val="0"/>
          <w14:ligatures w14:val="none"/>
        </w:rPr>
        <w:t xml:space="preserve"> 설계 프로젝트의 중간 단계까지의 작업을 체계적으로 수행하였으며, 각 단계에서의 문제점과 해결 방법, 그리고 얻어진 교훈을 본 보고서에 담았다. 향후 남은 과제는 </w:t>
      </w:r>
      <w:r w:rsidR="00153201" w:rsidRPr="00CB5E97">
        <w:rPr>
          <w:rFonts w:ascii="NanumGothic" w:eastAsia="NanumGothic" w:hAnsi="NanumGothic" w:cs="굴림" w:hint="eastAsia"/>
          <w:color w:val="auto"/>
          <w:kern w:val="0"/>
          <w14:ligatures w14:val="none"/>
        </w:rPr>
        <w:t xml:space="preserve">나머지 과정을 마치고 </w:t>
      </w:r>
      <w:r w:rsidR="00701E60" w:rsidRPr="00701E60">
        <w:rPr>
          <w:rFonts w:ascii="NanumGothic" w:eastAsia="NanumGothic" w:hAnsi="NanumGothic" w:cs="굴림"/>
          <w:color w:val="auto"/>
          <w:kern w:val="0"/>
          <w14:ligatures w14:val="none"/>
        </w:rPr>
        <w:t>최종 목표 사양을 만족시키는 완성도를 이루는 것이다.</w:t>
      </w:r>
    </w:p>
    <w:p w14:paraId="0C6FBC04" w14:textId="77777777" w:rsidR="00701E60" w:rsidRPr="00CB5E97" w:rsidRDefault="00701E60">
      <w:pPr>
        <w:pStyle w:val="a8"/>
        <w:snapToGrid/>
        <w:rPr>
          <w:rFonts w:ascii="NanumGothic" w:eastAsia="NanumGothic" w:hAnsi="NanumGothic" w:cs="굴림체"/>
        </w:rPr>
      </w:pPr>
    </w:p>
    <w:sectPr w:rsidR="00701E60" w:rsidRPr="00CB5E97">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D693F" w14:textId="77777777" w:rsidR="00ED4DE9" w:rsidRDefault="00ED4DE9" w:rsidP="00A94324">
      <w:r>
        <w:separator/>
      </w:r>
    </w:p>
  </w:endnote>
  <w:endnote w:type="continuationSeparator" w:id="0">
    <w:p w14:paraId="5CA7A2A6" w14:textId="77777777" w:rsidR="00ED4DE9" w:rsidRDefault="00ED4DE9" w:rsidP="00A94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default"/>
    <w:sig w:usb0="FFFFFFFF" w:usb1="E9FFFFFF" w:usb2="0000003F" w:usb3="00000001" w:csb0="603F01FF" w:csb1="FFFF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NanumGothic">
    <w:altName w:val="나눔고딕"/>
    <w:charset w:val="81"/>
    <w:family w:val="auto"/>
    <w:pitch w:val="variable"/>
    <w:sig w:usb0="900002A7" w:usb1="2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T1">
    <w:altName w:val="맑은 고딕"/>
    <w:panose1 w:val="00000000000000000000"/>
    <w:charset w:val="81"/>
    <w:family w:val="swiss"/>
    <w:notTrueType/>
    <w:pitch w:val="default"/>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458E0" w14:textId="77777777" w:rsidR="00ED4DE9" w:rsidRDefault="00ED4DE9" w:rsidP="00A94324">
      <w:r>
        <w:separator/>
      </w:r>
    </w:p>
  </w:footnote>
  <w:footnote w:type="continuationSeparator" w:id="0">
    <w:p w14:paraId="69A30054" w14:textId="77777777" w:rsidR="00ED4DE9" w:rsidRDefault="00ED4DE9" w:rsidP="00A94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D58"/>
    <w:multiLevelType w:val="multilevel"/>
    <w:tmpl w:val="44B4148E"/>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36924FF4"/>
    <w:multiLevelType w:val="multilevel"/>
    <w:tmpl w:val="30DCEBF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4157999"/>
    <w:multiLevelType w:val="multilevel"/>
    <w:tmpl w:val="7798A25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61815C95"/>
    <w:multiLevelType w:val="multilevel"/>
    <w:tmpl w:val="2D4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433AB"/>
    <w:multiLevelType w:val="multilevel"/>
    <w:tmpl w:val="C82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502B9"/>
    <w:multiLevelType w:val="multilevel"/>
    <w:tmpl w:val="6520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001996">
    <w:abstractNumId w:val="0"/>
  </w:num>
  <w:num w:numId="2" w16cid:durableId="186411406">
    <w:abstractNumId w:val="2"/>
  </w:num>
  <w:num w:numId="3" w16cid:durableId="1677416332">
    <w:abstractNumId w:val="1"/>
  </w:num>
  <w:num w:numId="4" w16cid:durableId="387190862">
    <w:abstractNumId w:val="3"/>
  </w:num>
  <w:num w:numId="5" w16cid:durableId="507133878">
    <w:abstractNumId w:val="5"/>
  </w:num>
  <w:num w:numId="6" w16cid:durableId="368148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58"/>
    <w:rsid w:val="00053A0E"/>
    <w:rsid w:val="000E70A8"/>
    <w:rsid w:val="00153201"/>
    <w:rsid w:val="00263832"/>
    <w:rsid w:val="00375529"/>
    <w:rsid w:val="00460630"/>
    <w:rsid w:val="004E2D63"/>
    <w:rsid w:val="004F544D"/>
    <w:rsid w:val="0056364D"/>
    <w:rsid w:val="005933CD"/>
    <w:rsid w:val="005F1755"/>
    <w:rsid w:val="00634158"/>
    <w:rsid w:val="0069253B"/>
    <w:rsid w:val="006D4340"/>
    <w:rsid w:val="00701E60"/>
    <w:rsid w:val="0071286A"/>
    <w:rsid w:val="00781099"/>
    <w:rsid w:val="00785152"/>
    <w:rsid w:val="00794B9E"/>
    <w:rsid w:val="007F35D2"/>
    <w:rsid w:val="008F359F"/>
    <w:rsid w:val="009A3723"/>
    <w:rsid w:val="00A001B1"/>
    <w:rsid w:val="00A22D98"/>
    <w:rsid w:val="00A94324"/>
    <w:rsid w:val="00AE1C0D"/>
    <w:rsid w:val="00AE4EBF"/>
    <w:rsid w:val="00B07F15"/>
    <w:rsid w:val="00BA51B0"/>
    <w:rsid w:val="00BB6A78"/>
    <w:rsid w:val="00BF0332"/>
    <w:rsid w:val="00CB5E97"/>
    <w:rsid w:val="00E760BA"/>
    <w:rsid w:val="00EC143D"/>
    <w:rsid w:val="00ED4DE9"/>
    <w:rsid w:val="00F64C1B"/>
    <w:rsid w:val="00FA2A41"/>
    <w:rsid w:val="00FF06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86F62"/>
  <w15:docId w15:val="{2A2BF452-6397-4BC9-BAE8-FAA7E5EBC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jc w:val="both"/>
    </w:pPr>
    <w:rPr>
      <w:rFonts w:ascii="Times New Roman" w:eastAsia="바탕" w:hAnsi="Arial Unicode MS" w:cs="바탕"/>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napToGrid w:val="0"/>
      <w:spacing w:line="249" w:lineRule="auto"/>
      <w:jc w:val="both"/>
    </w:pPr>
    <w:rPr>
      <w:rFonts w:ascii="바탕" w:eastAsia="바탕" w:hAnsi="Arial Unicode MS" w:cs="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바탕" w:eastAsia="바탕" w:hAnsi="Arial Unicode MS" w:cs="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바탕" w:eastAsia="바탕" w:hAnsi="Arial Unicode MS" w:cs="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바탕" w:eastAsia="바탕" w:hAnsi="Arial Unicode MS" w:cs="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바탕" w:eastAsia="바탕" w:hAnsi="Arial Unicode MS" w:cs="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바탕" w:eastAsia="바탕" w:hAnsi="Arial Unicode MS" w:cs="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바탕" w:eastAsia="바탕" w:hAnsi="Arial Unicode MS" w:cs="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바탕" w:eastAsia="바탕" w:hAnsi="Arial Unicode MS" w:cs="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바탕" w:eastAsia="바탕" w:hAnsi="Arial Unicode MS" w:cs="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굴림" w:eastAsia="굴림" w:hAnsi="Arial Unicode MS" w:cs="굴림"/>
      <w:color w:val="000000"/>
      <w:sz w:val="20"/>
      <w:szCs w:val="20"/>
    </w:rPr>
  </w:style>
  <w:style w:type="paragraph" w:customStyle="1" w:styleId="ab">
    <w:name w:val="머리말"/>
    <w:qFormat/>
    <w:pPr>
      <w:widowControl w:val="0"/>
      <w:autoSpaceDE w:val="0"/>
      <w:autoSpaceDN w:val="0"/>
      <w:snapToGrid w:val="0"/>
      <w:jc w:val="both"/>
    </w:pPr>
    <w:rPr>
      <w:rFonts w:ascii="굴림" w:eastAsia="굴림" w:hAnsi="Arial Unicode MS" w:cs="굴림"/>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d">
    <w:name w:val="미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e">
    <w:name w:val="메모"/>
    <w:qFormat/>
    <w:pPr>
      <w:widowControl w:val="0"/>
      <w:wordWrap w:val="0"/>
      <w:autoSpaceDE w:val="0"/>
      <w:autoSpaceDN w:val="0"/>
      <w:spacing w:line="249" w:lineRule="auto"/>
      <w:jc w:val="both"/>
    </w:pPr>
    <w:rPr>
      <w:rFonts w:ascii="굴림" w:eastAsia="굴림" w:hAnsi="Arial Unicode MS" w:cs="굴림"/>
      <w:color w:val="000000"/>
      <w:spacing w:val="-4"/>
      <w:w w:val="95"/>
      <w:sz w:val="18"/>
      <w:szCs w:val="18"/>
    </w:rPr>
  </w:style>
  <w:style w:type="character" w:styleId="af">
    <w:name w:val="Unresolved Mention"/>
    <w:basedOn w:val="a0"/>
    <w:uiPriority w:val="99"/>
    <w:semiHidden/>
    <w:unhideWhenUsed/>
    <w:rsid w:val="00AE4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3810">
      <w:bodyDiv w:val="1"/>
      <w:marLeft w:val="0"/>
      <w:marRight w:val="0"/>
      <w:marTop w:val="0"/>
      <w:marBottom w:val="0"/>
      <w:divBdr>
        <w:top w:val="none" w:sz="0" w:space="0" w:color="auto"/>
        <w:left w:val="none" w:sz="0" w:space="0" w:color="auto"/>
        <w:bottom w:val="none" w:sz="0" w:space="0" w:color="auto"/>
        <w:right w:val="none" w:sz="0" w:space="0" w:color="auto"/>
      </w:divBdr>
    </w:div>
    <w:div w:id="29258349">
      <w:bodyDiv w:val="1"/>
      <w:marLeft w:val="0"/>
      <w:marRight w:val="0"/>
      <w:marTop w:val="0"/>
      <w:marBottom w:val="0"/>
      <w:divBdr>
        <w:top w:val="none" w:sz="0" w:space="0" w:color="auto"/>
        <w:left w:val="none" w:sz="0" w:space="0" w:color="auto"/>
        <w:bottom w:val="none" w:sz="0" w:space="0" w:color="auto"/>
        <w:right w:val="none" w:sz="0" w:space="0" w:color="auto"/>
      </w:divBdr>
    </w:div>
    <w:div w:id="306977136">
      <w:bodyDiv w:val="1"/>
      <w:marLeft w:val="0"/>
      <w:marRight w:val="0"/>
      <w:marTop w:val="0"/>
      <w:marBottom w:val="0"/>
      <w:divBdr>
        <w:top w:val="none" w:sz="0" w:space="0" w:color="auto"/>
        <w:left w:val="none" w:sz="0" w:space="0" w:color="auto"/>
        <w:bottom w:val="none" w:sz="0" w:space="0" w:color="auto"/>
        <w:right w:val="none" w:sz="0" w:space="0" w:color="auto"/>
      </w:divBdr>
    </w:div>
    <w:div w:id="453016321">
      <w:bodyDiv w:val="1"/>
      <w:marLeft w:val="0"/>
      <w:marRight w:val="0"/>
      <w:marTop w:val="0"/>
      <w:marBottom w:val="0"/>
      <w:divBdr>
        <w:top w:val="none" w:sz="0" w:space="0" w:color="auto"/>
        <w:left w:val="none" w:sz="0" w:space="0" w:color="auto"/>
        <w:bottom w:val="none" w:sz="0" w:space="0" w:color="auto"/>
        <w:right w:val="none" w:sz="0" w:space="0" w:color="auto"/>
      </w:divBdr>
    </w:div>
    <w:div w:id="534344832">
      <w:bodyDiv w:val="1"/>
      <w:marLeft w:val="0"/>
      <w:marRight w:val="0"/>
      <w:marTop w:val="0"/>
      <w:marBottom w:val="0"/>
      <w:divBdr>
        <w:top w:val="none" w:sz="0" w:space="0" w:color="auto"/>
        <w:left w:val="none" w:sz="0" w:space="0" w:color="auto"/>
        <w:bottom w:val="none" w:sz="0" w:space="0" w:color="auto"/>
        <w:right w:val="none" w:sz="0" w:space="0" w:color="auto"/>
      </w:divBdr>
    </w:div>
    <w:div w:id="545333209">
      <w:bodyDiv w:val="1"/>
      <w:marLeft w:val="0"/>
      <w:marRight w:val="0"/>
      <w:marTop w:val="0"/>
      <w:marBottom w:val="0"/>
      <w:divBdr>
        <w:top w:val="none" w:sz="0" w:space="0" w:color="auto"/>
        <w:left w:val="none" w:sz="0" w:space="0" w:color="auto"/>
        <w:bottom w:val="none" w:sz="0" w:space="0" w:color="auto"/>
        <w:right w:val="none" w:sz="0" w:space="0" w:color="auto"/>
      </w:divBdr>
    </w:div>
    <w:div w:id="563218731">
      <w:bodyDiv w:val="1"/>
      <w:marLeft w:val="0"/>
      <w:marRight w:val="0"/>
      <w:marTop w:val="0"/>
      <w:marBottom w:val="0"/>
      <w:divBdr>
        <w:top w:val="none" w:sz="0" w:space="0" w:color="auto"/>
        <w:left w:val="none" w:sz="0" w:space="0" w:color="auto"/>
        <w:bottom w:val="none" w:sz="0" w:space="0" w:color="auto"/>
        <w:right w:val="none" w:sz="0" w:space="0" w:color="auto"/>
      </w:divBdr>
    </w:div>
    <w:div w:id="769081085">
      <w:bodyDiv w:val="1"/>
      <w:marLeft w:val="0"/>
      <w:marRight w:val="0"/>
      <w:marTop w:val="0"/>
      <w:marBottom w:val="0"/>
      <w:divBdr>
        <w:top w:val="none" w:sz="0" w:space="0" w:color="auto"/>
        <w:left w:val="none" w:sz="0" w:space="0" w:color="auto"/>
        <w:bottom w:val="none" w:sz="0" w:space="0" w:color="auto"/>
        <w:right w:val="none" w:sz="0" w:space="0" w:color="auto"/>
      </w:divBdr>
    </w:div>
    <w:div w:id="775250511">
      <w:bodyDiv w:val="1"/>
      <w:marLeft w:val="0"/>
      <w:marRight w:val="0"/>
      <w:marTop w:val="0"/>
      <w:marBottom w:val="0"/>
      <w:divBdr>
        <w:top w:val="none" w:sz="0" w:space="0" w:color="auto"/>
        <w:left w:val="none" w:sz="0" w:space="0" w:color="auto"/>
        <w:bottom w:val="none" w:sz="0" w:space="0" w:color="auto"/>
        <w:right w:val="none" w:sz="0" w:space="0" w:color="auto"/>
      </w:divBdr>
    </w:div>
    <w:div w:id="883634332">
      <w:bodyDiv w:val="1"/>
      <w:marLeft w:val="0"/>
      <w:marRight w:val="0"/>
      <w:marTop w:val="0"/>
      <w:marBottom w:val="0"/>
      <w:divBdr>
        <w:top w:val="none" w:sz="0" w:space="0" w:color="auto"/>
        <w:left w:val="none" w:sz="0" w:space="0" w:color="auto"/>
        <w:bottom w:val="none" w:sz="0" w:space="0" w:color="auto"/>
        <w:right w:val="none" w:sz="0" w:space="0" w:color="auto"/>
      </w:divBdr>
    </w:div>
    <w:div w:id="883831255">
      <w:bodyDiv w:val="1"/>
      <w:marLeft w:val="0"/>
      <w:marRight w:val="0"/>
      <w:marTop w:val="0"/>
      <w:marBottom w:val="0"/>
      <w:divBdr>
        <w:top w:val="none" w:sz="0" w:space="0" w:color="auto"/>
        <w:left w:val="none" w:sz="0" w:space="0" w:color="auto"/>
        <w:bottom w:val="none" w:sz="0" w:space="0" w:color="auto"/>
        <w:right w:val="none" w:sz="0" w:space="0" w:color="auto"/>
      </w:divBdr>
    </w:div>
    <w:div w:id="930041970">
      <w:bodyDiv w:val="1"/>
      <w:marLeft w:val="0"/>
      <w:marRight w:val="0"/>
      <w:marTop w:val="0"/>
      <w:marBottom w:val="0"/>
      <w:divBdr>
        <w:top w:val="none" w:sz="0" w:space="0" w:color="auto"/>
        <w:left w:val="none" w:sz="0" w:space="0" w:color="auto"/>
        <w:bottom w:val="none" w:sz="0" w:space="0" w:color="auto"/>
        <w:right w:val="none" w:sz="0" w:space="0" w:color="auto"/>
      </w:divBdr>
    </w:div>
    <w:div w:id="934706693">
      <w:bodyDiv w:val="1"/>
      <w:marLeft w:val="0"/>
      <w:marRight w:val="0"/>
      <w:marTop w:val="0"/>
      <w:marBottom w:val="0"/>
      <w:divBdr>
        <w:top w:val="none" w:sz="0" w:space="0" w:color="auto"/>
        <w:left w:val="none" w:sz="0" w:space="0" w:color="auto"/>
        <w:bottom w:val="none" w:sz="0" w:space="0" w:color="auto"/>
        <w:right w:val="none" w:sz="0" w:space="0" w:color="auto"/>
      </w:divBdr>
    </w:div>
    <w:div w:id="1102796671">
      <w:bodyDiv w:val="1"/>
      <w:marLeft w:val="0"/>
      <w:marRight w:val="0"/>
      <w:marTop w:val="0"/>
      <w:marBottom w:val="0"/>
      <w:divBdr>
        <w:top w:val="none" w:sz="0" w:space="0" w:color="auto"/>
        <w:left w:val="none" w:sz="0" w:space="0" w:color="auto"/>
        <w:bottom w:val="none" w:sz="0" w:space="0" w:color="auto"/>
        <w:right w:val="none" w:sz="0" w:space="0" w:color="auto"/>
      </w:divBdr>
    </w:div>
    <w:div w:id="1256137572">
      <w:bodyDiv w:val="1"/>
      <w:marLeft w:val="0"/>
      <w:marRight w:val="0"/>
      <w:marTop w:val="0"/>
      <w:marBottom w:val="0"/>
      <w:divBdr>
        <w:top w:val="none" w:sz="0" w:space="0" w:color="auto"/>
        <w:left w:val="none" w:sz="0" w:space="0" w:color="auto"/>
        <w:bottom w:val="none" w:sz="0" w:space="0" w:color="auto"/>
        <w:right w:val="none" w:sz="0" w:space="0" w:color="auto"/>
      </w:divBdr>
    </w:div>
    <w:div w:id="1317951181">
      <w:bodyDiv w:val="1"/>
      <w:marLeft w:val="0"/>
      <w:marRight w:val="0"/>
      <w:marTop w:val="0"/>
      <w:marBottom w:val="0"/>
      <w:divBdr>
        <w:top w:val="none" w:sz="0" w:space="0" w:color="auto"/>
        <w:left w:val="none" w:sz="0" w:space="0" w:color="auto"/>
        <w:bottom w:val="none" w:sz="0" w:space="0" w:color="auto"/>
        <w:right w:val="none" w:sz="0" w:space="0" w:color="auto"/>
      </w:divBdr>
    </w:div>
    <w:div w:id="1402602944">
      <w:bodyDiv w:val="1"/>
      <w:marLeft w:val="0"/>
      <w:marRight w:val="0"/>
      <w:marTop w:val="0"/>
      <w:marBottom w:val="0"/>
      <w:divBdr>
        <w:top w:val="none" w:sz="0" w:space="0" w:color="auto"/>
        <w:left w:val="none" w:sz="0" w:space="0" w:color="auto"/>
        <w:bottom w:val="none" w:sz="0" w:space="0" w:color="auto"/>
        <w:right w:val="none" w:sz="0" w:space="0" w:color="auto"/>
      </w:divBdr>
    </w:div>
    <w:div w:id="1541236364">
      <w:bodyDiv w:val="1"/>
      <w:marLeft w:val="0"/>
      <w:marRight w:val="0"/>
      <w:marTop w:val="0"/>
      <w:marBottom w:val="0"/>
      <w:divBdr>
        <w:top w:val="none" w:sz="0" w:space="0" w:color="auto"/>
        <w:left w:val="none" w:sz="0" w:space="0" w:color="auto"/>
        <w:bottom w:val="none" w:sz="0" w:space="0" w:color="auto"/>
        <w:right w:val="none" w:sz="0" w:space="0" w:color="auto"/>
      </w:divBdr>
    </w:div>
    <w:div w:id="1816725756">
      <w:bodyDiv w:val="1"/>
      <w:marLeft w:val="0"/>
      <w:marRight w:val="0"/>
      <w:marTop w:val="0"/>
      <w:marBottom w:val="0"/>
      <w:divBdr>
        <w:top w:val="none" w:sz="0" w:space="0" w:color="auto"/>
        <w:left w:val="none" w:sz="0" w:space="0" w:color="auto"/>
        <w:bottom w:val="none" w:sz="0" w:space="0" w:color="auto"/>
        <w:right w:val="none" w:sz="0" w:space="0" w:color="auto"/>
      </w:divBdr>
    </w:div>
    <w:div w:id="1914005935">
      <w:bodyDiv w:val="1"/>
      <w:marLeft w:val="0"/>
      <w:marRight w:val="0"/>
      <w:marTop w:val="0"/>
      <w:marBottom w:val="0"/>
      <w:divBdr>
        <w:top w:val="none" w:sz="0" w:space="0" w:color="auto"/>
        <w:left w:val="none" w:sz="0" w:space="0" w:color="auto"/>
        <w:bottom w:val="none" w:sz="0" w:space="0" w:color="auto"/>
        <w:right w:val="none" w:sz="0" w:space="0" w:color="auto"/>
      </w:divBdr>
    </w:div>
    <w:div w:id="2026520342">
      <w:bodyDiv w:val="1"/>
      <w:marLeft w:val="0"/>
      <w:marRight w:val="0"/>
      <w:marTop w:val="0"/>
      <w:marBottom w:val="0"/>
      <w:divBdr>
        <w:top w:val="none" w:sz="0" w:space="0" w:color="auto"/>
        <w:left w:val="none" w:sz="0" w:space="0" w:color="auto"/>
        <w:bottom w:val="none" w:sz="0" w:space="0" w:color="auto"/>
        <w:right w:val="none" w:sz="0" w:space="0" w:color="auto"/>
      </w:divBdr>
    </w:div>
    <w:div w:id="2030905594">
      <w:bodyDiv w:val="1"/>
      <w:marLeft w:val="0"/>
      <w:marRight w:val="0"/>
      <w:marTop w:val="0"/>
      <w:marBottom w:val="0"/>
      <w:divBdr>
        <w:top w:val="none" w:sz="0" w:space="0" w:color="auto"/>
        <w:left w:val="none" w:sz="0" w:space="0" w:color="auto"/>
        <w:bottom w:val="none" w:sz="0" w:space="0" w:color="auto"/>
        <w:right w:val="none" w:sz="0" w:space="0" w:color="auto"/>
      </w:divBdr>
    </w:div>
    <w:div w:id="2078891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14</Pages>
  <Words>1890</Words>
  <Characters>10775</Characters>
  <Application>Microsoft Office Word</Application>
  <DocSecurity>0</DocSecurity>
  <Lines>89</Lines>
  <Paragraphs>25</Paragraphs>
  <ScaleCrop>false</ScaleCrop>
  <HeadingPairs>
    <vt:vector size="2" baseType="variant">
      <vt:variant>
        <vt:lpstr>제목</vt:lpstr>
      </vt:variant>
      <vt:variant>
        <vt:i4>1</vt:i4>
      </vt:variant>
    </vt:vector>
  </HeadingPairs>
  <TitlesOfParts>
    <vt:vector size="1" baseType="lpstr">
      <vt:lpstr>Voltage Controlled oscillator</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Voltage Controlled oscillator</dc:title>
  <dc:creator>김택영</dc:creator>
  <cp:lastModifiedBy>김화평</cp:lastModifiedBy>
  <cp:revision>5</cp:revision>
  <dcterms:created xsi:type="dcterms:W3CDTF">2025-05-08T01:10:00Z</dcterms:created>
  <dcterms:modified xsi:type="dcterms:W3CDTF">2025-06-03T18:37:00Z</dcterms:modified>
</cp:coreProperties>
</file>