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55752" w14:textId="77777777" w:rsidR="00731AF6" w:rsidRDefault="00731AF6" w:rsidP="00731AF6">
      <w:r w:rsidRPr="00731AF6">
        <w:rPr>
          <w:b/>
          <w:bCs/>
        </w:rPr>
        <w:t>Project Title:</w:t>
      </w:r>
      <w:r w:rsidRPr="00731AF6">
        <w:t xml:space="preserve"> Rule-Based Medical Diagnostic Expert System </w:t>
      </w:r>
    </w:p>
    <w:p w14:paraId="00ED8739" w14:textId="77EDBF80" w:rsidR="00731AF6" w:rsidRDefault="00731AF6" w:rsidP="00731AF6">
      <w:r w:rsidRPr="00731AF6">
        <w:rPr>
          <w:b/>
          <w:bCs/>
        </w:rPr>
        <w:t>Submitted by:</w:t>
      </w:r>
      <w:r w:rsidRPr="00731AF6">
        <w:t xml:space="preserve"> </w:t>
      </w:r>
      <w:r>
        <w:t>Aditya Anand</w:t>
      </w:r>
    </w:p>
    <w:p w14:paraId="68ADC74E" w14:textId="7816004C" w:rsidR="00731AF6" w:rsidRDefault="00731AF6" w:rsidP="00731AF6">
      <w:r w:rsidRPr="00731AF6">
        <w:t xml:space="preserve"> </w:t>
      </w:r>
      <w:r w:rsidRPr="00731AF6">
        <w:rPr>
          <w:b/>
          <w:bCs/>
        </w:rPr>
        <w:t>Registration Number:</w:t>
      </w:r>
      <w:r w:rsidRPr="00731AF6">
        <w:t xml:space="preserve"> 25BAI10</w:t>
      </w:r>
      <w:r>
        <w:t>258</w:t>
      </w:r>
    </w:p>
    <w:p w14:paraId="3D4A08C2" w14:textId="1D694E4A" w:rsidR="00731AF6" w:rsidRPr="00731AF6" w:rsidRDefault="00731AF6" w:rsidP="00731AF6">
      <w:r w:rsidRPr="00731AF6">
        <w:t xml:space="preserve"> </w:t>
      </w:r>
      <w:r w:rsidRPr="00731AF6">
        <w:rPr>
          <w:b/>
          <w:bCs/>
        </w:rPr>
        <w:t>Course:</w:t>
      </w:r>
      <w:r w:rsidRPr="00731AF6">
        <w:t xml:space="preserve"> Fundamentals </w:t>
      </w:r>
      <w:r>
        <w:t>of</w:t>
      </w:r>
      <w:r w:rsidRPr="00731AF6">
        <w:t xml:space="preserve"> AI and ML</w:t>
      </w:r>
    </w:p>
    <w:p w14:paraId="5C3EC4E1" w14:textId="77777777" w:rsidR="00731AF6" w:rsidRPr="00731AF6" w:rsidRDefault="00731AF6" w:rsidP="00731AF6">
      <w:r w:rsidRPr="00731AF6">
        <w:pict w14:anchorId="30B57B5A">
          <v:rect id="_x0000_i1031" style="width:0;height:1.5pt" o:hralign="center" o:hrstd="t" o:hr="t" fillcolor="#a0a0a0" stroked="f"/>
        </w:pict>
      </w:r>
    </w:p>
    <w:p w14:paraId="6F13D3BC" w14:textId="77777777" w:rsidR="00731AF6" w:rsidRPr="00731AF6" w:rsidRDefault="00731AF6" w:rsidP="00731AF6">
      <w:pPr>
        <w:rPr>
          <w:b/>
          <w:bCs/>
        </w:rPr>
      </w:pPr>
      <w:r w:rsidRPr="00731AF6">
        <w:rPr>
          <w:b/>
          <w:bCs/>
        </w:rPr>
        <w:t>1. Introduction and Problem Statement</w:t>
      </w:r>
    </w:p>
    <w:p w14:paraId="66AED7FE" w14:textId="77777777" w:rsidR="00731AF6" w:rsidRPr="00731AF6" w:rsidRDefault="00731AF6" w:rsidP="00731AF6">
      <w:r w:rsidRPr="00731AF6">
        <w:t>When experiencing mild to moderate health symptoms, individuals frequently turn to internet search engines for a quick diagnosis. This often leads to the phenomenon known as "cyberchondria," where generalized search results present severe, worst-case scenarios, causing unnecessary panic and confusion. Furthermore, standard search engines do not logically filter symptoms based on prior inputs; they merely match keywords.</w:t>
      </w:r>
    </w:p>
    <w:p w14:paraId="5CA11F7C" w14:textId="77777777" w:rsidR="00731AF6" w:rsidRPr="00731AF6" w:rsidRDefault="00731AF6" w:rsidP="00731AF6">
      <w:r w:rsidRPr="00731AF6">
        <w:t>The objective of this project is to build a localized, logical triage system using foundational Artificial Intelligence concepts. Instead of relying on statistical probability or keyword matching, this project utilizes a Symbolic AI approach to create an "Expert System." The system mimics the deductive reasoning of a medical professional by asking the user a series of targeted, binary (yes/no) questions to arrive at the most logically sound conclusion based on a strict set of predefined rules.</w:t>
      </w:r>
    </w:p>
    <w:p w14:paraId="2C41CDB0" w14:textId="77777777" w:rsidR="00731AF6" w:rsidRPr="00731AF6" w:rsidRDefault="00731AF6" w:rsidP="00731AF6">
      <w:pPr>
        <w:rPr>
          <w:b/>
          <w:bCs/>
        </w:rPr>
      </w:pPr>
      <w:r w:rsidRPr="00731AF6">
        <w:rPr>
          <w:b/>
          <w:bCs/>
        </w:rPr>
        <w:t>2. Methodology and Approach</w:t>
      </w:r>
    </w:p>
    <w:p w14:paraId="737C9327" w14:textId="77777777" w:rsidR="00731AF6" w:rsidRPr="00731AF6" w:rsidRDefault="00731AF6" w:rsidP="00731AF6">
      <w:r w:rsidRPr="00731AF6">
        <w:t xml:space="preserve">While modern machine learning relies heavily on large datasets and statistical models, this project explores the roots of AI through </w:t>
      </w:r>
      <w:r w:rsidRPr="00731AF6">
        <w:rPr>
          <w:b/>
          <w:bCs/>
        </w:rPr>
        <w:t>Logic Programming</w:t>
      </w:r>
      <w:r w:rsidRPr="00731AF6">
        <w:t xml:space="preserve">. </w:t>
      </w:r>
      <w:proofErr w:type="spellStart"/>
      <w:r w:rsidRPr="00731AF6">
        <w:t>Prolog</w:t>
      </w:r>
      <w:proofErr w:type="spellEnd"/>
      <w:r w:rsidRPr="00731AF6">
        <w:t xml:space="preserve"> (Programming in Logic) was selected as the development language because it is uniquely designed for building expert systems.</w:t>
      </w:r>
    </w:p>
    <w:p w14:paraId="0D26448B" w14:textId="77777777" w:rsidR="00731AF6" w:rsidRPr="00731AF6" w:rsidRDefault="00731AF6" w:rsidP="00731AF6">
      <w:r w:rsidRPr="00731AF6">
        <w:t>The approach involved separating the system into three distinct architectural pillars:</w:t>
      </w:r>
    </w:p>
    <w:p w14:paraId="10204843" w14:textId="77777777" w:rsidR="00731AF6" w:rsidRPr="00731AF6" w:rsidRDefault="00731AF6" w:rsidP="00731AF6">
      <w:pPr>
        <w:numPr>
          <w:ilvl w:val="0"/>
          <w:numId w:val="1"/>
        </w:numPr>
      </w:pPr>
      <w:r w:rsidRPr="00731AF6">
        <w:rPr>
          <w:b/>
          <w:bCs/>
        </w:rPr>
        <w:t>The Knowledge Base:</w:t>
      </w:r>
      <w:r w:rsidRPr="00731AF6">
        <w:t xml:space="preserve"> Encoding medical facts (symptoms) and rules (diseases).</w:t>
      </w:r>
    </w:p>
    <w:p w14:paraId="4180FBEB" w14:textId="77777777" w:rsidR="00731AF6" w:rsidRPr="00731AF6" w:rsidRDefault="00731AF6" w:rsidP="00731AF6">
      <w:pPr>
        <w:numPr>
          <w:ilvl w:val="0"/>
          <w:numId w:val="1"/>
        </w:numPr>
      </w:pPr>
      <w:r w:rsidRPr="00731AF6">
        <w:rPr>
          <w:b/>
          <w:bCs/>
        </w:rPr>
        <w:t>The Inference Engine:</w:t>
      </w:r>
      <w:r w:rsidRPr="00731AF6">
        <w:t xml:space="preserve"> Utilizing </w:t>
      </w:r>
      <w:proofErr w:type="spellStart"/>
      <w:r w:rsidRPr="00731AF6">
        <w:t>Prolog's</w:t>
      </w:r>
      <w:proofErr w:type="spellEnd"/>
      <w:r w:rsidRPr="00731AF6">
        <w:t xml:space="preserve"> built-in "backward chaining" to deduce conclusions. The system starts with a hypothesis (e.g., "The patient has COVID-19") and works backward to verify if the required symptoms are present.</w:t>
      </w:r>
    </w:p>
    <w:p w14:paraId="0C4D4E73" w14:textId="77777777" w:rsidR="00731AF6" w:rsidRPr="00731AF6" w:rsidRDefault="00731AF6" w:rsidP="00731AF6">
      <w:pPr>
        <w:numPr>
          <w:ilvl w:val="0"/>
          <w:numId w:val="1"/>
        </w:numPr>
      </w:pPr>
      <w:r w:rsidRPr="00731AF6">
        <w:rPr>
          <w:b/>
          <w:bCs/>
        </w:rPr>
        <w:t>The Working Memory:</w:t>
      </w:r>
      <w:r w:rsidRPr="00731AF6">
        <w:t xml:space="preserve"> Designing a dynamic state that remembers user inputs during a single session, ensuring the user is never asked the same question twice.</w:t>
      </w:r>
    </w:p>
    <w:p w14:paraId="0CC750B8" w14:textId="77777777" w:rsidR="00731AF6" w:rsidRPr="00731AF6" w:rsidRDefault="00731AF6" w:rsidP="00731AF6">
      <w:pPr>
        <w:rPr>
          <w:b/>
          <w:bCs/>
        </w:rPr>
      </w:pPr>
      <w:r w:rsidRPr="00731AF6">
        <w:rPr>
          <w:b/>
          <w:bCs/>
        </w:rPr>
        <w:t>3. Key Technical Decisions</w:t>
      </w:r>
    </w:p>
    <w:p w14:paraId="55706C7F" w14:textId="77777777" w:rsidR="00731AF6" w:rsidRPr="00731AF6" w:rsidRDefault="00731AF6" w:rsidP="00731AF6">
      <w:r w:rsidRPr="00731AF6">
        <w:t>Several specific technical decisions were made to ensure the program was robust and user-friendly:</w:t>
      </w:r>
    </w:p>
    <w:p w14:paraId="54FF332E" w14:textId="77777777" w:rsidR="00731AF6" w:rsidRPr="00731AF6" w:rsidRDefault="00731AF6" w:rsidP="00731AF6">
      <w:pPr>
        <w:numPr>
          <w:ilvl w:val="0"/>
          <w:numId w:val="2"/>
        </w:numPr>
      </w:pPr>
      <w:r w:rsidRPr="00731AF6">
        <w:rPr>
          <w:b/>
          <w:bCs/>
        </w:rPr>
        <w:lastRenderedPageBreak/>
        <w:t>Use of dynamic Predicates:</w:t>
      </w:r>
      <w:r w:rsidRPr="00731AF6">
        <w:t xml:space="preserve"> Standard </w:t>
      </w:r>
      <w:proofErr w:type="spellStart"/>
      <w:r w:rsidRPr="00731AF6">
        <w:t>Prolog</w:t>
      </w:r>
      <w:proofErr w:type="spellEnd"/>
      <w:r w:rsidRPr="00731AF6">
        <w:t xml:space="preserve"> facts are static and cannot be altered at runtime. By </w:t>
      </w:r>
      <w:proofErr w:type="gramStart"/>
      <w:r w:rsidRPr="00731AF6">
        <w:t>declaring :</w:t>
      </w:r>
      <w:proofErr w:type="gramEnd"/>
      <w:r w:rsidRPr="00731AF6">
        <w:t xml:space="preserve">- dynamic known/2., the system is granted a temporary memory. When a user answers "yes" or "no" to a symptom, the program uses the </w:t>
      </w:r>
      <w:proofErr w:type="spellStart"/>
      <w:r w:rsidRPr="00731AF6">
        <w:t>asserta</w:t>
      </w:r>
      <w:proofErr w:type="spellEnd"/>
      <w:r w:rsidRPr="00731AF6">
        <w:t xml:space="preserve"> command to write this fact to its working memory.</w:t>
      </w:r>
    </w:p>
    <w:p w14:paraId="5D5B4CE4" w14:textId="77777777" w:rsidR="00731AF6" w:rsidRPr="00731AF6" w:rsidRDefault="00731AF6" w:rsidP="00731AF6">
      <w:pPr>
        <w:numPr>
          <w:ilvl w:val="0"/>
          <w:numId w:val="2"/>
        </w:numPr>
      </w:pPr>
      <w:r w:rsidRPr="00731AF6">
        <w:rPr>
          <w:b/>
          <w:bCs/>
        </w:rPr>
        <w:t>Implementing the Cut Operator (!):</w:t>
      </w:r>
      <w:r w:rsidRPr="00731AF6">
        <w:t xml:space="preserve"> In the </w:t>
      </w:r>
      <w:proofErr w:type="gramStart"/>
      <w:r w:rsidRPr="00731AF6">
        <w:t>diagnose(</w:t>
      </w:r>
      <w:proofErr w:type="gramEnd"/>
      <w:r w:rsidRPr="00731AF6">
        <w:t xml:space="preserve">Disease) rule, the cut operator is used to optimize the search tree. Once the system successfully proves a hypothesis (i.e., finds a disease that matches all verified symptoms), </w:t>
      </w:r>
      <w:proofErr w:type="gramStart"/>
      <w:r w:rsidRPr="00731AF6">
        <w:t>the !</w:t>
      </w:r>
      <w:proofErr w:type="gramEnd"/>
      <w:r w:rsidRPr="00731AF6">
        <w:t xml:space="preserve"> stops </w:t>
      </w:r>
      <w:proofErr w:type="spellStart"/>
      <w:r w:rsidRPr="00731AF6">
        <w:t>Prolog</w:t>
      </w:r>
      <w:proofErr w:type="spellEnd"/>
      <w:r w:rsidRPr="00731AF6">
        <w:t xml:space="preserve"> from backtracking and searching for redundant or conflicting diagnoses.</w:t>
      </w:r>
    </w:p>
    <w:p w14:paraId="12A1B739" w14:textId="77777777" w:rsidR="00731AF6" w:rsidRPr="00731AF6" w:rsidRDefault="00731AF6" w:rsidP="00731AF6">
      <w:pPr>
        <w:numPr>
          <w:ilvl w:val="0"/>
          <w:numId w:val="2"/>
        </w:numPr>
      </w:pPr>
      <w:r w:rsidRPr="00731AF6">
        <w:rPr>
          <w:b/>
          <w:bCs/>
        </w:rPr>
        <w:t>Fallback Logic:</w:t>
      </w:r>
      <w:r w:rsidRPr="00731AF6">
        <w:t xml:space="preserve"> A diagnose(</w:t>
      </w:r>
      <w:proofErr w:type="spellStart"/>
      <w:r w:rsidRPr="00731AF6">
        <w:t>unknown_illness</w:t>
      </w:r>
      <w:proofErr w:type="spellEnd"/>
      <w:r w:rsidRPr="00731AF6">
        <w:t>) rule was implemented at the very bottom of the search tree. If the user's symptoms do not match any known rules, the system gracefully informs the user rather than crashing or failing silently.</w:t>
      </w:r>
    </w:p>
    <w:p w14:paraId="60FECADD" w14:textId="77777777" w:rsidR="00731AF6" w:rsidRPr="00731AF6" w:rsidRDefault="00731AF6" w:rsidP="00731AF6">
      <w:pPr>
        <w:numPr>
          <w:ilvl w:val="0"/>
          <w:numId w:val="2"/>
        </w:numPr>
      </w:pPr>
      <w:r w:rsidRPr="00731AF6">
        <w:rPr>
          <w:b/>
          <w:bCs/>
        </w:rPr>
        <w:t>Clean-up Routine:</w:t>
      </w:r>
      <w:r w:rsidRPr="00731AF6">
        <w:t xml:space="preserve"> The undo rule utilizes </w:t>
      </w:r>
      <w:proofErr w:type="spellStart"/>
      <w:proofErr w:type="gramStart"/>
      <w:r w:rsidRPr="00731AF6">
        <w:t>retractall</w:t>
      </w:r>
      <w:proofErr w:type="spellEnd"/>
      <w:r w:rsidRPr="00731AF6">
        <w:t>(known(</w:t>
      </w:r>
      <w:proofErr w:type="gramEnd"/>
      <w:r w:rsidRPr="00731AF6">
        <w:t>_, _)) at the end of execution. This is a critical decision that flushes the temporary memory, allowing the program to be run multiple times in the same terminal session without data bleeding over from previous diagnoses.</w:t>
      </w:r>
    </w:p>
    <w:p w14:paraId="29B9733A" w14:textId="77777777" w:rsidR="00731AF6" w:rsidRPr="00731AF6" w:rsidRDefault="00731AF6" w:rsidP="00731AF6">
      <w:pPr>
        <w:rPr>
          <w:b/>
          <w:bCs/>
        </w:rPr>
      </w:pPr>
      <w:r w:rsidRPr="00731AF6">
        <w:rPr>
          <w:b/>
          <w:bCs/>
        </w:rPr>
        <w:t>4. Challenges Faced</w:t>
      </w:r>
    </w:p>
    <w:p w14:paraId="4A8643F9" w14:textId="77777777" w:rsidR="00731AF6" w:rsidRPr="00731AF6" w:rsidRDefault="00731AF6" w:rsidP="00731AF6">
      <w:r w:rsidRPr="00731AF6">
        <w:t>Developing in a declarative language presented several unique challenges:</w:t>
      </w:r>
    </w:p>
    <w:p w14:paraId="1BEA8160" w14:textId="77777777" w:rsidR="00731AF6" w:rsidRPr="00731AF6" w:rsidRDefault="00731AF6" w:rsidP="00731AF6">
      <w:pPr>
        <w:numPr>
          <w:ilvl w:val="0"/>
          <w:numId w:val="3"/>
        </w:numPr>
      </w:pPr>
      <w:r w:rsidRPr="00731AF6">
        <w:rPr>
          <w:b/>
          <w:bCs/>
        </w:rPr>
        <w:t>State Management:</w:t>
      </w:r>
      <w:r w:rsidRPr="00731AF6">
        <w:t xml:space="preserve"> Initially, the system would repeatedly ask for the same symptom if that symptom was required by multiple diseases. Solving this required understanding and implementing </w:t>
      </w:r>
      <w:proofErr w:type="spellStart"/>
      <w:r w:rsidRPr="00731AF6">
        <w:t>Prolog's</w:t>
      </w:r>
      <w:proofErr w:type="spellEnd"/>
      <w:r w:rsidRPr="00731AF6">
        <w:t xml:space="preserve"> dynamic database modification (</w:t>
      </w:r>
      <w:proofErr w:type="spellStart"/>
      <w:r w:rsidRPr="00731AF6">
        <w:t>asserta</w:t>
      </w:r>
      <w:proofErr w:type="spellEnd"/>
      <w:r w:rsidRPr="00731AF6">
        <w:t xml:space="preserve"> and </w:t>
      </w:r>
      <w:proofErr w:type="spellStart"/>
      <w:r w:rsidRPr="00731AF6">
        <w:t>retractall</w:t>
      </w:r>
      <w:proofErr w:type="spellEnd"/>
      <w:r w:rsidRPr="00731AF6">
        <w:t>), which was a steep but rewarding learning curve.</w:t>
      </w:r>
    </w:p>
    <w:p w14:paraId="0E71F228" w14:textId="77777777" w:rsidR="00731AF6" w:rsidRPr="00731AF6" w:rsidRDefault="00731AF6" w:rsidP="00731AF6">
      <w:pPr>
        <w:numPr>
          <w:ilvl w:val="0"/>
          <w:numId w:val="3"/>
        </w:numPr>
      </w:pPr>
      <w:r w:rsidRPr="00731AF6">
        <w:rPr>
          <w:b/>
          <w:bCs/>
        </w:rPr>
        <w:t>Strict Syntax and User Input:</w:t>
      </w:r>
      <w:r w:rsidRPr="00731AF6">
        <w:t xml:space="preserve"> </w:t>
      </w:r>
      <w:proofErr w:type="spellStart"/>
      <w:r w:rsidRPr="00731AF6">
        <w:t>Prolog's</w:t>
      </w:r>
      <w:proofErr w:type="spellEnd"/>
      <w:r w:rsidRPr="00731AF6">
        <w:t xml:space="preserve"> input handling is highly rigid. Users must append a period (.) to their responses (e.g., y.), or the interpreter will throw a syntax error. Handling this required adding clear, explicit instructional text to the terminal UI to guide the user.</w:t>
      </w:r>
    </w:p>
    <w:p w14:paraId="44639770" w14:textId="77777777" w:rsidR="00731AF6" w:rsidRPr="00731AF6" w:rsidRDefault="00731AF6" w:rsidP="00731AF6">
      <w:pPr>
        <w:numPr>
          <w:ilvl w:val="0"/>
          <w:numId w:val="3"/>
        </w:numPr>
      </w:pPr>
      <w:r w:rsidRPr="00731AF6">
        <w:rPr>
          <w:b/>
          <w:bCs/>
        </w:rPr>
        <w:t>Logic Flow:</w:t>
      </w:r>
      <w:r w:rsidRPr="00731AF6">
        <w:t xml:space="preserve"> Shifting from procedural programming (where code executes line-by-line) to declarative logic (where the engine searches a tree of truths) required a complete restructuring of how I approached problem-solving.</w:t>
      </w:r>
    </w:p>
    <w:p w14:paraId="3BB5724A" w14:textId="77777777" w:rsidR="00731AF6" w:rsidRPr="00731AF6" w:rsidRDefault="00731AF6" w:rsidP="00731AF6">
      <w:pPr>
        <w:rPr>
          <w:b/>
          <w:bCs/>
        </w:rPr>
      </w:pPr>
      <w:r w:rsidRPr="00731AF6">
        <w:rPr>
          <w:b/>
          <w:bCs/>
        </w:rPr>
        <w:t>5. Key Learnings and Conclusion</w:t>
      </w:r>
    </w:p>
    <w:p w14:paraId="3AEE491D" w14:textId="77777777" w:rsidR="00731AF6" w:rsidRPr="00731AF6" w:rsidRDefault="00731AF6" w:rsidP="00731AF6">
      <w:r w:rsidRPr="00731AF6">
        <w:t>This capstone project provided deep, practical insight into Symbolic AI and knowledge representation. Key takeaways include:</w:t>
      </w:r>
    </w:p>
    <w:p w14:paraId="6277BB45" w14:textId="77777777" w:rsidR="00731AF6" w:rsidRPr="00731AF6" w:rsidRDefault="00731AF6" w:rsidP="00731AF6">
      <w:pPr>
        <w:numPr>
          <w:ilvl w:val="0"/>
          <w:numId w:val="4"/>
        </w:numPr>
      </w:pPr>
      <w:r w:rsidRPr="00731AF6">
        <w:t>An understanding of how early AI systems (like MYCIN) functioned and why rule-based logic is still highly valuable in domains requiring strict compliance and explainability.</w:t>
      </w:r>
    </w:p>
    <w:p w14:paraId="265828D3" w14:textId="77777777" w:rsidR="00731AF6" w:rsidRPr="00731AF6" w:rsidRDefault="00731AF6" w:rsidP="00731AF6">
      <w:pPr>
        <w:numPr>
          <w:ilvl w:val="0"/>
          <w:numId w:val="4"/>
        </w:numPr>
      </w:pPr>
      <w:r w:rsidRPr="00731AF6">
        <w:lastRenderedPageBreak/>
        <w:t>Proficiency in translating real-world constraints into logical facts and rules.</w:t>
      </w:r>
    </w:p>
    <w:p w14:paraId="1F22E991" w14:textId="77777777" w:rsidR="00731AF6" w:rsidRPr="00731AF6" w:rsidRDefault="00731AF6" w:rsidP="00731AF6">
      <w:pPr>
        <w:numPr>
          <w:ilvl w:val="0"/>
          <w:numId w:val="4"/>
        </w:numPr>
      </w:pPr>
      <w:r w:rsidRPr="00731AF6">
        <w:t xml:space="preserve">An appreciation for </w:t>
      </w:r>
      <w:proofErr w:type="spellStart"/>
      <w:r w:rsidRPr="00731AF6">
        <w:t>Prolog's</w:t>
      </w:r>
      <w:proofErr w:type="spellEnd"/>
      <w:r w:rsidRPr="00731AF6">
        <w:t xml:space="preserve"> powerful built-in search and backtracking algorithms, which eliminate the need for writing complex, nested if/else procedural loops.</w:t>
      </w:r>
    </w:p>
    <w:p w14:paraId="19671B06" w14:textId="77777777" w:rsidR="00731AF6" w:rsidRPr="00731AF6" w:rsidRDefault="00731AF6" w:rsidP="00731AF6">
      <w:r w:rsidRPr="00731AF6">
        <w:t>The Medical Diagnostic Expert System successfully demonstrates that purposeful, well-executed logic programming can effectively solve real-world logical deduction problems. While this iteration is a prototype, the underlying architecture can be easily expanded by simply adding more facts and rules to the knowledge base without altering the core inference engine.</w:t>
      </w:r>
    </w:p>
    <w:p w14:paraId="0727731F" w14:textId="77777777" w:rsidR="00BB7262" w:rsidRDefault="00BB7262"/>
    <w:sectPr w:rsidR="00BB72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43C1A"/>
    <w:multiLevelType w:val="multilevel"/>
    <w:tmpl w:val="CCCA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48722E"/>
    <w:multiLevelType w:val="multilevel"/>
    <w:tmpl w:val="27F8C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1C1D84"/>
    <w:multiLevelType w:val="multilevel"/>
    <w:tmpl w:val="173A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4E358B"/>
    <w:multiLevelType w:val="multilevel"/>
    <w:tmpl w:val="8490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526290">
    <w:abstractNumId w:val="1"/>
  </w:num>
  <w:num w:numId="2" w16cid:durableId="1948922397">
    <w:abstractNumId w:val="0"/>
  </w:num>
  <w:num w:numId="3" w16cid:durableId="2074690249">
    <w:abstractNumId w:val="2"/>
  </w:num>
  <w:num w:numId="4" w16cid:durableId="13963942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AF6"/>
    <w:rsid w:val="002A182B"/>
    <w:rsid w:val="00731AF6"/>
    <w:rsid w:val="00A26A4E"/>
    <w:rsid w:val="00BB72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5C8C2"/>
  <w15:chartTrackingRefBased/>
  <w15:docId w15:val="{AAE5EC01-8187-4B36-821D-76DBDEFDF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A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A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A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A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A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A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A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A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AF6"/>
    <w:rPr>
      <w:rFonts w:eastAsiaTheme="majorEastAsia" w:cstheme="majorBidi"/>
      <w:color w:val="272727" w:themeColor="text1" w:themeTint="D8"/>
    </w:rPr>
  </w:style>
  <w:style w:type="paragraph" w:styleId="Title">
    <w:name w:val="Title"/>
    <w:basedOn w:val="Normal"/>
    <w:next w:val="Normal"/>
    <w:link w:val="TitleChar"/>
    <w:uiPriority w:val="10"/>
    <w:qFormat/>
    <w:rsid w:val="00731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AF6"/>
    <w:pPr>
      <w:spacing w:before="160"/>
      <w:jc w:val="center"/>
    </w:pPr>
    <w:rPr>
      <w:i/>
      <w:iCs/>
      <w:color w:val="404040" w:themeColor="text1" w:themeTint="BF"/>
    </w:rPr>
  </w:style>
  <w:style w:type="character" w:customStyle="1" w:styleId="QuoteChar">
    <w:name w:val="Quote Char"/>
    <w:basedOn w:val="DefaultParagraphFont"/>
    <w:link w:val="Quote"/>
    <w:uiPriority w:val="29"/>
    <w:rsid w:val="00731AF6"/>
    <w:rPr>
      <w:i/>
      <w:iCs/>
      <w:color w:val="404040" w:themeColor="text1" w:themeTint="BF"/>
    </w:rPr>
  </w:style>
  <w:style w:type="paragraph" w:styleId="ListParagraph">
    <w:name w:val="List Paragraph"/>
    <w:basedOn w:val="Normal"/>
    <w:uiPriority w:val="34"/>
    <w:qFormat/>
    <w:rsid w:val="00731AF6"/>
    <w:pPr>
      <w:ind w:left="720"/>
      <w:contextualSpacing/>
    </w:pPr>
  </w:style>
  <w:style w:type="character" w:styleId="IntenseEmphasis">
    <w:name w:val="Intense Emphasis"/>
    <w:basedOn w:val="DefaultParagraphFont"/>
    <w:uiPriority w:val="21"/>
    <w:qFormat/>
    <w:rsid w:val="00731AF6"/>
    <w:rPr>
      <w:i/>
      <w:iCs/>
      <w:color w:val="0F4761" w:themeColor="accent1" w:themeShade="BF"/>
    </w:rPr>
  </w:style>
  <w:style w:type="paragraph" w:styleId="IntenseQuote">
    <w:name w:val="Intense Quote"/>
    <w:basedOn w:val="Normal"/>
    <w:next w:val="Normal"/>
    <w:link w:val="IntenseQuoteChar"/>
    <w:uiPriority w:val="30"/>
    <w:qFormat/>
    <w:rsid w:val="00731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AF6"/>
    <w:rPr>
      <w:i/>
      <w:iCs/>
      <w:color w:val="0F4761" w:themeColor="accent1" w:themeShade="BF"/>
    </w:rPr>
  </w:style>
  <w:style w:type="character" w:styleId="IntenseReference">
    <w:name w:val="Intense Reference"/>
    <w:basedOn w:val="DefaultParagraphFont"/>
    <w:uiPriority w:val="32"/>
    <w:qFormat/>
    <w:rsid w:val="00731A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757</Words>
  <Characters>4319</Characters>
  <Application>Microsoft Office Word</Application>
  <DocSecurity>0</DocSecurity>
  <Lines>35</Lines>
  <Paragraphs>10</Paragraphs>
  <ScaleCrop>false</ScaleCrop>
  <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Anand</dc:creator>
  <cp:keywords/>
  <dc:description/>
  <cp:lastModifiedBy>Aditya Anand</cp:lastModifiedBy>
  <cp:revision>1</cp:revision>
  <dcterms:created xsi:type="dcterms:W3CDTF">2026-03-28T14:49:00Z</dcterms:created>
  <dcterms:modified xsi:type="dcterms:W3CDTF">2026-03-28T14:50:00Z</dcterms:modified>
</cp:coreProperties>
</file>