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9200" w14:textId="77777777" w:rsidR="00C12D85" w:rsidRDefault="00C12D85">
      <w:pPr>
        <w:rPr>
          <w:rFonts w:ascii="黑体" w:eastAsia="黑体"/>
          <w:sz w:val="44"/>
          <w:szCs w:val="44"/>
        </w:rPr>
      </w:pPr>
    </w:p>
    <w:p w14:paraId="38CBE809" w14:textId="77777777" w:rsidR="00C12D85" w:rsidRDefault="00000000">
      <w:pPr>
        <w:pStyle w:val="1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0191798A" w14:textId="77777777" w:rsidR="00C12D85" w:rsidRDefault="00000000">
      <w:pPr>
        <w:jc w:val="center"/>
        <w:rPr>
          <w:rFonts w:ascii="黑体" w:eastAsia="黑体"/>
          <w:sz w:val="56"/>
          <w:szCs w:val="84"/>
        </w:rPr>
      </w:pPr>
      <w:r>
        <w:rPr>
          <w:rFonts w:ascii="黑体" w:eastAsia="黑体" w:hint="eastAsia"/>
          <w:sz w:val="56"/>
          <w:szCs w:val="84"/>
        </w:rPr>
        <w:t>实 验 报 告</w:t>
      </w:r>
    </w:p>
    <w:p w14:paraId="44F0558F" w14:textId="77777777" w:rsidR="00C12D85" w:rsidRDefault="00C12D85">
      <w:pPr>
        <w:jc w:val="center"/>
        <w:rPr>
          <w:rFonts w:ascii="黑体" w:eastAsia="黑体"/>
          <w:sz w:val="56"/>
          <w:szCs w:val="84"/>
        </w:rPr>
      </w:pPr>
    </w:p>
    <w:p w14:paraId="530F3228" w14:textId="77777777" w:rsidR="00C12D85" w:rsidRDefault="00C12D85">
      <w:pPr>
        <w:jc w:val="center"/>
        <w:rPr>
          <w:rFonts w:ascii="黑体" w:eastAsia="黑体"/>
          <w:sz w:val="56"/>
          <w:szCs w:val="84"/>
        </w:rPr>
      </w:pPr>
    </w:p>
    <w:p w14:paraId="0903FA5B" w14:textId="77777777" w:rsidR="00C12D85" w:rsidRDefault="00C12D85">
      <w:pPr>
        <w:jc w:val="center"/>
        <w:rPr>
          <w:rFonts w:ascii="黑体" w:eastAsia="黑体"/>
          <w:sz w:val="56"/>
          <w:szCs w:val="84"/>
        </w:rPr>
      </w:pPr>
    </w:p>
    <w:p w14:paraId="78A83605" w14:textId="77777777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课程名称：</w:t>
      </w:r>
      <w:r>
        <w:rPr>
          <w:rFonts w:ascii="黑体" w:eastAsia="黑体" w:hint="eastAsia"/>
          <w:sz w:val="40"/>
          <w:szCs w:val="48"/>
          <w:u w:val="single"/>
        </w:rPr>
        <w:t xml:space="preserve">   人工智能提示工程    </w:t>
      </w:r>
    </w:p>
    <w:p w14:paraId="682D4A29" w14:textId="77777777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指导教师：</w:t>
      </w:r>
      <w:r>
        <w:rPr>
          <w:rFonts w:ascii="黑体" w:eastAsia="黑体" w:hint="eastAsia"/>
          <w:sz w:val="40"/>
          <w:szCs w:val="48"/>
          <w:u w:val="single"/>
        </w:rPr>
        <w:t xml:space="preserve">         谢心          </w:t>
      </w:r>
    </w:p>
    <w:p w14:paraId="2C82F9E9" w14:textId="77777777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学    院：</w:t>
      </w:r>
      <w:r>
        <w:rPr>
          <w:rFonts w:ascii="黑体" w:eastAsia="黑体" w:hint="eastAsia"/>
          <w:sz w:val="40"/>
          <w:szCs w:val="48"/>
          <w:u w:val="single"/>
        </w:rPr>
        <w:t xml:space="preserve">   </w:t>
      </w:r>
      <w:proofErr w:type="gramStart"/>
      <w:r>
        <w:rPr>
          <w:rFonts w:ascii="黑体" w:eastAsia="黑体" w:hint="eastAsia"/>
          <w:sz w:val="40"/>
          <w:szCs w:val="48"/>
          <w:u w:val="single"/>
        </w:rPr>
        <w:t>数智应用技术</w:t>
      </w:r>
      <w:proofErr w:type="gramEnd"/>
      <w:r>
        <w:rPr>
          <w:rFonts w:ascii="黑体" w:eastAsia="黑体" w:hint="eastAsia"/>
          <w:sz w:val="40"/>
          <w:szCs w:val="48"/>
          <w:u w:val="single"/>
        </w:rPr>
        <w:t xml:space="preserve">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</w:t>
      </w:r>
    </w:p>
    <w:p w14:paraId="37BA3284" w14:textId="77777777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年级专业：</w:t>
      </w:r>
      <w:r>
        <w:rPr>
          <w:rFonts w:ascii="黑体" w:eastAsia="黑体" w:hint="eastAsia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ascii="黑体" w:eastAsia="黑体" w:hint="eastAsia"/>
          <w:sz w:val="40"/>
          <w:szCs w:val="48"/>
          <w:u w:val="single"/>
        </w:rPr>
        <w:t xml:space="preserve">4级软件工程      </w:t>
      </w:r>
    </w:p>
    <w:p w14:paraId="7D30C7BE" w14:textId="5889654E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班    级：</w:t>
      </w:r>
      <w:r>
        <w:rPr>
          <w:rFonts w:ascii="黑体" w:eastAsia="黑体" w:hint="eastAsia"/>
          <w:sz w:val="40"/>
          <w:szCs w:val="48"/>
          <w:u w:val="single"/>
        </w:rPr>
        <w:t xml:space="preserve">        2440</w:t>
      </w:r>
      <w:r w:rsidR="009A3439">
        <w:rPr>
          <w:rFonts w:ascii="黑体" w:eastAsia="黑体" w:hint="eastAsia"/>
          <w:sz w:val="40"/>
          <w:szCs w:val="48"/>
          <w:u w:val="single"/>
        </w:rPr>
        <w:t>3</w:t>
      </w:r>
      <w:r>
        <w:rPr>
          <w:rFonts w:ascii="黑体" w:eastAsia="黑体" w:hint="eastAsia"/>
          <w:sz w:val="40"/>
          <w:szCs w:val="48"/>
          <w:u w:val="single"/>
        </w:rPr>
        <w:t xml:space="preserve">          </w:t>
      </w:r>
    </w:p>
    <w:p w14:paraId="536BC367" w14:textId="34BB5676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ascii="黑体" w:eastAsia="黑体" w:hint="eastAsia"/>
          <w:sz w:val="40"/>
          <w:szCs w:val="48"/>
        </w:rPr>
        <w:t>学    号：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9A3439">
        <w:rPr>
          <w:rFonts w:ascii="黑体" w:eastAsia="黑体" w:hint="eastAsia"/>
          <w:sz w:val="40"/>
          <w:szCs w:val="48"/>
          <w:u w:val="single"/>
        </w:rPr>
        <w:t>24068240323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9A3439">
        <w:rPr>
          <w:rFonts w:ascii="黑体" w:eastAsia="黑体" w:hint="eastAsia"/>
          <w:sz w:val="40"/>
          <w:szCs w:val="48"/>
        </w:rPr>
        <w:t xml:space="preserve">    </w:t>
      </w:r>
      <w:r>
        <w:rPr>
          <w:rFonts w:ascii="黑体" w:eastAsia="黑体" w:hint="eastAsia"/>
          <w:sz w:val="40"/>
          <w:szCs w:val="48"/>
          <w:u w:val="single"/>
        </w:rPr>
        <w:t xml:space="preserve">       </w:t>
      </w:r>
    </w:p>
    <w:p w14:paraId="6834182A" w14:textId="451E68C4" w:rsidR="00C12D85" w:rsidRDefault="00000000">
      <w:pPr>
        <w:spacing w:beforeLines="50" w:before="156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ascii="黑体" w:eastAsia="黑体" w:hint="eastAsia"/>
          <w:sz w:val="40"/>
          <w:szCs w:val="48"/>
        </w:rPr>
        <w:t>姓    名：</w:t>
      </w:r>
      <w:r>
        <w:rPr>
          <w:rFonts w:ascii="黑体" w:eastAsia="黑体" w:hint="eastAsia"/>
          <w:sz w:val="40"/>
          <w:szCs w:val="48"/>
          <w:u w:val="single"/>
        </w:rPr>
        <w:t xml:space="preserve">        </w:t>
      </w:r>
      <w:r w:rsidR="009A3439">
        <w:rPr>
          <w:rFonts w:ascii="黑体" w:eastAsia="黑体" w:hint="eastAsia"/>
          <w:sz w:val="40"/>
          <w:szCs w:val="48"/>
          <w:u w:val="single"/>
        </w:rPr>
        <w:t>李雪</w:t>
      </w:r>
      <w:r>
        <w:rPr>
          <w:rFonts w:ascii="黑体" w:eastAsia="黑体" w:hint="eastAsia"/>
          <w:sz w:val="40"/>
          <w:szCs w:val="48"/>
          <w:u w:val="single"/>
        </w:rPr>
        <w:t xml:space="preserve">    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ascii="黑体" w:eastAsia="黑体" w:hint="eastAsia"/>
          <w:sz w:val="40"/>
          <w:szCs w:val="48"/>
          <w:u w:val="single"/>
        </w:rPr>
        <w:t xml:space="preserve">    </w:t>
      </w:r>
      <w:r w:rsidRPr="009A3439">
        <w:rPr>
          <w:rFonts w:ascii="黑体" w:eastAsia="黑体" w:hint="eastAsia"/>
          <w:sz w:val="40"/>
          <w:szCs w:val="48"/>
        </w:rPr>
        <w:t xml:space="preserve">   </w:t>
      </w:r>
      <w:r>
        <w:rPr>
          <w:rFonts w:ascii="黑体" w:eastAsia="黑体" w:hint="eastAsia"/>
          <w:sz w:val="40"/>
          <w:szCs w:val="48"/>
          <w:u w:val="single"/>
        </w:rPr>
        <w:t xml:space="preserve"> </w:t>
      </w:r>
    </w:p>
    <w:p w14:paraId="318FE39E" w14:textId="77777777" w:rsidR="00C12D85" w:rsidRDefault="00000000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781BEE80" w14:textId="77777777" w:rsidR="00C12D85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lastRenderedPageBreak/>
        <w:t>实验（</w:t>
      </w:r>
      <w:r>
        <w:rPr>
          <w:rFonts w:ascii="Times New Roman" w:hAnsi="Times New Roman" w:cs="Times New Roman" w:hint="eastAsia"/>
        </w:rPr>
        <w:t>1</w:t>
      </w:r>
      <w:r>
        <w:rPr>
          <w:rFonts w:hint="eastAsia"/>
        </w:rPr>
        <w:t>）</w:t>
      </w:r>
    </w:p>
    <w:p w14:paraId="629996FD" w14:textId="77777777" w:rsidR="00C12D85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394256BB" w14:textId="4DBF5353" w:rsidR="00C12D85" w:rsidRDefault="009A3439">
      <w:pPr>
        <w:pStyle w:val="a8"/>
        <w:spacing w:before="0" w:beforeAutospacing="0" w:after="0" w:afterAutospacing="0" w:line="360" w:lineRule="auto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 w:hint="eastAsia"/>
          <w:color w:val="000000"/>
          <w:sz w:val="28"/>
        </w:rPr>
        <w:t>定义角色的基本提示</w:t>
      </w:r>
      <w:proofErr w:type="gramStart"/>
      <w:r>
        <w:rPr>
          <w:rFonts w:ascii="Times New Roman" w:hAnsi="Times New Roman" w:hint="eastAsia"/>
          <w:color w:val="000000"/>
          <w:sz w:val="28"/>
        </w:rPr>
        <w:t>词使用</w:t>
      </w:r>
      <w:proofErr w:type="gramEnd"/>
      <w:r>
        <w:rPr>
          <w:rFonts w:ascii="Times New Roman" w:hAnsi="Times New Roman" w:hint="eastAsia"/>
          <w:color w:val="000000"/>
          <w:sz w:val="28"/>
        </w:rPr>
        <w:t>对比</w:t>
      </w:r>
    </w:p>
    <w:p w14:paraId="6CC3116D" w14:textId="77777777" w:rsidR="009A3439" w:rsidRDefault="009A3439">
      <w:pPr>
        <w:pStyle w:val="a8"/>
        <w:spacing w:before="0" w:beforeAutospacing="0" w:after="0" w:afterAutospacing="0" w:line="360" w:lineRule="auto"/>
        <w:rPr>
          <w:rFonts w:ascii="Times New Roman" w:hAnsi="Times New Roman" w:hint="eastAsia"/>
          <w:color w:val="000000"/>
          <w:sz w:val="28"/>
        </w:rPr>
      </w:pPr>
    </w:p>
    <w:p w14:paraId="41061036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20A8BE03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实验过程：</w:t>
      </w:r>
    </w:p>
    <w:p w14:paraId="55E082E0" w14:textId="77777777" w:rsidR="000E6CB5" w:rsidRDefault="000E6CB5" w:rsidP="000E6CB5">
      <w:pPr>
        <w:keepNext/>
        <w:spacing w:line="360" w:lineRule="auto"/>
      </w:pPr>
      <w:r>
        <w:rPr>
          <w:noProof/>
        </w:rPr>
        <w:drawing>
          <wp:inline distT="0" distB="0" distL="0" distR="0" wp14:anchorId="6C395C48" wp14:editId="7F4CA968">
            <wp:extent cx="5274310" cy="2513330"/>
            <wp:effectExtent l="0" t="0" r="2540" b="1270"/>
            <wp:docPr id="1717927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27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D21" w14:textId="057BB03E" w:rsidR="00C12D85" w:rsidRDefault="000E6CB5" w:rsidP="000E6CB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未明确身份</w:t>
      </w:r>
      <w:proofErr w:type="spellStart"/>
      <w:r>
        <w:rPr>
          <w:rFonts w:hint="eastAsia"/>
        </w:rPr>
        <w:t>kimi</w:t>
      </w:r>
      <w:proofErr w:type="spellEnd"/>
      <w:r>
        <w:rPr>
          <w:rFonts w:hint="eastAsia"/>
        </w:rPr>
        <w:t>给出的回答</w:t>
      </w:r>
    </w:p>
    <w:p w14:paraId="5FCBCBC4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1.2 实验结果：</w:t>
      </w:r>
    </w:p>
    <w:p w14:paraId="608084F2" w14:textId="77777777" w:rsidR="000E6CB5" w:rsidRDefault="000E6CB5" w:rsidP="000E6CB5">
      <w:pPr>
        <w:keepNext/>
        <w:spacing w:line="360" w:lineRule="auto"/>
      </w:pPr>
      <w:r>
        <w:rPr>
          <w:noProof/>
        </w:rPr>
        <w:drawing>
          <wp:inline distT="0" distB="0" distL="0" distR="0" wp14:anchorId="747DAE17" wp14:editId="2127A4EB">
            <wp:extent cx="5274310" cy="2249170"/>
            <wp:effectExtent l="0" t="0" r="2540" b="0"/>
            <wp:docPr id="550434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4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1161" w14:textId="7E25A6C2" w:rsidR="000E6CB5" w:rsidRDefault="000E6CB5" w:rsidP="000E6CB5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明确我的身份后</w:t>
      </w:r>
      <w:proofErr w:type="spellStart"/>
      <w:r>
        <w:rPr>
          <w:rFonts w:hint="eastAsia"/>
        </w:rPr>
        <w:t>kimi</w:t>
      </w:r>
      <w:proofErr w:type="spellEnd"/>
      <w:r>
        <w:rPr>
          <w:rFonts w:hint="eastAsia"/>
        </w:rPr>
        <w:t>给出的回答</w:t>
      </w:r>
    </w:p>
    <w:p w14:paraId="60299F3E" w14:textId="3F2DF0ED" w:rsidR="00C12D85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1760C67C" w14:textId="77777777" w:rsidR="000E6CB5" w:rsidRPr="000E6CB5" w:rsidRDefault="000E6CB5" w:rsidP="000E6CB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0E6CB5">
        <w:rPr>
          <w:rFonts w:ascii="宋体" w:hAnsi="宋体" w:hint="eastAsia"/>
          <w:sz w:val="28"/>
          <w:szCs w:val="28"/>
        </w:rPr>
        <w:lastRenderedPageBreak/>
        <w:t>本实验以 “雨后天空为什么会出现彩虹” 为测试问题，通过对比无身份约束与明确 “物理学家” 身份约束两种提示词场景，验证角色定义类提示词对大模型输出内容的影响。</w:t>
      </w:r>
    </w:p>
    <w:p w14:paraId="76AB4102" w14:textId="77777777" w:rsidR="000E6CB5" w:rsidRPr="000E6CB5" w:rsidRDefault="000E6CB5" w:rsidP="000E6CB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0E6CB5">
        <w:rPr>
          <w:rFonts w:ascii="宋体" w:hAnsi="宋体" w:hint="eastAsia"/>
          <w:sz w:val="28"/>
          <w:szCs w:val="28"/>
        </w:rPr>
        <w:t>在未明确身份的场景下，模型输出偏向科普向，仅通俗阐述彩虹形成的基本条件与光的折射、反射、色散原理，内容浅显</w:t>
      </w:r>
      <w:proofErr w:type="gramStart"/>
      <w:r w:rsidRPr="000E6CB5">
        <w:rPr>
          <w:rFonts w:ascii="宋体" w:hAnsi="宋体" w:hint="eastAsia"/>
          <w:sz w:val="28"/>
          <w:szCs w:val="28"/>
        </w:rPr>
        <w:t>易懂但</w:t>
      </w:r>
      <w:proofErr w:type="gramEnd"/>
      <w:r w:rsidRPr="000E6CB5">
        <w:rPr>
          <w:rFonts w:ascii="宋体" w:hAnsi="宋体" w:hint="eastAsia"/>
          <w:sz w:val="28"/>
          <w:szCs w:val="28"/>
        </w:rPr>
        <w:t>缺乏专业深度与严谨框架；而在明确物理学家身份约束后，模型输出转向学术化风格，建立雨滴球形水透镜物理模型，划分结构化分析模块并使用专业术语，内容的专业性、逻辑性与严谨性均显著提升。</w:t>
      </w:r>
    </w:p>
    <w:p w14:paraId="0520E68D" w14:textId="22E9F23F" w:rsidR="000E6CB5" w:rsidRPr="000E6CB5" w:rsidRDefault="000E6CB5" w:rsidP="000E6CB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0E6CB5">
        <w:rPr>
          <w:rFonts w:ascii="宋体" w:hAnsi="宋体" w:hint="eastAsia"/>
          <w:sz w:val="28"/>
          <w:szCs w:val="28"/>
        </w:rPr>
        <w:t>实验结果表明，角色定义类</w:t>
      </w:r>
      <w:proofErr w:type="gramStart"/>
      <w:r w:rsidRPr="000E6CB5">
        <w:rPr>
          <w:rFonts w:ascii="宋体" w:hAnsi="宋体" w:hint="eastAsia"/>
          <w:sz w:val="28"/>
          <w:szCs w:val="28"/>
        </w:rPr>
        <w:t>提示词可有效</w:t>
      </w:r>
      <w:proofErr w:type="gramEnd"/>
      <w:r w:rsidRPr="000E6CB5">
        <w:rPr>
          <w:rFonts w:ascii="宋体" w:hAnsi="宋体" w:hint="eastAsia"/>
          <w:sz w:val="28"/>
          <w:szCs w:val="28"/>
        </w:rPr>
        <w:t>引导大模型调整输出的专业层次、语言风格与结构逻辑，验证了身份约束在提示</w:t>
      </w:r>
      <w:proofErr w:type="gramStart"/>
      <w:r w:rsidRPr="000E6CB5">
        <w:rPr>
          <w:rFonts w:ascii="宋体" w:hAnsi="宋体" w:hint="eastAsia"/>
          <w:sz w:val="28"/>
          <w:szCs w:val="28"/>
        </w:rPr>
        <w:t>词工程</w:t>
      </w:r>
      <w:proofErr w:type="gramEnd"/>
      <w:r w:rsidRPr="000E6CB5">
        <w:rPr>
          <w:rFonts w:ascii="宋体" w:hAnsi="宋体" w:hint="eastAsia"/>
          <w:sz w:val="28"/>
          <w:szCs w:val="28"/>
        </w:rPr>
        <w:t>中的实用价值，能够实现输出内容的场景化定制，为特定领域任务提供高效支持。</w:t>
      </w:r>
    </w:p>
    <w:p w14:paraId="37CEF4A0" w14:textId="77777777" w:rsidR="00C12D85" w:rsidRDefault="00C12D85">
      <w:pPr>
        <w:spacing w:line="360" w:lineRule="auto"/>
        <w:rPr>
          <w:rFonts w:ascii="宋体" w:hAnsi="宋体" w:hint="eastAsia"/>
          <w:sz w:val="28"/>
          <w:szCs w:val="28"/>
        </w:rPr>
      </w:pPr>
    </w:p>
    <w:p w14:paraId="198B7592" w14:textId="77777777" w:rsidR="00C12D85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2</w:t>
      </w:r>
      <w:r>
        <w:rPr>
          <w:rFonts w:hint="eastAsia"/>
        </w:rPr>
        <w:t>）</w:t>
      </w:r>
    </w:p>
    <w:p w14:paraId="162A148B" w14:textId="77777777" w:rsidR="00C12D85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6762DC4E" w14:textId="0A7A22A8" w:rsidR="00C12D85" w:rsidRDefault="009A3439">
      <w:pPr>
        <w:pStyle w:val="a8"/>
        <w:spacing w:before="0" w:beforeAutospacing="0" w:after="0" w:afterAutospacing="0" w:line="360" w:lineRule="auto"/>
        <w:rPr>
          <w:rFonts w:ascii="Times New Roman" w:hAnsi="Times New Roman" w:hint="eastAsia"/>
          <w:color w:val="000000"/>
          <w:sz w:val="28"/>
        </w:rPr>
      </w:pPr>
      <w:r>
        <w:rPr>
          <w:rFonts w:ascii="Times New Roman" w:hAnsi="Times New Roman" w:hint="eastAsia"/>
          <w:color w:val="000000"/>
          <w:sz w:val="28"/>
        </w:rPr>
        <w:t>AI</w:t>
      </w:r>
      <w:r>
        <w:rPr>
          <w:rFonts w:ascii="Times New Roman" w:hAnsi="Times New Roman" w:hint="eastAsia"/>
          <w:color w:val="000000"/>
          <w:sz w:val="28"/>
        </w:rPr>
        <w:t>生成回答框架</w:t>
      </w:r>
      <w:r>
        <w:rPr>
          <w:rFonts w:ascii="Times New Roman" w:hAnsi="Times New Roman" w:hint="eastAsia"/>
          <w:color w:val="000000"/>
          <w:sz w:val="28"/>
        </w:rPr>
        <w:t>+</w:t>
      </w:r>
      <w:r>
        <w:rPr>
          <w:rFonts w:ascii="Times New Roman" w:hAnsi="Times New Roman" w:hint="eastAsia"/>
          <w:color w:val="000000"/>
          <w:sz w:val="28"/>
        </w:rPr>
        <w:t>框架约束下的提示</w:t>
      </w:r>
      <w:proofErr w:type="gramStart"/>
      <w:r>
        <w:rPr>
          <w:rFonts w:ascii="Times New Roman" w:hAnsi="Times New Roman" w:hint="eastAsia"/>
          <w:color w:val="000000"/>
          <w:sz w:val="28"/>
        </w:rPr>
        <w:t>词使用</w:t>
      </w:r>
      <w:proofErr w:type="gramEnd"/>
      <w:r>
        <w:rPr>
          <w:rFonts w:ascii="Times New Roman" w:hAnsi="Times New Roman" w:hint="eastAsia"/>
          <w:color w:val="000000"/>
          <w:sz w:val="28"/>
        </w:rPr>
        <w:t>对比</w:t>
      </w:r>
    </w:p>
    <w:p w14:paraId="56AA84EF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66BAB48A" w14:textId="77777777" w:rsidR="00C12D85" w:rsidRDefault="00000000">
      <w:pPr>
        <w:spacing w:line="360" w:lineRule="auto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2.1实验过程：</w:t>
      </w:r>
    </w:p>
    <w:p w14:paraId="5C580C59" w14:textId="77777777" w:rsidR="000E6CB5" w:rsidRDefault="000E6CB5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7DD601E" wp14:editId="2176C8F3">
            <wp:extent cx="5274310" cy="2143760"/>
            <wp:effectExtent l="0" t="0" r="2540" b="8890"/>
            <wp:docPr id="1062473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73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1BFF" w14:textId="5B844D21" w:rsidR="000E6CB5" w:rsidRDefault="000E6CB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无框架约束的回答</w:t>
      </w:r>
    </w:p>
    <w:p w14:paraId="2E15BAEA" w14:textId="77777777" w:rsidR="000E6CB5" w:rsidRDefault="000E6CB5" w:rsidP="003334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F9D7E0E" wp14:editId="3C495275">
            <wp:extent cx="5274310" cy="2160905"/>
            <wp:effectExtent l="0" t="0" r="2540" b="0"/>
            <wp:docPr id="297718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8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BAB" w14:textId="0E6F402B" w:rsidR="00C12D85" w:rsidRDefault="000E6CB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轻量级框架约束的回答</w:t>
      </w:r>
    </w:p>
    <w:p w14:paraId="40A56A6D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2.2实验结果：</w:t>
      </w:r>
    </w:p>
    <w:p w14:paraId="78D5D468" w14:textId="77777777" w:rsidR="000E6CB5" w:rsidRDefault="000E6CB5" w:rsidP="003334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3F2FE8" wp14:editId="7EAE5CF6">
            <wp:extent cx="5274310" cy="2352040"/>
            <wp:effectExtent l="0" t="0" r="2540" b="0"/>
            <wp:docPr id="541300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0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021" w14:textId="2ED48603" w:rsidR="00C12D85" w:rsidRDefault="000E6CB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B74AF">
        <w:rPr>
          <w:rFonts w:hint="eastAsia"/>
        </w:rPr>
        <w:t>重度</w:t>
      </w:r>
      <w:r>
        <w:rPr>
          <w:rFonts w:hint="eastAsia"/>
        </w:rPr>
        <w:t>框架约束的回答</w:t>
      </w:r>
      <w:r>
        <w:rPr>
          <w:rFonts w:hint="eastAsia"/>
        </w:rPr>
        <w:t>1</w:t>
      </w:r>
    </w:p>
    <w:p w14:paraId="0B2EC037" w14:textId="77777777" w:rsidR="000E6CB5" w:rsidRDefault="000E6CB5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64B6D3E" wp14:editId="180B6A1C">
            <wp:extent cx="5274310" cy="2522220"/>
            <wp:effectExtent l="0" t="0" r="2540" b="0"/>
            <wp:docPr id="1964286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86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994" w14:textId="19B9D719" w:rsidR="000E6CB5" w:rsidRDefault="000E6CB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EB74AF">
        <w:rPr>
          <w:rFonts w:hint="eastAsia"/>
        </w:rPr>
        <w:t>重度</w:t>
      </w:r>
      <w:r>
        <w:rPr>
          <w:rFonts w:hint="eastAsia"/>
        </w:rPr>
        <w:t>框架约束回答</w:t>
      </w:r>
      <w:r>
        <w:rPr>
          <w:rFonts w:hint="eastAsia"/>
        </w:rPr>
        <w:t>2</w:t>
      </w:r>
    </w:p>
    <w:p w14:paraId="3E3BE53C" w14:textId="77777777" w:rsidR="00C12D85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371246F" w14:textId="77777777" w:rsidR="00EB74AF" w:rsidRPr="00EB74AF" w:rsidRDefault="00EB74AF" w:rsidP="00EB74AF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B74AF">
        <w:rPr>
          <w:rFonts w:ascii="宋体" w:hAnsi="宋体" w:hint="eastAsia"/>
          <w:sz w:val="28"/>
          <w:szCs w:val="28"/>
        </w:rPr>
        <w:t>本实验围绕 “雨后天空为什么会出现彩虹” 这一核心问题，以 AI 生成回答的框架约束为变量，通过设置无框架约束、轻量级框架约束、重量级框架约束三组对照实验，系统探究框架约束对 AI 输出内容的结构完整性、逻辑连贯性及专业深度的影响规律。</w:t>
      </w:r>
    </w:p>
    <w:p w14:paraId="568FB806" w14:textId="77777777" w:rsidR="00EB74AF" w:rsidRPr="00EB74AF" w:rsidRDefault="00EB74AF" w:rsidP="00EB74AF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B74AF">
        <w:rPr>
          <w:rFonts w:ascii="宋体" w:hAnsi="宋体" w:hint="eastAsia"/>
          <w:sz w:val="28"/>
          <w:szCs w:val="28"/>
        </w:rPr>
        <w:t>实验过程中，三组场景均统一使用同一测试问题与 AI 模型，仅调整提示词中的框架约束规则：无框架约束场景下，模型直接生成回答；轻量级框架约束场景下，模型遵循【现象描述 - 核心原理 - 形成条件 - 观察要点】的基础结构作答；重量级框架约束场景下，模型需严格按照光学分析报告的学术格式，以 “引言 - 物理本质 - 微观模型 - 观测条件与应用拓展” 为框架展开，且需使用专业术语、保证内容详实严谨。</w:t>
      </w:r>
    </w:p>
    <w:p w14:paraId="6293A834" w14:textId="77777777" w:rsidR="00EB74AF" w:rsidRPr="00EB74AF" w:rsidRDefault="00EB74AF" w:rsidP="00EB74AF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B74AF">
        <w:rPr>
          <w:rFonts w:ascii="宋体" w:hAnsi="宋体" w:hint="eastAsia"/>
          <w:sz w:val="28"/>
          <w:szCs w:val="28"/>
        </w:rPr>
        <w:t>实验结果显示，无框架约束的回答呈现出结构松散、内容零散的特征，仅以要点形式罗列彩虹形成的基础条件与核心原理，缺乏系统的逻辑组织，科普性较强但学术性不足；轻量级框架约束下，模型输</w:t>
      </w:r>
      <w:r w:rsidRPr="00EB74AF">
        <w:rPr>
          <w:rFonts w:ascii="宋体" w:hAnsi="宋体" w:hint="eastAsia"/>
          <w:sz w:val="28"/>
          <w:szCs w:val="28"/>
        </w:rPr>
        <w:lastRenderedPageBreak/>
        <w:t>出的结构完整性与逻辑清晰度显著提升，严格遵循指定框架划分内容模块，既保留了通俗易懂的表达特点，又实现了信息的有序整合；重量级框架约束场景中，模型输出完全贴合学术规范，专业深度与严谨性达到最优，通过微观模型分析与专业术语阐述，深入拆解了彩虹形成的光学机制，完全满足学术分析类场景的需求。</w:t>
      </w:r>
    </w:p>
    <w:p w14:paraId="1AD60112" w14:textId="55A8AD8E" w:rsidR="00C12D85" w:rsidRPr="00EB74AF" w:rsidRDefault="00EB74AF" w:rsidP="00EB74AF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EB74AF">
        <w:rPr>
          <w:rFonts w:ascii="宋体" w:hAnsi="宋体" w:hint="eastAsia"/>
          <w:sz w:val="28"/>
          <w:szCs w:val="28"/>
        </w:rPr>
        <w:t>综上，实验验证了框架约束对 AI 生成内容的定向引导作用：不同强度的回答框架约束，可有效区分 AI 输出的应用场景 —— 无框架约束适配快速基础认知，轻量级框架约束平衡结构与可读性，适合日常学习与科普表达，重量级框架约束则能生成专业化、结构化的学术内容。这一结论为提示</w:t>
      </w:r>
      <w:proofErr w:type="gramStart"/>
      <w:r w:rsidRPr="00EB74AF">
        <w:rPr>
          <w:rFonts w:ascii="宋体" w:hAnsi="宋体" w:hint="eastAsia"/>
          <w:sz w:val="28"/>
          <w:szCs w:val="28"/>
        </w:rPr>
        <w:t>词工程</w:t>
      </w:r>
      <w:proofErr w:type="gramEnd"/>
      <w:r w:rsidRPr="00EB74AF">
        <w:rPr>
          <w:rFonts w:ascii="宋体" w:hAnsi="宋体" w:hint="eastAsia"/>
          <w:sz w:val="28"/>
          <w:szCs w:val="28"/>
        </w:rPr>
        <w:t>中框架类提示词的设计与应用提供了实践依据，证明通过精准的框架约束规则，可实现 AI 输出内容的场景化定制，满足多元场景下的内容生成需求。</w:t>
      </w:r>
    </w:p>
    <w:p w14:paraId="1EF3D3F3" w14:textId="77777777" w:rsidR="00C12D85" w:rsidRDefault="00000000">
      <w:pPr>
        <w:pStyle w:val="1"/>
        <w:jc w:val="center"/>
        <w:rPr>
          <w:rFonts w:ascii="宋体" w:hAnsi="宋体" w:hint="eastAsia"/>
          <w:sz w:val="28"/>
          <w:szCs w:val="28"/>
        </w:rPr>
      </w:pPr>
      <w:r>
        <w:rPr>
          <w:rFonts w:hint="eastAsia"/>
        </w:rPr>
        <w:t>实验（</w:t>
      </w:r>
      <w:r>
        <w:rPr>
          <w:rFonts w:ascii="Times New Roman" w:hAnsi="Times New Roman" w:cs="Times New Roman" w:hint="eastAsia"/>
        </w:rPr>
        <w:t>3</w:t>
      </w:r>
      <w:r>
        <w:rPr>
          <w:rFonts w:hint="eastAsia"/>
        </w:rPr>
        <w:t>）</w:t>
      </w:r>
    </w:p>
    <w:p w14:paraId="0B16E4E7" w14:textId="77777777" w:rsidR="00C12D85" w:rsidRDefault="00000000">
      <w:pPr>
        <w:spacing w:line="360" w:lineRule="auto"/>
        <w:rPr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ascii="宋体" w:hAnsi="宋体" w:hint="eastAsia"/>
          <w:b/>
          <w:sz w:val="28"/>
          <w:szCs w:val="28"/>
        </w:rPr>
        <w:t>】</w:t>
      </w:r>
    </w:p>
    <w:p w14:paraId="08581A4F" w14:textId="0DBD0ED1" w:rsidR="00C12D85" w:rsidRDefault="009A3439">
      <w:pPr>
        <w:pStyle w:val="a8"/>
        <w:spacing w:before="0" w:beforeAutospacing="0" w:after="0" w:afterAutospacing="0" w:line="360" w:lineRule="auto"/>
        <w:rPr>
          <w:rFonts w:ascii="Times New Roman" w:hAnsi="Times New Roman" w:hint="eastAsia"/>
          <w:color w:val="000000"/>
          <w:sz w:val="28"/>
        </w:rPr>
      </w:pPr>
      <w:r>
        <w:rPr>
          <w:rFonts w:ascii="Times New Roman" w:hAnsi="Times New Roman" w:hint="eastAsia"/>
          <w:color w:val="000000"/>
          <w:sz w:val="28"/>
        </w:rPr>
        <w:t>AI</w:t>
      </w:r>
      <w:r>
        <w:rPr>
          <w:rFonts w:ascii="Times New Roman" w:hAnsi="Times New Roman" w:hint="eastAsia"/>
          <w:color w:val="000000"/>
          <w:sz w:val="28"/>
        </w:rPr>
        <w:t>长篇小说输出第一篇连载内容</w:t>
      </w:r>
    </w:p>
    <w:p w14:paraId="36F5F881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【实验内容】</w:t>
      </w:r>
    </w:p>
    <w:p w14:paraId="154B425C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3.1实验过程：</w:t>
      </w:r>
    </w:p>
    <w:p w14:paraId="49A08FA1" w14:textId="77777777" w:rsidR="00934D6F" w:rsidRDefault="00934D6F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07871CB" wp14:editId="2E4652EA">
            <wp:extent cx="5274310" cy="2392680"/>
            <wp:effectExtent l="0" t="0" r="2540" b="7620"/>
            <wp:docPr id="165446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8091" w14:textId="7C1F0E28" w:rsidR="00C12D85" w:rsidRDefault="00934D6F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333465">
        <w:rPr>
          <w:noProof/>
        </w:rPr>
        <w:t>7</w:t>
      </w:r>
      <w:r>
        <w:fldChar w:fldCharType="end"/>
      </w:r>
      <w:r>
        <w:rPr>
          <w:rFonts w:hint="eastAsia"/>
        </w:rPr>
        <w:t xml:space="preserve"> AI</w:t>
      </w:r>
      <w:r>
        <w:rPr>
          <w:rFonts w:hint="eastAsia"/>
        </w:rPr>
        <w:t>撰写的小说内容</w:t>
      </w:r>
    </w:p>
    <w:p w14:paraId="6979F68B" w14:textId="77777777" w:rsidR="00C12D85" w:rsidRDefault="00000000">
      <w:pPr>
        <w:spacing w:line="360" w:lineRule="auto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3.2实验结果：</w:t>
      </w:r>
    </w:p>
    <w:p w14:paraId="7666DDA4" w14:textId="77777777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4620F6D" wp14:editId="70F6D1A4">
            <wp:extent cx="3619686" cy="5239019"/>
            <wp:effectExtent l="0" t="0" r="0" b="0"/>
            <wp:docPr id="81045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59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5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115D" w14:textId="62CAA94C" w:rsidR="00C12D85" w:rsidRDefault="0033346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1</w:t>
      </w:r>
    </w:p>
    <w:p w14:paraId="1DA48A8A" w14:textId="77777777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87244F" wp14:editId="1E88A6DE">
            <wp:extent cx="3613336" cy="5251720"/>
            <wp:effectExtent l="0" t="0" r="6350" b="6350"/>
            <wp:docPr id="171359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8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525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E0C4" w14:textId="58C611BE" w:rsidR="00F20BD3" w:rsidRDefault="0033346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2</w:t>
      </w:r>
    </w:p>
    <w:p w14:paraId="7BE916ED" w14:textId="77777777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8B81B3" wp14:editId="3DFBAA63">
            <wp:extent cx="3594285" cy="5048509"/>
            <wp:effectExtent l="0" t="0" r="6350" b="0"/>
            <wp:docPr id="508496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966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75DD" w14:textId="5E5685D9" w:rsidR="00333465" w:rsidRDefault="00333465" w:rsidP="00333465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3</w:t>
      </w:r>
    </w:p>
    <w:p w14:paraId="1E10C6FC" w14:textId="4F99E45B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21F2F97" wp14:editId="3171AC0B">
            <wp:extent cx="3651438" cy="5131064"/>
            <wp:effectExtent l="0" t="0" r="6350" b="0"/>
            <wp:docPr id="469430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30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1438" cy="5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65C7" w14:textId="73A67349" w:rsidR="00333465" w:rsidRDefault="00333465" w:rsidP="00333465">
      <w:pPr>
        <w:pStyle w:val="a3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4</w:t>
      </w:r>
    </w:p>
    <w:p w14:paraId="36F2CEE4" w14:textId="5DDA65F3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1AA0BF" wp14:editId="089585AC">
            <wp:extent cx="3587934" cy="5112013"/>
            <wp:effectExtent l="0" t="0" r="0" b="0"/>
            <wp:docPr id="1483444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44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6CC2" w14:textId="739926DE" w:rsidR="00F20BD3" w:rsidRDefault="00333465" w:rsidP="00333465">
      <w:pPr>
        <w:pStyle w:val="a3"/>
        <w:jc w:val="center"/>
        <w:rPr>
          <w:rFonts w:hint="eastAsia"/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5</w:t>
      </w:r>
    </w:p>
    <w:p w14:paraId="68F1035B" w14:textId="77777777" w:rsidR="00333465" w:rsidRDefault="00F20BD3" w:rsidP="003334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1F4F338" wp14:editId="3D237DD7">
            <wp:extent cx="3689540" cy="4515082"/>
            <wp:effectExtent l="0" t="0" r="6350" b="0"/>
            <wp:docPr id="14877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583D" w14:textId="28F81066" w:rsidR="00F20BD3" w:rsidRDefault="00333465" w:rsidP="00333465">
      <w:pPr>
        <w:pStyle w:val="a3"/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小说内容</w:t>
      </w:r>
      <w:r>
        <w:rPr>
          <w:rFonts w:hint="eastAsia"/>
        </w:rPr>
        <w:t>6</w:t>
      </w:r>
    </w:p>
    <w:p w14:paraId="5C4ABF40" w14:textId="77777777" w:rsidR="00C12D85" w:rsidRDefault="00000000">
      <w:pPr>
        <w:spacing w:line="360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【实验总结】</w:t>
      </w:r>
    </w:p>
    <w:p w14:paraId="795DC04B" w14:textId="77777777" w:rsidR="00333465" w:rsidRPr="00333465" w:rsidRDefault="00333465" w:rsidP="0033346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333465">
        <w:rPr>
          <w:rFonts w:ascii="宋体" w:hAnsi="宋体" w:hint="eastAsia"/>
          <w:sz w:val="28"/>
          <w:szCs w:val="28"/>
        </w:rPr>
        <w:t>本实验以 AI 输出长篇小说第一篇连载内容为核心目的，</w:t>
      </w:r>
      <w:proofErr w:type="gramStart"/>
      <w:r w:rsidRPr="00333465">
        <w:rPr>
          <w:rFonts w:ascii="宋体" w:hAnsi="宋体" w:hint="eastAsia"/>
          <w:sz w:val="28"/>
          <w:szCs w:val="28"/>
        </w:rPr>
        <w:t>聚焦爽文题材</w:t>
      </w:r>
      <w:proofErr w:type="gramEnd"/>
      <w:r w:rsidRPr="00333465">
        <w:rPr>
          <w:rFonts w:ascii="宋体" w:hAnsi="宋体" w:hint="eastAsia"/>
          <w:sz w:val="28"/>
          <w:szCs w:val="28"/>
        </w:rPr>
        <w:t>创作要求，依托 AI 模型开展创作实践，重点验证 AI 在长篇小说创作中对连载形式规范、题材风格适配、情节结构搭建的实际能力，同时检验其能否贴合长篇小说第一篇连载的核心创作需求，完成包含目录、完整开篇情节、悬念铺垫的内容输出。实验过程中</w:t>
      </w:r>
      <w:proofErr w:type="gramStart"/>
      <w:r w:rsidRPr="00333465">
        <w:rPr>
          <w:rFonts w:ascii="宋体" w:hAnsi="宋体" w:hint="eastAsia"/>
          <w:sz w:val="28"/>
          <w:szCs w:val="28"/>
        </w:rPr>
        <w:t>以爽文逆</w:t>
      </w:r>
      <w:proofErr w:type="gramEnd"/>
      <w:r w:rsidRPr="00333465">
        <w:rPr>
          <w:rFonts w:ascii="宋体" w:hAnsi="宋体" w:hint="eastAsia"/>
          <w:sz w:val="28"/>
          <w:szCs w:val="28"/>
        </w:rPr>
        <w:t>袭为主线引导 AI 创作，最终 AI 成功生成含清晰章节目录及对应内容的连载内容，目录清晰呈现了从开篇困境到初步逆袭的各章节核心剧情，连载内容以宴会诬陷为切入点，依次推进主角拆穿阴谋、金手指觉醒、</w:t>
      </w:r>
      <w:proofErr w:type="gramStart"/>
      <w:r w:rsidRPr="00333465">
        <w:rPr>
          <w:rFonts w:ascii="宋体" w:hAnsi="宋体" w:hint="eastAsia"/>
          <w:sz w:val="28"/>
          <w:szCs w:val="28"/>
        </w:rPr>
        <w:t>硬刚家人</w:t>
      </w:r>
      <w:proofErr w:type="gramEnd"/>
      <w:r w:rsidRPr="00333465">
        <w:rPr>
          <w:rFonts w:ascii="宋体" w:hAnsi="宋体" w:hint="eastAsia"/>
          <w:sz w:val="28"/>
          <w:szCs w:val="28"/>
        </w:rPr>
        <w:t>解除婚约、偶遇贵人获得助力的完整情节，完</w:t>
      </w:r>
      <w:r w:rsidRPr="00333465">
        <w:rPr>
          <w:rFonts w:ascii="宋体" w:hAnsi="宋体" w:hint="eastAsia"/>
          <w:sz w:val="28"/>
          <w:szCs w:val="28"/>
        </w:rPr>
        <w:lastRenderedPageBreak/>
        <w:t>整覆盖了长篇小说第一篇连载所需的内容模块。</w:t>
      </w:r>
    </w:p>
    <w:p w14:paraId="1CA6F98E" w14:textId="77777777" w:rsidR="00333465" w:rsidRPr="00333465" w:rsidRDefault="00333465" w:rsidP="0033346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333465">
        <w:rPr>
          <w:rFonts w:ascii="宋体" w:hAnsi="宋体" w:hint="eastAsia"/>
          <w:sz w:val="28"/>
          <w:szCs w:val="28"/>
        </w:rPr>
        <w:t>生成的内容高度</w:t>
      </w:r>
      <w:proofErr w:type="gramStart"/>
      <w:r w:rsidRPr="00333465">
        <w:rPr>
          <w:rFonts w:ascii="宋体" w:hAnsi="宋体" w:hint="eastAsia"/>
          <w:sz w:val="28"/>
          <w:szCs w:val="28"/>
        </w:rPr>
        <w:t>贴合爽文题材</w:t>
      </w:r>
      <w:proofErr w:type="gramEnd"/>
      <w:r w:rsidRPr="00333465">
        <w:rPr>
          <w:rFonts w:ascii="宋体" w:hAnsi="宋体" w:hint="eastAsia"/>
          <w:sz w:val="28"/>
          <w:szCs w:val="28"/>
        </w:rPr>
        <w:t>创作特点，</w:t>
      </w:r>
      <w:proofErr w:type="gramStart"/>
      <w:r w:rsidRPr="00333465">
        <w:rPr>
          <w:rFonts w:ascii="宋体" w:hAnsi="宋体" w:hint="eastAsia"/>
          <w:sz w:val="28"/>
          <w:szCs w:val="28"/>
        </w:rPr>
        <w:t>爽点密集</w:t>
      </w:r>
      <w:proofErr w:type="gramEnd"/>
      <w:r w:rsidRPr="00333465">
        <w:rPr>
          <w:rFonts w:ascii="宋体" w:hAnsi="宋体" w:hint="eastAsia"/>
          <w:sz w:val="28"/>
          <w:szCs w:val="28"/>
        </w:rPr>
        <w:t>且情节衔接自然，从被诬陷的底层困境铺垫，到细节推理拆穿阴谋的初次打脸，再到天赋觉醒的实力爆发，以及决绝解除</w:t>
      </w:r>
      <w:proofErr w:type="gramStart"/>
      <w:r w:rsidRPr="00333465">
        <w:rPr>
          <w:rFonts w:ascii="宋体" w:hAnsi="宋体" w:hint="eastAsia"/>
          <w:sz w:val="28"/>
          <w:szCs w:val="28"/>
        </w:rPr>
        <w:t>婚约硬刚偏心</w:t>
      </w:r>
      <w:proofErr w:type="gramEnd"/>
      <w:r w:rsidRPr="00333465">
        <w:rPr>
          <w:rFonts w:ascii="宋体" w:hAnsi="宋体" w:hint="eastAsia"/>
          <w:sz w:val="28"/>
          <w:szCs w:val="28"/>
        </w:rPr>
        <w:t>家人、偶遇贵人获得逆袭后盾，整体剧情节奏紧凑，冲突设计合理且逻辑连贯。同时 AI 成功塑造出隐忍后爆发的主角形象，以及</w:t>
      </w:r>
      <w:proofErr w:type="gramStart"/>
      <w:r w:rsidRPr="00333465">
        <w:rPr>
          <w:rFonts w:ascii="宋体" w:hAnsi="宋体" w:hint="eastAsia"/>
          <w:sz w:val="28"/>
          <w:szCs w:val="28"/>
        </w:rPr>
        <w:t>伪善继妹</w:t>
      </w:r>
      <w:proofErr w:type="gramEnd"/>
      <w:r w:rsidRPr="00333465">
        <w:rPr>
          <w:rFonts w:ascii="宋体" w:hAnsi="宋体" w:hint="eastAsia"/>
          <w:sz w:val="28"/>
          <w:szCs w:val="28"/>
        </w:rPr>
        <w:t>、趋炎附势未婚夫、偏心继母与父亲等鲜明的配角形象，人物行为逻辑贴合剧情设定，且在内容结尾埋下主角后续复仇逆袭、重振荣光的悬念，实现了从困境铺垫到初步逆袭的剧情闭环，完全符合长篇小说第一篇连载的内容与形式要求。</w:t>
      </w:r>
    </w:p>
    <w:p w14:paraId="3A97E95F" w14:textId="4CC07D40" w:rsidR="00C12D85" w:rsidRPr="00333465" w:rsidRDefault="00333465" w:rsidP="00333465">
      <w:pPr>
        <w:spacing w:line="360" w:lineRule="auto"/>
        <w:ind w:firstLineChars="200" w:firstLine="560"/>
        <w:rPr>
          <w:rFonts w:ascii="宋体" w:hAnsi="宋体" w:hint="eastAsia"/>
          <w:sz w:val="28"/>
          <w:szCs w:val="28"/>
        </w:rPr>
      </w:pPr>
      <w:r w:rsidRPr="00333465">
        <w:rPr>
          <w:rFonts w:ascii="宋体" w:hAnsi="宋体" w:hint="eastAsia"/>
          <w:sz w:val="28"/>
          <w:szCs w:val="28"/>
        </w:rPr>
        <w:t>实验结果表明，AI 模型能够有效契合长篇小说第一篇连载的创作需求，不仅可按照要求生成包含规范章节目录的连载内容，还能精准</w:t>
      </w:r>
      <w:proofErr w:type="gramStart"/>
      <w:r w:rsidRPr="00333465">
        <w:rPr>
          <w:rFonts w:ascii="宋体" w:hAnsi="宋体" w:hint="eastAsia"/>
          <w:sz w:val="28"/>
          <w:szCs w:val="28"/>
        </w:rPr>
        <w:t>把握爽文这类</w:t>
      </w:r>
      <w:proofErr w:type="gramEnd"/>
      <w:r w:rsidRPr="00333465">
        <w:rPr>
          <w:rFonts w:ascii="宋体" w:hAnsi="宋体" w:hint="eastAsia"/>
          <w:sz w:val="28"/>
          <w:szCs w:val="28"/>
        </w:rPr>
        <w:t>特定题材的核心创作逻辑，将人物形象塑造、情节节奏把控、</w:t>
      </w:r>
      <w:proofErr w:type="gramStart"/>
      <w:r w:rsidRPr="00333465">
        <w:rPr>
          <w:rFonts w:ascii="宋体" w:hAnsi="宋体" w:hint="eastAsia"/>
          <w:sz w:val="28"/>
          <w:szCs w:val="28"/>
        </w:rPr>
        <w:t>爽点设计</w:t>
      </w:r>
      <w:proofErr w:type="gramEnd"/>
      <w:r w:rsidRPr="00333465">
        <w:rPr>
          <w:rFonts w:ascii="宋体" w:hAnsi="宋体" w:hint="eastAsia"/>
          <w:sz w:val="28"/>
          <w:szCs w:val="28"/>
        </w:rPr>
        <w:t>有机结合，同时搭建出开篇困境、情节推进、初步逆袭、悬念铺垫的完整连载结构。这一结果验证了 AI 在文学创作领域具备实际应用价值，也凸显了提示</w:t>
      </w:r>
      <w:proofErr w:type="gramStart"/>
      <w:r w:rsidRPr="00333465">
        <w:rPr>
          <w:rFonts w:ascii="宋体" w:hAnsi="宋体" w:hint="eastAsia"/>
          <w:sz w:val="28"/>
          <w:szCs w:val="28"/>
        </w:rPr>
        <w:t>词工程</w:t>
      </w:r>
      <w:proofErr w:type="gramEnd"/>
      <w:r w:rsidRPr="00333465">
        <w:rPr>
          <w:rFonts w:ascii="宋体" w:hAnsi="宋体" w:hint="eastAsia"/>
          <w:sz w:val="28"/>
          <w:szCs w:val="28"/>
        </w:rPr>
        <w:t>在引导 AI 完成特定文学创作任务中的重要作用，通过明确题材风格、剧情主线等创作导向提示，能够有效提升 AI 文学创作的内容贴合度与完成度，为 AI 辅助长篇小说创作提供了切实的实践依据，也证明 AI 可成为文学创作中高效的辅助工具，完成符合题材与形式要求的连载内容输出。</w:t>
      </w:r>
    </w:p>
    <w:sectPr w:rsidR="00C12D85" w:rsidRPr="00333465">
      <w:head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1296" w14:textId="77777777" w:rsidR="00701FA3" w:rsidRDefault="00701FA3">
      <w:r>
        <w:separator/>
      </w:r>
    </w:p>
  </w:endnote>
  <w:endnote w:type="continuationSeparator" w:id="0">
    <w:p w14:paraId="5834C9DF" w14:textId="77777777" w:rsidR="00701FA3" w:rsidRDefault="00701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2279D" w14:textId="77777777" w:rsidR="00701FA3" w:rsidRDefault="00701FA3">
      <w:r>
        <w:separator/>
      </w:r>
    </w:p>
  </w:footnote>
  <w:footnote w:type="continuationSeparator" w:id="0">
    <w:p w14:paraId="39DDFC07" w14:textId="77777777" w:rsidR="00701FA3" w:rsidRDefault="00701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E4818" w14:textId="77777777" w:rsidR="00C12D85" w:rsidRDefault="00000000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F0CA80" wp14:editId="3E957787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15348"/>
    <w:rsid w:val="00094C52"/>
    <w:rsid w:val="000E6CB5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33465"/>
    <w:rsid w:val="003973E1"/>
    <w:rsid w:val="003E6C23"/>
    <w:rsid w:val="00456C65"/>
    <w:rsid w:val="00560DE6"/>
    <w:rsid w:val="005649DE"/>
    <w:rsid w:val="006924D7"/>
    <w:rsid w:val="00701FA3"/>
    <w:rsid w:val="008841DD"/>
    <w:rsid w:val="008E43E9"/>
    <w:rsid w:val="008F71EA"/>
    <w:rsid w:val="00934D6F"/>
    <w:rsid w:val="009539CD"/>
    <w:rsid w:val="009A0164"/>
    <w:rsid w:val="009A3439"/>
    <w:rsid w:val="009E4494"/>
    <w:rsid w:val="00AA5E75"/>
    <w:rsid w:val="00AB05B0"/>
    <w:rsid w:val="00B27553"/>
    <w:rsid w:val="00B64BD3"/>
    <w:rsid w:val="00B67D88"/>
    <w:rsid w:val="00B7158D"/>
    <w:rsid w:val="00C118EF"/>
    <w:rsid w:val="00C12D85"/>
    <w:rsid w:val="00D326DF"/>
    <w:rsid w:val="00DA145C"/>
    <w:rsid w:val="00E67C9F"/>
    <w:rsid w:val="00EB74AF"/>
    <w:rsid w:val="00F1133E"/>
    <w:rsid w:val="00F20BD3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912F1"/>
  <w15:docId w15:val="{15EAEC5C-313C-4A2D-A491-9624B4C8F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07F36-A4D9-4F9D-891D-7C995A326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418</Words>
  <Characters>2389</Characters>
  <Application>Microsoft Office Word</Application>
  <DocSecurity>0</DocSecurity>
  <Lines>19</Lines>
  <Paragraphs>5</Paragraphs>
  <ScaleCrop>false</ScaleCrop>
  <Company>Microsoft</Company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hhq</dc:creator>
  <cp:lastModifiedBy>A12271</cp:lastModifiedBy>
  <cp:revision>8</cp:revision>
  <dcterms:created xsi:type="dcterms:W3CDTF">2023-03-10T15:18:00Z</dcterms:created>
  <dcterms:modified xsi:type="dcterms:W3CDTF">2026-03-30T03:59:00Z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eyJoZGlkIjoiZTU3MjczODcxYjE1MzYwMTRiZmIyY2RhNzhiMDBjZTEiLCJ1c2VySWQiOiIxNDEzNTI0Mzk4In0=</vt:lpwstr>
  </property>
</Properties>
</file>