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65CB" w14:textId="77B2CEBD" w:rsidR="005C3414" w:rsidRDefault="005C3414">
      <w:pPr>
        <w:rPr>
          <w:lang w:val="en-US"/>
        </w:rPr>
      </w:pPr>
      <w:r>
        <w:rPr>
          <w:sz w:val="44"/>
          <w:szCs w:val="44"/>
          <w:lang w:val="en-US"/>
        </w:rPr>
        <w:t>TODO:</w:t>
      </w:r>
      <w:r>
        <w:rPr>
          <w:sz w:val="44"/>
          <w:szCs w:val="44"/>
          <w:lang w:val="en-US"/>
        </w:rPr>
        <w:br/>
      </w:r>
    </w:p>
    <w:p w14:paraId="270CF715" w14:textId="7B26454A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progress saves.</w:t>
      </w:r>
    </w:p>
    <w:p w14:paraId="750950C9" w14:textId="143E410E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Videos Fullscreen</w:t>
      </w:r>
    </w:p>
    <w:p w14:paraId="39861772" w14:textId="10B21A81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Postcard visual</w:t>
      </w:r>
    </w:p>
    <w:p w14:paraId="365CA89F" w14:textId="7BEB1088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Sound effects</w:t>
      </w:r>
    </w:p>
    <w:p w14:paraId="1A645C13" w14:textId="1B9CD93D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Language system check</w:t>
      </w:r>
    </w:p>
    <w:p w14:paraId="6EE479C2" w14:textId="34FF71E2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Text fixes</w:t>
      </w:r>
    </w:p>
    <w:p w14:paraId="689B8DE6" w14:textId="3E4D021B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 hitboxes</w:t>
      </w:r>
    </w:p>
    <w:p w14:paraId="34CFF9A2" w14:textId="0E0C7002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 to a domain</w:t>
      </w:r>
    </w:p>
    <w:p w14:paraId="263B4A4B" w14:textId="70D201D7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for mobile and different screen sizes</w:t>
      </w:r>
    </w:p>
    <w:p w14:paraId="0D64E13F" w14:textId="3073B82A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</w:t>
      </w:r>
      <w:proofErr w:type="gramStart"/>
      <w:r>
        <w:rPr>
          <w:lang w:val="en-US"/>
        </w:rPr>
        <w:t>for  different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browser</w:t>
      </w:r>
      <w:proofErr w:type="gramEnd"/>
    </w:p>
    <w:p w14:paraId="088FECC5" w14:textId="3BAD5D1B" w:rsidR="005C3414" w:rsidRDefault="005C3414" w:rsidP="005C34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DB testing</w:t>
      </w:r>
    </w:p>
    <w:p w14:paraId="3EDE8D8E" w14:textId="211853A5" w:rsidR="00CB6A1F" w:rsidRDefault="005C3414" w:rsidP="00CB6A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storage testing</w:t>
      </w:r>
    </w:p>
    <w:p w14:paraId="2BFB3A39" w14:textId="51C05A1F" w:rsidR="00CB6A1F" w:rsidRDefault="00CB6A1F" w:rsidP="00CB6A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rtl/>
          <w:lang w:val="en-US"/>
        </w:rPr>
        <w:t>לשנות רקע</w:t>
      </w:r>
    </w:p>
    <w:p w14:paraId="630075A1" w14:textId="5311F2DE" w:rsidR="00CB6A1F" w:rsidRDefault="00CB6A1F" w:rsidP="00CB6A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rtl/>
          <w:lang w:val="en-US"/>
        </w:rPr>
        <w:t>גלויות ממדינות</w:t>
      </w:r>
    </w:p>
    <w:p w14:paraId="596BDCB6" w14:textId="6BF363D1" w:rsidR="00CB6A1F" w:rsidRDefault="00AB5F45" w:rsidP="00CB6A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rtl/>
          <w:lang w:val="en-US"/>
        </w:rPr>
        <w:t>שינוי צבעים למקור</w:t>
      </w:r>
    </w:p>
    <w:p w14:paraId="5A768C1D" w14:textId="5401B906" w:rsidR="00AB5F45" w:rsidRDefault="00AB5F45" w:rsidP="00CB6A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Wrong try again</w:t>
      </w:r>
    </w:p>
    <w:p w14:paraId="3AFD182E" w14:textId="1DE8E51D" w:rsidR="00AB5F45" w:rsidRDefault="00AB5F45" w:rsidP="00CB6A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Hint d</w:t>
      </w:r>
    </w:p>
    <w:p w14:paraId="44CD35E5" w14:textId="146BE2D8" w:rsidR="00AB5F45" w:rsidRDefault="00AB5F45" w:rsidP="00CB6A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Clue color to white</w:t>
      </w:r>
    </w:p>
    <w:p w14:paraId="79709FE4" w14:textId="7192EA99" w:rsidR="00AB5F45" w:rsidRDefault="00AB5F45" w:rsidP="00CB6A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Align text </w:t>
      </w:r>
      <w:proofErr w:type="gramStart"/>
      <w:r>
        <w:rPr>
          <w:lang w:val="en-US"/>
        </w:rPr>
        <w:t>middle</w:t>
      </w:r>
      <w:proofErr w:type="gramEnd"/>
    </w:p>
    <w:p w14:paraId="7B24CEDB" w14:textId="7B68685F" w:rsidR="009F7794" w:rsidRPr="00CB6A1F" w:rsidRDefault="009F7794" w:rsidP="00CB6A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postcard</w:t>
      </w:r>
    </w:p>
    <w:p w14:paraId="4DF40FCC" w14:textId="2AF11210" w:rsidR="005C3414" w:rsidRDefault="005C3414" w:rsidP="005C3414">
      <w:pPr>
        <w:bidi/>
        <w:rPr>
          <w:rFonts w:cs="Arial"/>
          <w:lang w:val="en-US"/>
        </w:rPr>
      </w:pPr>
      <w:r w:rsidRPr="005C3414">
        <w:rPr>
          <w:rFonts w:ascii="Segoe UI Symbol" w:hAnsi="Segoe UI Symbol" w:cs="Segoe UI Symbol" w:hint="cs"/>
          <w:rtl/>
          <w:lang w:val="en-US"/>
        </w:rPr>
        <w:t>⁠</w:t>
      </w:r>
      <w:r w:rsidRPr="005C3414">
        <w:rPr>
          <w:rFonts w:cs="Arial" w:hint="cs"/>
          <w:rtl/>
          <w:lang w:val="en-US"/>
        </w:rPr>
        <w:t>ייצוא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מפה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להדפסה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ב</w:t>
      </w:r>
      <w:r w:rsidRPr="005C3414">
        <w:rPr>
          <w:lang w:val="en-US"/>
        </w:rPr>
        <w:t xml:space="preserve">-pdf </w:t>
      </w:r>
      <w:r w:rsidRPr="005C3414">
        <w:rPr>
          <w:rFonts w:cs="Arial" w:hint="cs"/>
          <w:rtl/>
          <w:lang w:val="en-US"/>
        </w:rPr>
        <w:t>עם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האלמנטים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שצריך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לחפש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וההסברים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שלהם</w:t>
      </w:r>
    </w:p>
    <w:p w14:paraId="4E8A4C28" w14:textId="18EABD34" w:rsidR="005C3414" w:rsidRDefault="005C3414" w:rsidP="005C3414">
      <w:pPr>
        <w:bidi/>
        <w:rPr>
          <w:lang w:val="en-US"/>
        </w:rPr>
      </w:pPr>
      <w:r w:rsidRPr="005C3414">
        <w:rPr>
          <w:rFonts w:cs="Arial" w:hint="cs"/>
          <w:rtl/>
          <w:lang w:val="en-US"/>
        </w:rPr>
        <w:t>שכשהמשחק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יתחיל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בשלב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הראשון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יהיה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קודם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הוראות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עם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חצים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מה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זה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כל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דבר</w:t>
      </w:r>
      <w:r w:rsidRPr="005C3414">
        <w:rPr>
          <w:rFonts w:cs="Arial"/>
          <w:rtl/>
          <w:lang w:val="en-US"/>
        </w:rPr>
        <w:t xml:space="preserve">, </w:t>
      </w:r>
      <w:r w:rsidRPr="005C3414">
        <w:rPr>
          <w:rFonts w:cs="Arial" w:hint="cs"/>
          <w:rtl/>
          <w:lang w:val="en-US"/>
        </w:rPr>
        <w:t>חץ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מראה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על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העיגול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בפינה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ומסביר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שזה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מה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שצריך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למצוא</w:t>
      </w:r>
      <w:r w:rsidRPr="005C3414">
        <w:rPr>
          <w:rFonts w:cs="Arial"/>
          <w:rtl/>
          <w:lang w:val="en-US"/>
        </w:rPr>
        <w:t xml:space="preserve">, </w:t>
      </w:r>
      <w:r w:rsidRPr="005C3414">
        <w:rPr>
          <w:rFonts w:cs="Arial" w:hint="cs"/>
          <w:rtl/>
          <w:lang w:val="en-US"/>
        </w:rPr>
        <w:t>חץ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על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הפרופיל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המשתמש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שמסביר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שכאן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אפשר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לשלוח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גלויות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וכו</w:t>
      </w:r>
      <w:r w:rsidRPr="005C3414">
        <w:rPr>
          <w:lang w:val="en-US"/>
        </w:rPr>
        <w:t>'</w:t>
      </w:r>
    </w:p>
    <w:p w14:paraId="5D79CE6C" w14:textId="4DF93F80" w:rsidR="005C3414" w:rsidRDefault="005C3414" w:rsidP="005C3414">
      <w:pPr>
        <w:bidi/>
        <w:rPr>
          <w:rFonts w:cs="Arial"/>
          <w:lang w:val="en-US"/>
        </w:rPr>
      </w:pPr>
      <w:r w:rsidRPr="005C3414">
        <w:rPr>
          <w:rFonts w:ascii="Segoe UI Symbol" w:hAnsi="Segoe UI Symbol" w:cs="Segoe UI Symbol" w:hint="cs"/>
          <w:rtl/>
          <w:lang w:val="en-US"/>
        </w:rPr>
        <w:t>⁠</w:t>
      </w:r>
      <w:r w:rsidRPr="005C3414">
        <w:rPr>
          <w:rFonts w:cs="Arial" w:hint="cs"/>
          <w:rtl/>
          <w:lang w:val="en-US"/>
        </w:rPr>
        <w:t>מוזיקה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וסאונד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אפקטס</w:t>
      </w:r>
      <w:r w:rsidRPr="005C3414">
        <w:rPr>
          <w:rFonts w:cs="Arial"/>
          <w:rtl/>
          <w:lang w:val="en-US"/>
        </w:rPr>
        <w:t xml:space="preserve">- </w:t>
      </w:r>
      <w:r w:rsidRPr="005C3414">
        <w:rPr>
          <w:rFonts w:cs="Arial" w:hint="cs"/>
          <w:rtl/>
          <w:lang w:val="en-US"/>
        </w:rPr>
        <w:t>לכל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תחנה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יש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מוזיקה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בקבצים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בדרייב</w:t>
      </w:r>
      <w:r w:rsidRPr="005C3414">
        <w:rPr>
          <w:rFonts w:cs="Arial"/>
          <w:rtl/>
          <w:lang w:val="en-US"/>
        </w:rPr>
        <w:t xml:space="preserve">, </w:t>
      </w:r>
      <w:r w:rsidRPr="005C3414">
        <w:rPr>
          <w:rFonts w:cs="Arial" w:hint="cs"/>
          <w:rtl/>
          <w:lang w:val="en-US"/>
        </w:rPr>
        <w:t>חוץ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מזה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יש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תיקיית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סאונד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אפקטס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כי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צריך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שיהיה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צליל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בכל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קליק</w:t>
      </w:r>
      <w:r w:rsidRPr="005C3414">
        <w:rPr>
          <w:rFonts w:cs="Arial"/>
          <w:rtl/>
          <w:lang w:val="en-US"/>
        </w:rPr>
        <w:t xml:space="preserve">, </w:t>
      </w:r>
      <w:r w:rsidRPr="005C3414">
        <w:rPr>
          <w:rFonts w:cs="Arial" w:hint="cs"/>
          <w:rtl/>
          <w:lang w:val="en-US"/>
        </w:rPr>
        <w:t>צליל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שגיאה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לכשלוחצים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לא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נכון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וצליל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כשלוחצים</w:t>
      </w:r>
      <w:r w:rsidRPr="005C3414">
        <w:rPr>
          <w:rFonts w:cs="Arial"/>
          <w:rtl/>
          <w:lang w:val="en-US"/>
        </w:rPr>
        <w:t xml:space="preserve"> </w:t>
      </w:r>
      <w:r w:rsidRPr="005C3414">
        <w:rPr>
          <w:rFonts w:cs="Arial" w:hint="cs"/>
          <w:rtl/>
          <w:lang w:val="en-US"/>
        </w:rPr>
        <w:t>בנכון</w:t>
      </w:r>
    </w:p>
    <w:p w14:paraId="788F59D4" w14:textId="77777777" w:rsidR="00CB6A1F" w:rsidRDefault="00CB6A1F" w:rsidP="00CB6A1F">
      <w:pPr>
        <w:bidi/>
        <w:rPr>
          <w:rFonts w:cs="Arial"/>
          <w:lang w:val="en-US"/>
        </w:rPr>
      </w:pPr>
    </w:p>
    <w:p w14:paraId="00EA69EC" w14:textId="5954747B" w:rsidR="00CB6A1F" w:rsidRPr="005C3414" w:rsidRDefault="00043C75" w:rsidP="00CB6A1F">
      <w:pPr>
        <w:bidi/>
        <w:rPr>
          <w:lang w:val="en-US"/>
        </w:rPr>
      </w:pPr>
      <w:r w:rsidRPr="00043C75">
        <w:rPr>
          <w:rFonts w:cs="Arial"/>
          <w:rtl/>
          <w:lang w:val="en-US"/>
        </w:rPr>
        <w:lastRenderedPageBreak/>
        <w:drawing>
          <wp:inline distT="0" distB="0" distL="0" distR="0" wp14:anchorId="18058062" wp14:editId="2BAAC2F5">
            <wp:extent cx="5731510" cy="5777865"/>
            <wp:effectExtent l="0" t="0" r="2540" b="0"/>
            <wp:docPr id="35190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07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F45" w:rsidRPr="00AB5F45">
        <w:rPr>
          <w:rFonts w:cs="Arial"/>
          <w:rtl/>
          <w:lang w:val="en-US"/>
        </w:rPr>
        <w:lastRenderedPageBreak/>
        <w:drawing>
          <wp:inline distT="0" distB="0" distL="0" distR="0" wp14:anchorId="159D71F2" wp14:editId="406A586E">
            <wp:extent cx="5731510" cy="7606665"/>
            <wp:effectExtent l="0" t="0" r="2540" b="0"/>
            <wp:docPr id="9599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1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A1F" w:rsidRPr="005C3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1625"/>
    <w:multiLevelType w:val="hybridMultilevel"/>
    <w:tmpl w:val="68DC337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04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14"/>
    <w:rsid w:val="00043C75"/>
    <w:rsid w:val="005C3414"/>
    <w:rsid w:val="0070604E"/>
    <w:rsid w:val="007E4B83"/>
    <w:rsid w:val="009F7794"/>
    <w:rsid w:val="00AB5F45"/>
    <w:rsid w:val="00CB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BAFC"/>
  <w15:chartTrackingRefBased/>
  <w15:docId w15:val="{EBD6D3DB-7716-41BA-B4C7-C41E6330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146</Words>
  <Characters>625</Characters>
  <Application>Microsoft Office Word</Application>
  <DocSecurity>0</DocSecurity>
  <Lines>125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ברק</dc:creator>
  <cp:keywords/>
  <dc:description/>
  <cp:lastModifiedBy>אלון ברק</cp:lastModifiedBy>
  <cp:revision>1</cp:revision>
  <dcterms:created xsi:type="dcterms:W3CDTF">2026-01-26T14:28:00Z</dcterms:created>
  <dcterms:modified xsi:type="dcterms:W3CDTF">2026-01-26T17:55:00Z</dcterms:modified>
</cp:coreProperties>
</file>