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737115" w14:textId="77777777" w:rsidR="00A04A72" w:rsidRPr="00456B6D" w:rsidRDefault="00A04A72" w:rsidP="00A04A72">
      <w:pPr>
        <w:pStyle w:val="4"/>
        <w:rPr>
          <w:sz w:val="24"/>
        </w:rPr>
      </w:pPr>
      <w:r w:rsidRPr="00456B6D">
        <w:rPr>
          <w:noProof/>
          <w:lang w:eastAsia="ru-RU"/>
        </w:rPr>
        <w:drawing>
          <wp:inline distT="0" distB="0" distL="0" distR="0" wp14:anchorId="680A84FC" wp14:editId="769CAD42">
            <wp:extent cx="809625" cy="8096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90E8207ECBE1F3D238AA7ADB3F30BA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70" cy="809670"/>
                    </a:xfrm>
                    <a:prstGeom prst="rect">
                      <a:avLst/>
                    </a:prstGeom>
                  </pic:spPr>
                </pic:pic>
              </a:graphicData>
            </a:graphic>
          </wp:inline>
        </w:drawing>
      </w:r>
    </w:p>
    <w:p w14:paraId="5DC630F5" w14:textId="77777777" w:rsidR="00A04A72" w:rsidRPr="00304183" w:rsidRDefault="00A04A72" w:rsidP="00A04A72">
      <w:pPr>
        <w:shd w:val="clear" w:color="auto" w:fill="FFFFFF"/>
        <w:spacing w:after="0" w:line="240" w:lineRule="auto"/>
        <w:jc w:val="center"/>
        <w:rPr>
          <w:rFonts w:ascii="Times New Roman" w:hAnsi="Times New Roman" w:cs="Times New Roman"/>
          <w:caps/>
        </w:rPr>
      </w:pPr>
      <w:r w:rsidRPr="00304183">
        <w:rPr>
          <w:rFonts w:ascii="Times New Roman" w:hAnsi="Times New Roman" w:cs="Times New Roman"/>
        </w:rPr>
        <w:t>МИНИСТЕРСТВО НАУКИ И ВЫСШЕГО ОБРАЗОВАНИЯ РОССИЙСКОЙ ФЕДЕРАЦИИ</w:t>
      </w:r>
    </w:p>
    <w:p w14:paraId="17510A70" w14:textId="77777777" w:rsidR="00A04A72" w:rsidRPr="00456B6D" w:rsidRDefault="00A04A72" w:rsidP="00A04A72">
      <w:pPr>
        <w:spacing w:after="0" w:line="240" w:lineRule="auto"/>
        <w:jc w:val="center"/>
        <w:rPr>
          <w:rFonts w:ascii="Times New Roman" w:hAnsi="Times New Roman" w:cs="Times New Roman"/>
        </w:rPr>
      </w:pPr>
      <w:r w:rsidRPr="00456B6D">
        <w:rPr>
          <w:rFonts w:ascii="Times New Roman" w:hAnsi="Times New Roman" w:cs="Times New Roman"/>
        </w:rPr>
        <w:t>Федеральное государственное автономное образовательное учреждение высшего образования</w:t>
      </w:r>
    </w:p>
    <w:p w14:paraId="1B0A1F97" w14:textId="77777777" w:rsidR="00A04A72" w:rsidRPr="00456B6D" w:rsidRDefault="00A04A72" w:rsidP="00A04A72">
      <w:pPr>
        <w:shd w:val="clear" w:color="auto" w:fill="FFFFFF"/>
        <w:spacing w:after="0" w:line="240" w:lineRule="auto"/>
        <w:jc w:val="center"/>
        <w:rPr>
          <w:rFonts w:ascii="Times New Roman" w:hAnsi="Times New Roman" w:cs="Times New Roman"/>
          <w:b/>
          <w:bCs/>
          <w:sz w:val="28"/>
          <w:szCs w:val="28"/>
        </w:rPr>
      </w:pPr>
      <w:r w:rsidRPr="00456B6D">
        <w:rPr>
          <w:rFonts w:ascii="Times New Roman" w:hAnsi="Times New Roman" w:cs="Times New Roman"/>
          <w:b/>
          <w:bCs/>
          <w:sz w:val="28"/>
          <w:szCs w:val="28"/>
        </w:rPr>
        <w:t>«Дальневосточный федеральный университет»</w:t>
      </w:r>
    </w:p>
    <w:p w14:paraId="6E6AA078" w14:textId="77777777" w:rsidR="00A04A72" w:rsidRDefault="00A04A72" w:rsidP="00A04A72">
      <w:pPr>
        <w:shd w:val="clear" w:color="auto" w:fill="FFFFFF"/>
        <w:spacing w:after="120" w:line="240" w:lineRule="auto"/>
        <w:jc w:val="center"/>
        <w:rPr>
          <w:rFonts w:ascii="Times New Roman" w:hAnsi="Times New Roman" w:cs="Times New Roman"/>
          <w:bCs/>
          <w:sz w:val="28"/>
          <w:szCs w:val="28"/>
        </w:rPr>
      </w:pPr>
      <w:r w:rsidRPr="00456B6D">
        <w:rPr>
          <w:rFonts w:ascii="Times New Roman" w:hAnsi="Times New Roman" w:cs="Times New Roman"/>
          <w:b/>
          <w:bCs/>
          <w:noProof/>
          <w:sz w:val="32"/>
          <w:szCs w:val="32"/>
          <w:lang w:eastAsia="ru-RU"/>
        </w:rPr>
        <mc:AlternateContent>
          <mc:Choice Requires="wps">
            <w:drawing>
              <wp:anchor distT="0" distB="0" distL="114300" distR="114300" simplePos="0" relativeHeight="251659264" behindDoc="0" locked="0" layoutInCell="1" allowOverlap="1" wp14:anchorId="73AFA486" wp14:editId="3447AA15">
                <wp:simplePos x="0" y="0"/>
                <wp:positionH relativeFrom="margin">
                  <wp:align>right</wp:align>
                </wp:positionH>
                <wp:positionV relativeFrom="paragraph">
                  <wp:posOffset>217805</wp:posOffset>
                </wp:positionV>
                <wp:extent cx="6377940" cy="22860"/>
                <wp:effectExtent l="38100" t="38100" r="60960" b="5334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77940" cy="22860"/>
                        </a:xfrm>
                        <a:prstGeom prst="line">
                          <a:avLst/>
                        </a:prstGeom>
                        <a:noFill/>
                        <a:ln w="57150" cap="sq" cmpd="thickThin">
                          <a:solidFill>
                            <a:srgbClr val="000000"/>
                          </a:solidFill>
                          <a:miter lim="800000"/>
                          <a:headEnd type="none"/>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5BB03" id="Прямая соединительная линия 3"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1pt,17.15pt" to="953.2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" strokeweight="4.5pt">
                <v:stroke linestyle="thickThin" joinstyle="miter" endcap="square"/>
                <w10:wrap anchorx="margin"/>
              </v:line>
            </w:pict>
          </mc:Fallback>
        </mc:AlternateContent>
      </w:r>
      <w:r w:rsidRPr="00456B6D">
        <w:rPr>
          <w:rFonts w:ascii="Times New Roman" w:hAnsi="Times New Roman" w:cs="Times New Roman"/>
          <w:bCs/>
          <w:sz w:val="28"/>
          <w:szCs w:val="28"/>
        </w:rPr>
        <w:t>(ДВФУ)</w:t>
      </w:r>
    </w:p>
    <w:p w14:paraId="0B9B19C7" w14:textId="77777777" w:rsidR="00A04A72" w:rsidRDefault="00A04A72" w:rsidP="00A04A72">
      <w:pPr>
        <w:shd w:val="clear" w:color="auto" w:fill="FFFFFF"/>
        <w:spacing w:after="120" w:line="240" w:lineRule="auto"/>
        <w:jc w:val="center"/>
        <w:rPr>
          <w:rFonts w:ascii="Times New Roman" w:hAnsi="Times New Roman" w:cs="Times New Roman"/>
          <w:bCs/>
          <w:sz w:val="28"/>
          <w:szCs w:val="28"/>
        </w:rPr>
      </w:pPr>
    </w:p>
    <w:p w14:paraId="58389646" w14:textId="77777777" w:rsidR="00A04A72" w:rsidRPr="002A2629" w:rsidRDefault="00A04A72" w:rsidP="00A04A72">
      <w:pPr>
        <w:shd w:val="clear" w:color="auto" w:fill="FFFFFF"/>
        <w:spacing w:after="120" w:line="240" w:lineRule="auto"/>
        <w:jc w:val="center"/>
        <w:rPr>
          <w:rFonts w:ascii="Times New Roman" w:hAnsi="Times New Roman" w:cs="Times New Roman"/>
          <w:bCs/>
          <w:sz w:val="28"/>
          <w:szCs w:val="28"/>
        </w:rPr>
      </w:pPr>
      <w:r w:rsidRPr="00456B6D">
        <w:rPr>
          <w:rFonts w:ascii="Times New Roman" w:hAnsi="Times New Roman" w:cs="Times New Roman"/>
          <w:b/>
          <w:bCs/>
          <w:sz w:val="32"/>
          <w:szCs w:val="32"/>
        </w:rPr>
        <w:t xml:space="preserve">ШКОЛА ЭКОНОМИКИ И МЕНЕДЖМЕНТА </w:t>
      </w:r>
    </w:p>
    <w:p w14:paraId="0DE9D100" w14:textId="77777777" w:rsidR="00A04A72" w:rsidRPr="00456B6D" w:rsidRDefault="00A04A72" w:rsidP="00A04A72">
      <w:pPr>
        <w:spacing w:after="0"/>
        <w:jc w:val="center"/>
        <w:rPr>
          <w:rFonts w:ascii="Times New Roman" w:hAnsi="Times New Roman" w:cs="Times New Roman"/>
          <w:b/>
          <w:bCs/>
          <w:sz w:val="28"/>
          <w:szCs w:val="28"/>
        </w:rPr>
      </w:pPr>
      <w:r w:rsidRPr="00456B6D">
        <w:rPr>
          <w:rFonts w:ascii="Times New Roman" w:hAnsi="Times New Roman" w:cs="Times New Roman"/>
          <w:b/>
          <w:bCs/>
          <w:sz w:val="28"/>
          <w:szCs w:val="28"/>
        </w:rPr>
        <w:t>Департамент управления на основе данных</w:t>
      </w:r>
    </w:p>
    <w:p w14:paraId="5E03B11C" w14:textId="77777777" w:rsidR="00A04A72" w:rsidRPr="00456B6D" w:rsidRDefault="00A04A72" w:rsidP="00A04A72">
      <w:pPr>
        <w:spacing w:after="0"/>
        <w:jc w:val="center"/>
        <w:rPr>
          <w:rFonts w:ascii="Times New Roman" w:hAnsi="Times New Roman" w:cs="Times New Roman"/>
          <w:b/>
          <w:bCs/>
          <w:sz w:val="28"/>
          <w:szCs w:val="28"/>
        </w:rPr>
      </w:pPr>
      <w:r w:rsidRPr="00456B6D">
        <w:rPr>
          <w:rFonts w:ascii="Times New Roman" w:hAnsi="Times New Roman" w:cs="Times New Roman"/>
          <w:b/>
          <w:bCs/>
          <w:sz w:val="28"/>
          <w:szCs w:val="28"/>
        </w:rPr>
        <w:t>(</w:t>
      </w:r>
      <w:r w:rsidRPr="00456B6D">
        <w:rPr>
          <w:rFonts w:ascii="Times New Roman" w:hAnsi="Times New Roman" w:cs="Times New Roman"/>
          <w:b/>
          <w:bCs/>
          <w:sz w:val="28"/>
          <w:szCs w:val="28"/>
          <w:lang w:val="en-US"/>
        </w:rPr>
        <w:t>Data</w:t>
      </w:r>
      <w:r w:rsidRPr="00456B6D">
        <w:rPr>
          <w:rFonts w:ascii="Times New Roman" w:hAnsi="Times New Roman" w:cs="Times New Roman"/>
          <w:b/>
          <w:bCs/>
          <w:sz w:val="28"/>
          <w:szCs w:val="28"/>
        </w:rPr>
        <w:t xml:space="preserve"> </w:t>
      </w:r>
      <w:r w:rsidRPr="00456B6D">
        <w:rPr>
          <w:rFonts w:ascii="Times New Roman" w:hAnsi="Times New Roman" w:cs="Times New Roman"/>
          <w:b/>
          <w:bCs/>
          <w:sz w:val="28"/>
          <w:szCs w:val="28"/>
          <w:lang w:val="en-US"/>
        </w:rPr>
        <w:t>Driven</w:t>
      </w:r>
      <w:r w:rsidRPr="00456B6D">
        <w:rPr>
          <w:rFonts w:ascii="Times New Roman" w:hAnsi="Times New Roman" w:cs="Times New Roman"/>
          <w:b/>
          <w:bCs/>
          <w:sz w:val="28"/>
          <w:szCs w:val="28"/>
        </w:rPr>
        <w:t xml:space="preserve"> </w:t>
      </w:r>
      <w:r w:rsidRPr="00456B6D">
        <w:rPr>
          <w:rFonts w:ascii="Times New Roman" w:hAnsi="Times New Roman" w:cs="Times New Roman"/>
          <w:b/>
          <w:bCs/>
          <w:sz w:val="28"/>
          <w:szCs w:val="28"/>
          <w:lang w:val="en-US"/>
        </w:rPr>
        <w:t>Management</w:t>
      </w:r>
      <w:r w:rsidRPr="00456B6D">
        <w:rPr>
          <w:rFonts w:ascii="Times New Roman" w:hAnsi="Times New Roman" w:cs="Times New Roman"/>
          <w:b/>
          <w:bCs/>
          <w:sz w:val="28"/>
          <w:szCs w:val="28"/>
        </w:rPr>
        <w:t xml:space="preserve"> </w:t>
      </w:r>
      <w:r w:rsidRPr="00456B6D">
        <w:rPr>
          <w:rFonts w:ascii="Times New Roman" w:hAnsi="Times New Roman" w:cs="Times New Roman"/>
          <w:b/>
          <w:bCs/>
          <w:sz w:val="28"/>
          <w:szCs w:val="28"/>
          <w:lang w:val="en-US"/>
        </w:rPr>
        <w:t>Department</w:t>
      </w:r>
      <w:r w:rsidRPr="00456B6D">
        <w:rPr>
          <w:rFonts w:ascii="Times New Roman" w:hAnsi="Times New Roman" w:cs="Times New Roman"/>
          <w:b/>
          <w:bCs/>
          <w:sz w:val="28"/>
          <w:szCs w:val="28"/>
        </w:rPr>
        <w:t>)</w:t>
      </w:r>
    </w:p>
    <w:p w14:paraId="4EAE5D48" w14:textId="5212D5CB" w:rsidR="00A04A72" w:rsidRPr="00456B6D" w:rsidRDefault="008546E1" w:rsidP="00A04A72">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КАК ВЫБРАТЬ ПЕРСОНАЛЬНЫЙ КОМПЬЮТЕР</w:t>
      </w:r>
    </w:p>
    <w:p w14:paraId="123D7265" w14:textId="4571BB03" w:rsidR="00A04A72" w:rsidRPr="00064EE3" w:rsidRDefault="00110121" w:rsidP="00064EE3">
      <w:pPr>
        <w:pageBreakBefore/>
        <w:spacing w:line="240" w:lineRule="auto"/>
        <w:jc w:val="center"/>
        <w:rPr>
          <w:rFonts w:ascii="Times New Roman" w:hAnsi="Times New Roman" w:cs="Times New Roman"/>
          <w:sz w:val="28"/>
          <w:szCs w:val="28"/>
          <w:lang w:eastAsia="ru-RU"/>
        </w:rPr>
      </w:pPr>
      <w:r>
        <w:rPr>
          <w:rFonts w:ascii="Times New Roman" w:hAnsi="Times New Roman" w:cs="Times New Roman"/>
          <w:b/>
          <w:sz w:val="28"/>
          <w:szCs w:val="28"/>
          <w:lang w:eastAsia="ru-RU"/>
        </w:rPr>
        <w:t>РЕФЕРАТ</w:t>
      </w:r>
      <w:r w:rsidR="00A04A72">
        <w:rPr>
          <w:rFonts w:ascii="Times New Roman" w:hAnsi="Times New Roman" w:cs="Times New Roman"/>
          <w:b/>
          <w:sz w:val="28"/>
          <w:szCs w:val="28"/>
          <w:lang w:eastAsia="ru-RU"/>
        </w:rPr>
        <w:br/>
      </w:r>
      <w:r w:rsidR="00A04A72">
        <w:rPr>
          <w:rFonts w:ascii="Times New Roman" w:hAnsi="Times New Roman" w:cs="Times New Roman"/>
          <w:sz w:val="28"/>
          <w:szCs w:val="28"/>
          <w:lang w:eastAsia="ru-RU"/>
        </w:rPr>
        <w:t>п</w:t>
      </w:r>
      <w:r w:rsidR="00A04A72" w:rsidRPr="00456B6D">
        <w:rPr>
          <w:rFonts w:ascii="Times New Roman" w:hAnsi="Times New Roman" w:cs="Times New Roman"/>
          <w:sz w:val="28"/>
          <w:szCs w:val="28"/>
          <w:lang w:eastAsia="ru-RU"/>
        </w:rPr>
        <w:t>о образовательной программе подготовки бакалавров</w:t>
      </w:r>
      <w:r w:rsidR="00A04A72">
        <w:rPr>
          <w:rFonts w:ascii="Times New Roman" w:hAnsi="Times New Roman" w:cs="Times New Roman"/>
          <w:b/>
          <w:sz w:val="28"/>
          <w:szCs w:val="28"/>
          <w:lang w:eastAsia="ru-RU"/>
        </w:rPr>
        <w:br/>
      </w:r>
      <w:r w:rsidR="00A04A72" w:rsidRPr="00456B6D">
        <w:rPr>
          <w:rFonts w:ascii="Times New Roman" w:hAnsi="Times New Roman" w:cs="Times New Roman"/>
          <w:sz w:val="28"/>
          <w:szCs w:val="28"/>
          <w:lang w:eastAsia="ru-RU"/>
        </w:rPr>
        <w:t xml:space="preserve">по направлению </w:t>
      </w:r>
      <w:r w:rsidR="00A04A72">
        <w:rPr>
          <w:rFonts w:ascii="Times New Roman" w:hAnsi="Times New Roman" w:cs="Times New Roman"/>
          <w:sz w:val="28"/>
          <w:szCs w:val="28"/>
          <w:lang w:eastAsia="ru-RU"/>
        </w:rPr>
        <w:t>38.03.0</w:t>
      </w:r>
      <w:r w:rsidR="008546E1">
        <w:rPr>
          <w:rFonts w:ascii="Times New Roman" w:hAnsi="Times New Roman" w:cs="Times New Roman"/>
          <w:sz w:val="28"/>
          <w:szCs w:val="28"/>
          <w:lang w:eastAsia="ru-RU"/>
        </w:rPr>
        <w:t>2</w:t>
      </w:r>
      <w:r w:rsidR="00064EE3">
        <w:rPr>
          <w:rFonts w:ascii="Times New Roman" w:hAnsi="Times New Roman" w:cs="Times New Roman"/>
          <w:sz w:val="28"/>
          <w:szCs w:val="28"/>
          <w:lang w:eastAsia="ru-RU"/>
        </w:rPr>
        <w:t xml:space="preserve"> «</w:t>
      </w:r>
      <w:r w:rsidR="008546E1">
        <w:rPr>
          <w:rFonts w:ascii="Times New Roman" w:hAnsi="Times New Roman" w:cs="Times New Roman"/>
          <w:sz w:val="28"/>
          <w:szCs w:val="28"/>
          <w:lang w:eastAsia="ru-RU"/>
        </w:rPr>
        <w:t>Менеджмент</w:t>
      </w:r>
      <w:r w:rsidR="00064EE3">
        <w:rPr>
          <w:rFonts w:ascii="Times New Roman" w:hAnsi="Times New Roman" w:cs="Times New Roman"/>
          <w:sz w:val="28"/>
          <w:szCs w:val="28"/>
          <w:lang w:eastAsia="ru-RU"/>
        </w:rPr>
        <w:t>»</w:t>
      </w:r>
    </w:p>
    <w:p w14:paraId="5A5A3AFF" w14:textId="77777777" w:rsidR="00A04A72" w:rsidRDefault="00A04A72" w:rsidP="00A04A72">
      <w:pPr>
        <w:spacing w:after="0"/>
        <w:jc w:val="right"/>
        <w:rPr>
          <w:rFonts w:ascii="Times New Roman" w:hAnsi="Times New Roman" w:cs="Times New Roman"/>
          <w:sz w:val="28"/>
          <w:szCs w:val="28"/>
        </w:rPr>
      </w:pPr>
    </w:p>
    <w:p w14:paraId="408571CA" w14:textId="41CA961D" w:rsidR="00A04A72" w:rsidRPr="00456B6D" w:rsidRDefault="00A04A72" w:rsidP="00A04A72">
      <w:pPr>
        <w:spacing w:after="0"/>
        <w:jc w:val="right"/>
        <w:rPr>
          <w:rFonts w:ascii="Times New Roman" w:hAnsi="Times New Roman" w:cs="Times New Roman"/>
          <w:sz w:val="28"/>
          <w:szCs w:val="28"/>
        </w:rPr>
      </w:pPr>
      <w:r>
        <w:rPr>
          <w:rFonts w:ascii="Times New Roman" w:hAnsi="Times New Roman" w:cs="Times New Roman"/>
          <w:sz w:val="28"/>
          <w:szCs w:val="28"/>
        </w:rPr>
        <w:t>Выполнила</w:t>
      </w:r>
      <w:r w:rsidRPr="00456B6D">
        <w:rPr>
          <w:rFonts w:ascii="Times New Roman" w:hAnsi="Times New Roman" w:cs="Times New Roman"/>
          <w:sz w:val="28"/>
          <w:szCs w:val="28"/>
        </w:rPr>
        <w:t xml:space="preserve">: </w:t>
      </w:r>
      <w:r w:rsidR="008546E1">
        <w:rPr>
          <w:rFonts w:ascii="Times New Roman" w:hAnsi="Times New Roman" w:cs="Times New Roman"/>
          <w:sz w:val="28"/>
          <w:szCs w:val="28"/>
        </w:rPr>
        <w:t>Павлова Л.И.</w:t>
      </w:r>
      <w:r>
        <w:rPr>
          <w:rFonts w:ascii="Times New Roman" w:hAnsi="Times New Roman" w:cs="Times New Roman"/>
          <w:sz w:val="28"/>
          <w:szCs w:val="28"/>
        </w:rPr>
        <w:br/>
        <w:t xml:space="preserve">« </w:t>
      </w:r>
      <w:r w:rsidR="008546E1">
        <w:rPr>
          <w:rFonts w:ascii="Times New Roman" w:hAnsi="Times New Roman" w:cs="Times New Roman"/>
          <w:sz w:val="28"/>
          <w:szCs w:val="28"/>
        </w:rPr>
        <w:t>01</w:t>
      </w:r>
      <w:r>
        <w:rPr>
          <w:rFonts w:ascii="Times New Roman" w:hAnsi="Times New Roman" w:cs="Times New Roman"/>
          <w:sz w:val="28"/>
          <w:szCs w:val="28"/>
        </w:rPr>
        <w:t xml:space="preserve"> » </w:t>
      </w:r>
      <w:r w:rsidR="008546E1">
        <w:rPr>
          <w:rFonts w:ascii="Times New Roman" w:hAnsi="Times New Roman" w:cs="Times New Roman"/>
          <w:sz w:val="28"/>
          <w:szCs w:val="28"/>
        </w:rPr>
        <w:t>апреля 2025</w:t>
      </w:r>
      <w:r>
        <w:rPr>
          <w:rFonts w:ascii="Times New Roman" w:hAnsi="Times New Roman" w:cs="Times New Roman"/>
          <w:sz w:val="28"/>
          <w:szCs w:val="28"/>
        </w:rPr>
        <w:t xml:space="preserve"> г.</w:t>
      </w:r>
    </w:p>
    <w:p w14:paraId="5A6B1A3D" w14:textId="204128DE" w:rsidR="00A04A72" w:rsidRPr="00456B6D" w:rsidRDefault="00110121" w:rsidP="00A04A72">
      <w:pPr>
        <w:spacing w:after="0"/>
        <w:jc w:val="right"/>
        <w:rPr>
          <w:rFonts w:ascii="Times New Roman" w:hAnsi="Times New Roman" w:cs="Times New Roman"/>
          <w:sz w:val="28"/>
          <w:szCs w:val="28"/>
        </w:rPr>
      </w:pPr>
      <w:r>
        <w:rPr>
          <w:rFonts w:ascii="Times New Roman" w:hAnsi="Times New Roman" w:cs="Times New Roman"/>
          <w:sz w:val="28"/>
          <w:szCs w:val="28"/>
        </w:rPr>
        <w:t>Проверил</w:t>
      </w:r>
      <w:r w:rsidR="00A04A72" w:rsidRPr="00456B6D">
        <w:rPr>
          <w:rFonts w:ascii="Times New Roman" w:hAnsi="Times New Roman" w:cs="Times New Roman"/>
          <w:sz w:val="28"/>
          <w:szCs w:val="28"/>
        </w:rPr>
        <w:t xml:space="preserve">: Ивин </w:t>
      </w:r>
      <w:r w:rsidR="008546E1">
        <w:rPr>
          <w:rFonts w:ascii="Times New Roman" w:hAnsi="Times New Roman" w:cs="Times New Roman"/>
          <w:sz w:val="28"/>
          <w:szCs w:val="28"/>
        </w:rPr>
        <w:t>В.В.</w:t>
      </w:r>
    </w:p>
    <w:p w14:paraId="59DA776A" w14:textId="71032336" w:rsidR="00A04A72" w:rsidRPr="00456B6D" w:rsidRDefault="00A04A72" w:rsidP="00A04A72">
      <w:pPr>
        <w:spacing w:after="0"/>
        <w:jc w:val="right"/>
        <w:rPr>
          <w:rFonts w:ascii="Times New Roman" w:hAnsi="Times New Roman" w:cs="Times New Roman"/>
          <w:sz w:val="28"/>
          <w:szCs w:val="28"/>
        </w:rPr>
      </w:pPr>
      <w:r>
        <w:rPr>
          <w:rFonts w:ascii="Times New Roman" w:hAnsi="Times New Roman" w:cs="Times New Roman"/>
          <w:sz w:val="28"/>
          <w:szCs w:val="28"/>
        </w:rPr>
        <w:t>«__» ______________ 202</w:t>
      </w:r>
      <w:r w:rsidR="008546E1">
        <w:rPr>
          <w:rFonts w:ascii="Times New Roman" w:hAnsi="Times New Roman" w:cs="Times New Roman"/>
          <w:sz w:val="28"/>
          <w:szCs w:val="28"/>
        </w:rPr>
        <w:t>5</w:t>
      </w:r>
      <w:r>
        <w:rPr>
          <w:rFonts w:ascii="Times New Roman" w:hAnsi="Times New Roman" w:cs="Times New Roman"/>
          <w:sz w:val="28"/>
          <w:szCs w:val="28"/>
        </w:rPr>
        <w:t>г.</w:t>
      </w:r>
    </w:p>
    <w:p w14:paraId="0875FA10" w14:textId="77777777" w:rsidR="008B47DC" w:rsidRDefault="0040239A" w:rsidP="008B47DC">
      <w:pPr>
        <w:spacing w:after="0" w:line="240" w:lineRule="auto"/>
        <w:jc w:val="center"/>
        <w:rPr>
          <w:rFonts w:ascii="Times New Roman" w:hAnsi="Times New Roman" w:cs="Times New Roman"/>
          <w:sz w:val="28"/>
          <w:szCs w:val="32"/>
        </w:rPr>
      </w:pP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sidR="00A04A72">
        <w:rPr>
          <w:rFonts w:ascii="Times New Roman" w:hAnsi="Times New Roman" w:cs="Times New Roman"/>
          <w:sz w:val="28"/>
          <w:szCs w:val="32"/>
        </w:rPr>
        <w:t>г</w:t>
      </w:r>
      <w:r w:rsidR="00A04A72" w:rsidRPr="00A806FA">
        <w:rPr>
          <w:rFonts w:ascii="Times New Roman" w:hAnsi="Times New Roman" w:cs="Times New Roman"/>
          <w:sz w:val="28"/>
          <w:szCs w:val="32"/>
        </w:rPr>
        <w:t>. Владивосток</w:t>
      </w:r>
      <w:r w:rsidR="008B47DC">
        <w:rPr>
          <w:rFonts w:ascii="Times New Roman" w:hAnsi="Times New Roman" w:cs="Times New Roman"/>
          <w:sz w:val="28"/>
          <w:szCs w:val="32"/>
        </w:rPr>
        <w:t xml:space="preserve"> </w:t>
      </w:r>
    </w:p>
    <w:p w14:paraId="5C41700C" w14:textId="6CEE2E60" w:rsidR="00A04A72" w:rsidRPr="00680D63" w:rsidRDefault="00A04A72" w:rsidP="008B47DC">
      <w:pPr>
        <w:spacing w:after="0" w:line="240" w:lineRule="auto"/>
        <w:jc w:val="center"/>
        <w:rPr>
          <w:rFonts w:ascii="Times New Roman" w:hAnsi="Times New Roman" w:cs="Times New Roman"/>
          <w:sz w:val="28"/>
          <w:szCs w:val="32"/>
        </w:rPr>
        <w:sectPr w:rsidR="00A04A72" w:rsidRPr="00680D63" w:rsidSect="008546E1">
          <w:footerReference w:type="default" r:id="rId9"/>
          <w:footerReference w:type="first" r:id="rId10"/>
          <w:pgSz w:w="11906" w:h="16838" w:code="9"/>
          <w:pgMar w:top="1134" w:right="851" w:bottom="1417" w:left="1701" w:header="709" w:footer="709" w:gutter="0"/>
          <w:cols w:space="708"/>
          <w:titlePg/>
          <w:docGrid w:linePitch="360"/>
        </w:sectPr>
      </w:pPr>
      <w:r>
        <w:rPr>
          <w:rFonts w:ascii="Times New Roman" w:hAnsi="Times New Roman" w:cs="Times New Roman"/>
          <w:sz w:val="28"/>
          <w:szCs w:val="32"/>
        </w:rPr>
        <w:t>202</w:t>
      </w:r>
      <w:r w:rsidR="008546E1">
        <w:rPr>
          <w:rFonts w:ascii="Times New Roman" w:hAnsi="Times New Roman" w:cs="Times New Roman"/>
          <w:sz w:val="28"/>
          <w:szCs w:val="32"/>
        </w:rPr>
        <w:t>5</w:t>
      </w:r>
    </w:p>
    <w:p w14:paraId="624C148F" w14:textId="52A58AAC" w:rsidR="008B47DC" w:rsidRDefault="008B47DC" w:rsidP="008B47DC">
      <w:pPr>
        <w:ind w:left="0"/>
        <w:jc w:val="center"/>
        <w:rPr>
          <w:b w:val="0"/>
          <w:bCs w:val="0"/>
          <w:lang w:eastAsia="ru-RU"/>
          <w:u w:val="none"/>
        </w:rPr>
        <w:pageBreakBefore/>
        <w:spacing w:line="360" w:lineRule="auto"/>
      </w:pPr>
      <w:r w:rsidRPr="008B47DC">
        <w:rPr>
          <w:b w:val="0"/>
          <w:bCs w:val="0"/>
          <w:lang w:eastAsia="ru-RU"/>
          <w:u w:val="none"/>
          <w:rFonts w:ascii="Times New Roman" w:hAnsi="Times New Roman" w:cs="Times New Roman" w:eastAsia="Times New Roman"/>
          <w:sz w:val="28"/>
          <w:szCs w:val="28"/>
        </w:rPr>
        <w:lastRenderedPageBreak/>
        <w:t>Оглавление</w:t>
      </w:r>
    </w:p>
    <w:sdt>
      <w:sdtPr>
        <w:id w:val="-40731174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1B706C9" w14:textId="2649AF74" w:rsidR="008B47DC" w:rsidRDefault="008B47DC">
          <w:pPr>
            <w:jc w:val="center"/>
          </w:pPr>
          <w:r>
            <w:rPr>
              <w:b w:val="0"/>
              <w:bCs w:val="0"/>
              <w:u w:val="none"/>
            </w:rPr>
            <w:t>Оглавление</w:t>
          </w:r>
        </w:p>
        <w:p w14:paraId="5C18FE24" w14:textId="44129C23" w:rsidR="0083001E" w:rsidRDefault="008B47DC">
          <w:pPr>
            <w:pStyle w:val="11"/>
            <w:tabs>
              <w:tab w:val="right" w:leader="dot" w:pos="9627"/>
            </w:tabs>
            <w:rPr>
              <w:rFonts w:eastAsiaTheme="minorEastAsia"/>
              <w:noProof/>
              <w:lang w:eastAsia="ru-RU"/>
            </w:rPr>
            <w:spacing w:line="360" w:lineRule="auto"/>
          </w:pPr>
          <w:r>
            <w:rPr>
              <w:b w:val="0"/>
              <w:bCs w:val="0"/>
              <w:u w:val="none"/>
              <w:rFonts w:ascii="Times New Roman" w:hAnsi="Times New Roman" w:cs="Times New Roman" w:eastAsia="Times New Roman"/>
              <w:sz w:val="28"/>
              <w:szCs w:val="28"/>
            </w:rPr>
            <w:fldChar w:fldCharType="begin"/>
          </w:r>
          <w:r>
            <w:rPr>
              <w:b w:val="0"/>
              <w:bCs w:val="0"/>
              <w:u w:val="none"/>
              <w:rFonts w:ascii="Times New Roman" w:hAnsi="Times New Roman" w:cs="Times New Roman" w:eastAsia="Times New Roman"/>
              <w:sz w:val="28"/>
              <w:szCs w:val="28"/>
            </w:rPr>
            <w:instrText xml:space="preserve"> TOC \o "1-3" \h \z \u </w:instrText>
          </w:r>
          <w:r>
            <w:rPr>
              <w:b w:val="0"/>
              <w:bCs w:val="0"/>
              <w:u w:val="none"/>
              <w:rFonts w:ascii="Times New Roman" w:hAnsi="Times New Roman" w:cs="Times New Roman" w:eastAsia="Times New Roman"/>
              <w:sz w:val="28"/>
              <w:szCs w:val="28"/>
            </w:rPr>
            <w:fldChar w:fldCharType="separate"/>
          </w:r>
          <w:hyperlink w:anchor="_Toc194413864" w:history="1">
            <w:r w:rsidR="0083001E" w:rsidRPr="001B0058">
              <w:rPr>
                <w:rStyle w:val="aa"/>
                <w:noProof/>
                <w:lang w:eastAsia="ru-RU"/>
                <w:b w:val="0"/>
                <w:bCs w:val="0"/>
                <w:u w:val="none"/>
                <w:rFonts w:ascii="Times New Roman" w:hAnsi="Times New Roman" w:cs="Times New Roman" w:eastAsia="Times New Roman"/>
                <w:sz w:val="28"/>
                <w:szCs w:val="28"/>
              </w:rPr>
              <w:t>Введение</w:t>
            </w:r>
            <w:r w:rsidR="0083001E">
              <w:rPr>
                <w:noProof/>
                <w:webHidden/>
                <w:b w:val="0"/>
                <w:bCs w:val="0"/>
                <w:u w:val="none"/>
                <w:rFonts w:ascii="Times New Roman" w:hAnsi="Times New Roman" w:cs="Times New Roman" w:eastAsia="Times New Roman"/>
                <w:sz w:val="28"/>
                <w:szCs w:val="28"/>
              </w:rPr>
              <w:tab/>
            </w:r>
            <w:r w:rsidR="0083001E">
              <w:rPr>
                <w:noProof/>
                <w:webHidden/>
                <w:b w:val="0"/>
                <w:bCs w:val="0"/>
                <w:u w:val="none"/>
                <w:rFonts w:ascii="Times New Roman" w:hAnsi="Times New Roman" w:cs="Times New Roman" w:eastAsia="Times New Roman"/>
                <w:sz w:val="28"/>
                <w:szCs w:val="28"/>
              </w:rPr>
              <w:fldChar w:fldCharType="begin"/>
            </w:r>
            <w:r w:rsidR="0083001E">
              <w:rPr>
                <w:noProof/>
                <w:webHidden/>
                <w:b w:val="0"/>
                <w:bCs w:val="0"/>
                <w:u w:val="none"/>
                <w:rFonts w:ascii="Times New Roman" w:hAnsi="Times New Roman" w:cs="Times New Roman" w:eastAsia="Times New Roman"/>
                <w:sz w:val="28"/>
                <w:szCs w:val="28"/>
              </w:rPr>
              <w:instrText xml:space="preserve"> PAGEREF _Toc194413864 \h </w:instrText>
            </w:r>
            <w:r w:rsidR="0083001E">
              <w:rPr>
                <w:noProof/>
                <w:webHidden/>
                <w:b w:val="0"/>
                <w:bCs w:val="0"/>
                <w:u w:val="none"/>
                <w:rFonts w:ascii="Times New Roman" w:hAnsi="Times New Roman" w:cs="Times New Roman" w:eastAsia="Times New Roman"/>
                <w:sz w:val="28"/>
                <w:szCs w:val="28"/>
              </w:rPr>
            </w:r>
            <w:r w:rsidR="0083001E">
              <w:rPr>
                <w:noProof/>
                <w:webHidden/>
                <w:b w:val="0"/>
                <w:bCs w:val="0"/>
                <w:u w:val="none"/>
                <w:rFonts w:ascii="Times New Roman" w:hAnsi="Times New Roman" w:cs="Times New Roman" w:eastAsia="Times New Roman"/>
                <w:sz w:val="28"/>
                <w:szCs w:val="28"/>
              </w:rPr>
              <w:fldChar w:fldCharType="separate"/>
            </w:r>
            <w:r w:rsidR="0083001E">
              <w:rPr>
                <w:noProof/>
                <w:webHidden/>
                <w:b w:val="0"/>
                <w:bCs w:val="0"/>
                <w:u w:val="none"/>
                <w:rFonts w:ascii="Times New Roman" w:hAnsi="Times New Roman" w:cs="Times New Roman" w:eastAsia="Times New Roman"/>
                <w:sz w:val="28"/>
                <w:szCs w:val="28"/>
              </w:rPr>
              <w:t>3</w:t>
            </w:r>
            <w:r w:rsidR="0083001E">
              <w:rPr>
                <w:noProof/>
                <w:webHidden/>
                <w:b w:val="0"/>
                <w:bCs w:val="0"/>
                <w:u w:val="none"/>
                <w:rFonts w:ascii="Times New Roman" w:hAnsi="Times New Roman" w:cs="Times New Roman" w:eastAsia="Times New Roman"/>
                <w:sz w:val="28"/>
                <w:szCs w:val="28"/>
              </w:rPr>
              <w:fldChar w:fldCharType="end"/>
            </w:r>
          </w:hyperlink>
        </w:p>
        <w:p w14:paraId="45DA9759" w14:textId="06E88EA7" w:rsidR="0083001E" w:rsidRDefault="0083001E">
          <w:pPr>
            <w:pStyle w:val="11"/>
            <w:tabs>
              <w:tab w:val="right" w:leader="dot" w:pos="9627"/>
            </w:tabs>
            <w:rPr>
              <w:rFonts w:eastAsiaTheme="minorEastAsia"/>
              <w:noProof/>
              <w:lang w:eastAsia="ru-RU"/>
            </w:rPr>
            <w:spacing w:line="360" w:lineRule="auto"/>
          </w:pPr>
          <w:hyperlink w:anchor="_Toc194413865" w:history="1">
            <w:r w:rsidRPr="001B0058">
              <w:rPr>
                <w:rStyle w:val="aa"/>
                <w:noProof/>
                <w:lang w:eastAsia="ru-RU"/>
                <w:b w:val="0"/>
                <w:bCs w:val="0"/>
                <w:u w:val="none"/>
                <w:rFonts w:ascii="Times New Roman" w:hAnsi="Times New Roman" w:cs="Times New Roman" w:eastAsia="Times New Roman"/>
                <w:sz w:val="28"/>
                <w:szCs w:val="28"/>
              </w:rPr>
              <w:t>Актуальность</w:t>
            </w:r>
            <w:r>
              <w:rPr>
                <w:noProof/>
                <w:webHidden/>
                <w:b w:val="0"/>
                <w:bCs w:val="0"/>
                <w:u w:val="none"/>
                <w:rFonts w:ascii="Times New Roman" w:hAnsi="Times New Roman" w:cs="Times New Roman" w:eastAsia="Times New Roman"/>
                <w:sz w:val="28"/>
                <w:szCs w:val="28"/>
              </w:rPr>
              <w:tab/>
            </w:r>
            <w:r>
              <w:rPr>
                <w:noProof/>
                <w:webHidden/>
                <w:b w:val="0"/>
                <w:bCs w:val="0"/>
                <w:u w:val="none"/>
                <w:rFonts w:ascii="Times New Roman" w:hAnsi="Times New Roman" w:cs="Times New Roman" w:eastAsia="Times New Roman"/>
                <w:sz w:val="28"/>
                <w:szCs w:val="28"/>
              </w:rPr>
              <w:fldChar w:fldCharType="begin"/>
            </w:r>
            <w:r>
              <w:rPr>
                <w:noProof/>
                <w:webHidden/>
                <w:b w:val="0"/>
                <w:bCs w:val="0"/>
                <w:u w:val="none"/>
                <w:rFonts w:ascii="Times New Roman" w:hAnsi="Times New Roman" w:cs="Times New Roman" w:eastAsia="Times New Roman"/>
                <w:sz w:val="28"/>
                <w:szCs w:val="28"/>
              </w:rPr>
              <w:instrText xml:space="preserve"> PAGEREF _Toc194413865 \h </w:instrText>
            </w:r>
            <w:r>
              <w:rPr>
                <w:noProof/>
                <w:webHidden/>
                <w:b w:val="0"/>
                <w:bCs w:val="0"/>
                <w:u w:val="none"/>
                <w:rFonts w:ascii="Times New Roman" w:hAnsi="Times New Roman" w:cs="Times New Roman" w:eastAsia="Times New Roman"/>
                <w:sz w:val="28"/>
                <w:szCs w:val="28"/>
              </w:rPr>
            </w:r>
            <w:r>
              <w:rPr>
                <w:noProof/>
                <w:webHidden/>
                <w:b w:val="0"/>
                <w:bCs w:val="0"/>
                <w:u w:val="none"/>
                <w:rFonts w:ascii="Times New Roman" w:hAnsi="Times New Roman" w:cs="Times New Roman" w:eastAsia="Times New Roman"/>
                <w:sz w:val="28"/>
                <w:szCs w:val="28"/>
              </w:rPr>
              <w:fldChar w:fldCharType="separate"/>
            </w:r>
            <w:r>
              <w:rPr>
                <w:noProof/>
                <w:webHidden/>
                <w:b w:val="0"/>
                <w:bCs w:val="0"/>
                <w:u w:val="none"/>
                <w:rFonts w:ascii="Times New Roman" w:hAnsi="Times New Roman" w:cs="Times New Roman" w:eastAsia="Times New Roman"/>
                <w:sz w:val="28"/>
                <w:szCs w:val="28"/>
              </w:rPr>
              <w:t>3</w:t>
            </w:r>
            <w:r>
              <w:rPr>
                <w:noProof/>
                <w:webHidden/>
                <w:b w:val="0"/>
                <w:bCs w:val="0"/>
                <w:u w:val="none"/>
                <w:rFonts w:ascii="Times New Roman" w:hAnsi="Times New Roman" w:cs="Times New Roman" w:eastAsia="Times New Roman"/>
                <w:sz w:val="28"/>
                <w:szCs w:val="28"/>
              </w:rPr>
              <w:fldChar w:fldCharType="end"/>
            </w:r>
          </w:hyperlink>
        </w:p>
        <w:p w14:paraId="6DED1D3A" w14:textId="11EA9B2E" w:rsidR="0083001E" w:rsidRDefault="0083001E">
          <w:pPr>
            <w:pStyle w:val="11"/>
            <w:tabs>
              <w:tab w:val="right" w:leader="dot" w:pos="9627"/>
            </w:tabs>
            <w:rPr>
              <w:rFonts w:eastAsiaTheme="minorEastAsia"/>
              <w:noProof/>
              <w:lang w:eastAsia="ru-RU"/>
            </w:rPr>
            <w:spacing w:line="360" w:lineRule="auto"/>
          </w:pPr>
          <w:hyperlink w:anchor="_Toc194413866" w:history="1">
            <w:r w:rsidRPr="001B0058">
              <w:rPr>
                <w:rStyle w:val="aa"/>
                <w:noProof/>
                <w:b w:val="0"/>
                <w:bCs w:val="0"/>
                <w:u w:val="none"/>
                <w:rFonts w:ascii="Times New Roman" w:hAnsi="Times New Roman" w:cs="Times New Roman" w:eastAsia="Times New Roman"/>
                <w:sz w:val="28"/>
                <w:szCs w:val="28"/>
              </w:rPr>
              <w:t>Основные критерии выбора ПК</w:t>
            </w:r>
            <w:r>
              <w:rPr>
                <w:noProof/>
                <w:webHidden/>
                <w:b w:val="0"/>
                <w:bCs w:val="0"/>
                <w:u w:val="none"/>
                <w:rFonts w:ascii="Times New Roman" w:hAnsi="Times New Roman" w:cs="Times New Roman" w:eastAsia="Times New Roman"/>
                <w:sz w:val="28"/>
                <w:szCs w:val="28"/>
              </w:rPr>
              <w:tab/>
            </w:r>
            <w:r>
              <w:rPr>
                <w:noProof/>
                <w:webHidden/>
                <w:b w:val="0"/>
                <w:bCs w:val="0"/>
                <w:u w:val="none"/>
                <w:rFonts w:ascii="Times New Roman" w:hAnsi="Times New Roman" w:cs="Times New Roman" w:eastAsia="Times New Roman"/>
                <w:sz w:val="28"/>
                <w:szCs w:val="28"/>
              </w:rPr>
              <w:fldChar w:fldCharType="begin"/>
            </w:r>
            <w:r>
              <w:rPr>
                <w:noProof/>
                <w:webHidden/>
                <w:b w:val="0"/>
                <w:bCs w:val="0"/>
                <w:u w:val="none"/>
                <w:rFonts w:ascii="Times New Roman" w:hAnsi="Times New Roman" w:cs="Times New Roman" w:eastAsia="Times New Roman"/>
                <w:sz w:val="28"/>
                <w:szCs w:val="28"/>
              </w:rPr>
              <w:instrText xml:space="preserve"> PAGEREF _Toc194413866 \h </w:instrText>
            </w:r>
            <w:r>
              <w:rPr>
                <w:noProof/>
                <w:webHidden/>
                <w:b w:val="0"/>
                <w:bCs w:val="0"/>
                <w:u w:val="none"/>
                <w:rFonts w:ascii="Times New Roman" w:hAnsi="Times New Roman" w:cs="Times New Roman" w:eastAsia="Times New Roman"/>
                <w:sz w:val="28"/>
                <w:szCs w:val="28"/>
              </w:rPr>
            </w:r>
            <w:r>
              <w:rPr>
                <w:noProof/>
                <w:webHidden/>
                <w:b w:val="0"/>
                <w:bCs w:val="0"/>
                <w:u w:val="none"/>
                <w:rFonts w:ascii="Times New Roman" w:hAnsi="Times New Roman" w:cs="Times New Roman" w:eastAsia="Times New Roman"/>
                <w:sz w:val="28"/>
                <w:szCs w:val="28"/>
              </w:rPr>
              <w:fldChar w:fldCharType="separate"/>
            </w:r>
            <w:r>
              <w:rPr>
                <w:noProof/>
                <w:webHidden/>
                <w:b w:val="0"/>
                <w:bCs w:val="0"/>
                <w:u w:val="none"/>
                <w:rFonts w:ascii="Times New Roman" w:hAnsi="Times New Roman" w:cs="Times New Roman" w:eastAsia="Times New Roman"/>
                <w:sz w:val="28"/>
                <w:szCs w:val="28"/>
              </w:rPr>
              <w:t>9</w:t>
            </w:r>
            <w:r>
              <w:rPr>
                <w:noProof/>
                <w:webHidden/>
                <w:b w:val="0"/>
                <w:bCs w:val="0"/>
                <w:u w:val="none"/>
                <w:rFonts w:ascii="Times New Roman" w:hAnsi="Times New Roman" w:cs="Times New Roman" w:eastAsia="Times New Roman"/>
                <w:sz w:val="28"/>
                <w:szCs w:val="28"/>
              </w:rPr>
              <w:fldChar w:fldCharType="end"/>
            </w:r>
          </w:hyperlink>
        </w:p>
        <w:p w14:paraId="458C39D1" w14:textId="3C87297D" w:rsidR="008B47DC" w:rsidRDefault="008B47DC">
          <w:pPr>
            <w:spacing w:line="360" w:lineRule="auto"/>
          </w:pPr>
          <w:r>
            <w:rPr>
              <w:b w:val="0"/>
              <w:bCs w:val="0"/>
              <w:u w:val="none"/>
              <w:rFonts w:ascii="Times New Roman" w:hAnsi="Times New Roman" w:cs="Times New Roman" w:eastAsia="Times New Roman"/>
              <w:sz w:val="28"/>
              <w:szCs w:val="28"/>
            </w:rPr>
            <w:fldChar w:fldCharType="end"/>
          </w:r>
        </w:p>
      </w:sdtContent>
    </w:sdt>
    <w:p w14:paraId="7A692041" w14:textId="7DDAB1C1" w:rsidR="008546E1" w:rsidRPr="005F7FD7" w:rsidRDefault="008546E1" w:rsidP="0083001E">
      <w:pPr>
        <w:pStyle w:val="af0"/>
        <w:pageBreakBefore/>
        <w:spacing w:line="360" w:lineRule="auto"/>
        <w:jc w:val="center"/>
        <w:outlineLvl w:val="0"/>
        <w:rPr>
          <w:b/>
          <w:bCs/>
          <w:lang w:eastAsia="ru-RU"/>
        </w:rPr>
      </w:pPr>
      <w:bookmarkStart w:id="0" w:name="_Toc194413864"/>
      <w:r w:rsidRPr="005F7FD7">
        <w:rPr>
          <w:rFonts w:ascii="Times New Roman" w:hAnsi="Times New Roman"/>
          <w:b/>
          <w:bCs/>
          <w:sz w:val="28"/>
          <w:lang w:eastAsia="ru-RU"/>
        </w:rPr>
        <w:t>Введение</w:t>
      </w:r>
      <w:bookmarkEnd w:id="0"/>
    </w:p>
    <w:p>
      <w:pPr>
        <w:pStyle w:val="af0"/>
        <w:jc w:val="both"/>
        <w:rPr>
          <w:lang w:eastAsia="ru-RU"/>
        </w:rPr>
      </w:pPr>
      <w:r w:rsidRPr="008546E1">
        <w:rPr>
          <w:lang w:eastAsia="ru-RU"/>
        </w:rPr>
        <w:t xml:space="preserve">В современном мире, где цифровые технологии пронизывают все сферы жизни, выбор персонального компьютера (ПК) становится одной из наиболее актуальных задач как для профессионалов, работающих в различных отраслях, так и для рядовых пользователей. Необходимость в эффективном, производительном и надежном компьютере требует внимательного подхода к его выбору, так как от этого зависит не только комфорт работы, но и продуктивность многочисленных процессов. </w:t>
      </w:r>
      <w:r>
        <w:rPr>
          <w:lang w:eastAsia="ru-RU"/>
        </w:rPr>
      </w:r>
    </w:p>
    <w:p>
      <w:pPr>
        <w:pStyle w:val="af0"/>
        <w:jc w:val="both"/>
        <w:rPr>
          <w:lang w:eastAsia="ru-RU"/>
        </w:rPr>
      </w:pPr>
      <w:r>
        <w:rPr>
          <w:lang w:eastAsia="ru-RU"/>
        </w:rPr>
        <w:t>В первую очередь, следует учитывать, что компьютер стал неотъемлемой частью повседневной жизни. Он используется для работы, учебы, развлечений и общения. Особенно это проявляется в условиях глобализации и перехода многих сфер деятельности в онлайн-формат. Профессионалы, которым требуется высокая производительность для выполнения сложных задач, таких как обработка больших данных, графический дизайн или программирование, должны выбирать ПК, способные справляться с внушительными нагрузками. В то время как пользователи, использующие компьютеры преимущественно для серфинга в интернете, просмотра видео и работы с офисными приложениями, могут позволить себе менее мощные конфигурации.</w:t>
      </w:r>
      <w:r>
        <w:rPr>
          <w:lang w:eastAsia="ru-RU"/>
        </w:rPr>
      </w:r>
    </w:p>
    <w:p>
      <w:pPr>
        <w:pStyle w:val="af0"/>
        <w:jc w:val="both"/>
        <w:rPr>
          <w:lang w:eastAsia="ru-RU"/>
        </w:rPr>
      </w:pPr>
      <w:r>
        <w:rPr>
          <w:lang w:eastAsia="ru-RU"/>
        </w:rPr>
        <w:t xml:space="preserve">Существует множество факторов, влияющих на выбор ПК, включая технические характеристики, цель использования, бюджет и предпочтения в дизайне. Потребители должны быть осведомлены о современных тенденциях и инновациях в области компьютерной техники, чтобы принять оптимальное </w:t>
      </w:r>
      <w:r w:rsidRPr="008546E1">
        <w:rPr>
          <w:lang w:eastAsia="ru-RU"/>
        </w:rPr>
        <w:lastRenderedPageBreak/>
        <w:t xml:space="preserve">решение при покупке. </w:t>
      </w:r>
      <w:r>
        <w:rPr>
          <w:lang w:eastAsia="ru-RU"/>
        </w:rPr>
      </w:r>
    </w:p>
    <w:p>
      <w:pPr>
        <w:pStyle w:val="af0"/>
        <w:jc w:val="both"/>
        <w:rPr>
          <w:lang w:eastAsia="ru-RU"/>
        </w:rPr>
      </w:pPr>
      <w:r>
        <w:rPr>
          <w:lang w:eastAsia="ru-RU"/>
        </w:rPr>
        <w:t>Кроме того, актуальность этой темы также подчеркивается стремительным развитием технологий. Каждый год на рынке появляются новые компоненты, усовершенствованные архитектуры процессоров, графические карты с повышенной производительностью и новые форматы хранения данных. Это требует от потенциальных пользователей постоянного обновления своих знаний о возможностях и характеристиках новой техники. Ошибки при выборе могут привести к негативным последствиям, таким как недостаточная производительность, несовместимость программного обеспечения и даже отсутствие необходимых функций, что приведет к дополнительным расходам на модернизацию или замену оборудования.</w:t>
      </w:r>
      <w:r>
        <w:rPr>
          <w:lang w:eastAsia="ru-RU"/>
        </w:rPr>
      </w:r>
    </w:p>
    <w:p>
      <w:pPr>
        <w:pStyle w:val="af0"/>
        <w:jc w:val="both"/>
        <w:rPr>
          <w:lang w:eastAsia="ru-RU"/>
        </w:rPr>
      </w:pPr>
      <w:r>
        <w:rPr>
          <w:lang w:eastAsia="ru-RU"/>
        </w:rPr>
        <w:t>Таким образом, проблемы выбора и актуальности современного ПК становятся все более значительными в условиях постоянно изменяющегося технологического ландшафта. Понимание специфики требований к ПК, грамотный анализ рынка и четкое определение собственных нужд и приоритетов – залог правильного выбора, который обеспечит эффективную работу как на уровне профессиональной деятельности, так и в повседневной жизни пользователя.</w:t>
      </w:r>
    </w:p>
    <w:p w14:paraId="0F8ED8D3" w14:textId="77777777" w:rsidR="008546E1" w:rsidRDefault="008546E1" w:rsidP="008B47DC">
      <w:pPr>
        <w:pStyle w:val="af0"/>
        <w:rPr>
          <w:lang w:eastAsia="ru-RU"/>
        </w:rPr>
      </w:pPr>
    </w:p>
    <w:p w14:paraId="59898B41" w14:textId="77777777" w:rsidR="008546E1" w:rsidRPr="00834B7B" w:rsidRDefault="008546E1" w:rsidP="008B47DC">
      <w:pPr>
        <w:pStyle w:val="af0"/>
        <w:jc w:val="both"/>
        <w:rPr>
          <w:lang w:eastAsia="ru-RU"/>
        </w:rPr>
      </w:pPr>
      <w:r w:rsidRPr="005F7FD7">
        <w:rPr>
          <w:b/>
          <w:bCs/>
          <w:lang w:eastAsia="ru-RU"/>
        </w:rPr>
        <w:t>Актуальность</w:t>
      </w:r>
      <w:r w:rsidRPr="00834B7B">
        <w:rPr>
          <w:lang w:eastAsia="ru-RU"/>
        </w:rPr>
        <w:t xml:space="preserve"> данной темы обусловлена тем, что технологический прогресс не стоит на месте, а рынок компьютерной техники постоянно пополняется новыми моделями с различными характеристиками. Обычному пользователю, не обладающему специальными знаниями, бывает трудно разобраться в многообразии предложений и выбрать оптимальный вариант.</w:t>
      </w:r>
    </w:p>
    <w:p w14:paraId="0CB02777" w14:textId="77777777" w:rsidR="008546E1" w:rsidRPr="00834B7B" w:rsidRDefault="008546E1" w:rsidP="008B47DC">
      <w:pPr>
        <w:pStyle w:val="af0"/>
        <w:rPr>
          <w:lang w:eastAsia="ru-RU"/>
        </w:rPr>
      </w:pPr>
    </w:p>
    <w:p w14:paraId="5CE6B474" w14:textId="77777777" w:rsidR="008546E1" w:rsidRPr="00834B7B" w:rsidRDefault="008546E1" w:rsidP="008B47DC">
      <w:pPr>
        <w:pStyle w:val="af0"/>
        <w:jc w:val="both"/>
        <w:rPr>
          <w:lang w:eastAsia="ru-RU"/>
        </w:rPr>
      </w:pPr>
      <w:r w:rsidRPr="005F7FD7">
        <w:rPr>
          <w:b/>
          <w:bCs/>
          <w:lang w:eastAsia="ru-RU"/>
        </w:rPr>
        <w:lastRenderedPageBreak/>
        <w:t>Цель</w:t>
      </w:r>
      <w:r w:rsidRPr="00834B7B">
        <w:rPr>
          <w:lang w:eastAsia="ru-RU"/>
        </w:rPr>
        <w:t xml:space="preserve"> данного исследования – изучение критериев выбора ПК и выявление ключевых факторов, влияющих на этот процесс.</w:t>
      </w:r>
    </w:p>
    <w:p w14:paraId="19A5B723" w14:textId="77777777" w:rsidR="008546E1" w:rsidRPr="00834B7B" w:rsidRDefault="008546E1" w:rsidP="008B47DC">
      <w:pPr>
        <w:pStyle w:val="af0"/>
        <w:rPr>
          <w:lang w:eastAsia="ru-RU"/>
        </w:rPr>
      </w:pPr>
    </w:p>
    <w:p w14:paraId="056F69E6" w14:textId="77777777" w:rsidR="008546E1" w:rsidRPr="005F7FD7" w:rsidRDefault="008546E1" w:rsidP="008B47DC">
      <w:pPr>
        <w:pStyle w:val="af0"/>
        <w:jc w:val="both"/>
        <w:rPr>
          <w:b/>
          <w:bCs/>
          <w:lang w:eastAsia="ru-RU"/>
        </w:rPr>
      </w:pPr>
      <w:bookmarkStart w:id="1" w:name="_GoBack"/>
      <w:r w:rsidRPr="005F7FD7">
        <w:rPr>
          <w:b/>
          <w:bCs/>
          <w:lang w:eastAsia="ru-RU"/>
        </w:rPr>
        <w:t>Задачи исследования:</w:t>
      </w:r>
    </w:p>
    <w:bookmarkEnd w:id="1"/>
    <w:p w14:paraId="1E3E482A" w14:textId="77777777" w:rsidR="008546E1" w:rsidRPr="00834B7B" w:rsidRDefault="008546E1" w:rsidP="008B47DC">
      <w:pPr>
        <w:pStyle w:val="af0"/>
        <w:rPr>
          <w:lang w:eastAsia="ru-RU"/>
        </w:rPr>
      </w:pPr>
    </w:p>
    <w:p w14:paraId="56634228" w14:textId="77777777" w:rsidR="008546E1" w:rsidRPr="00834B7B" w:rsidRDefault="008546E1" w:rsidP="008B47DC">
      <w:pPr>
        <w:pStyle w:val="af0"/>
        <w:jc w:val="both"/>
        <w:rPr>
          <w:lang w:eastAsia="ru-RU"/>
        </w:rPr>
      </w:pPr>
      <w:r w:rsidRPr="00834B7B">
        <w:rPr>
          <w:lang w:eastAsia="ru-RU"/>
        </w:rPr>
        <w:t>Рассмотреть основные типы ПК и их различия.</w:t>
      </w:r>
    </w:p>
    <w:p w14:paraId="38EDDCA3" w14:textId="77777777" w:rsidR="008546E1" w:rsidRPr="00834B7B" w:rsidRDefault="008546E1" w:rsidP="008B47DC">
      <w:pPr>
        <w:pStyle w:val="af0"/>
        <w:jc w:val="both"/>
        <w:rPr>
          <w:lang w:eastAsia="ru-RU"/>
        </w:rPr>
      </w:pPr>
      <w:r w:rsidRPr="00834B7B">
        <w:rPr>
          <w:lang w:eastAsia="ru-RU"/>
        </w:rPr>
        <w:t>Определить основные характеристики, влияющие на производительность и функциональность.</w:t>
      </w:r>
    </w:p>
    <w:p w14:paraId="18362678" w14:textId="77777777" w:rsidR="008546E1" w:rsidRPr="00834B7B" w:rsidRDefault="008546E1" w:rsidP="008B47DC">
      <w:pPr>
        <w:pStyle w:val="af0"/>
        <w:jc w:val="both"/>
        <w:rPr>
          <w:lang w:eastAsia="ru-RU"/>
        </w:rPr>
      </w:pPr>
      <w:r w:rsidRPr="00834B7B">
        <w:rPr>
          <w:lang w:eastAsia="ru-RU"/>
        </w:rPr>
        <w:t>Оценить, какие параметры являются наиболее важными для разных категорий пользователей.</w:t>
      </w:r>
    </w:p>
    <w:p w14:paraId="706E877B" w14:textId="77777777" w:rsidR="008546E1" w:rsidRPr="00834B7B" w:rsidRDefault="008546E1" w:rsidP="008B47DC">
      <w:pPr>
        <w:pStyle w:val="af0"/>
        <w:jc w:val="both"/>
        <w:rPr>
          <w:lang w:eastAsia="ru-RU"/>
        </w:rPr>
      </w:pPr>
      <w:r w:rsidRPr="00834B7B">
        <w:rPr>
          <w:lang w:eastAsia="ru-RU"/>
        </w:rPr>
        <w:t>Дать рекомендации по выбору компьютера в зависимости от поставленных задач.</w:t>
      </w:r>
    </w:p>
    <w:p w14:paraId="5B507B3C" w14:textId="77777777" w:rsidR="008546E1" w:rsidRPr="00834B7B" w:rsidRDefault="008546E1" w:rsidP="008B47DC">
      <w:pPr>
        <w:pStyle w:val="af0"/>
        <w:jc w:val="both"/>
        <w:rPr>
          <w:lang w:eastAsia="ru-RU"/>
        </w:rPr>
      </w:pPr>
      <w:bookmarkStart w:id="2" w:name="_Hlk194388654"/>
      <w:r w:rsidRPr="00834B7B">
        <w:rPr>
          <w:lang w:eastAsia="ru-RU"/>
        </w:rPr>
        <w:t>Объект исследования – процесс выбора персонального компьютера.</w:t>
      </w:r>
    </w:p>
    <w:p w14:paraId="399488E2" w14:textId="77777777" w:rsidR="008546E1" w:rsidRPr="00834B7B" w:rsidRDefault="008546E1" w:rsidP="008B47DC">
      <w:pPr>
        <w:pStyle w:val="af0"/>
        <w:rPr>
          <w:lang w:eastAsia="ru-RU"/>
        </w:rPr>
      </w:pPr>
    </w:p>
    <w:p w14:paraId="12542903" w14:textId="77777777" w:rsidR="008546E1" w:rsidRPr="00834B7B" w:rsidRDefault="008546E1" w:rsidP="008B47DC">
      <w:pPr>
        <w:pStyle w:val="af0"/>
        <w:jc w:val="both"/>
        <w:rPr>
          <w:lang w:eastAsia="ru-RU"/>
        </w:rPr>
      </w:pPr>
      <w:r w:rsidRPr="00834B7B">
        <w:rPr>
          <w:lang w:eastAsia="ru-RU"/>
        </w:rPr>
        <w:t>Предмет исследования – критерии и факторы, влияющие на выбор ПК.</w:t>
      </w:r>
    </w:p>
    <w:p w14:paraId="41B60293" w14:textId="77777777" w:rsidR="008546E1" w:rsidRPr="00834B7B" w:rsidRDefault="008546E1" w:rsidP="008B47DC">
      <w:pPr>
        <w:pStyle w:val="af0"/>
        <w:rPr>
          <w:lang w:eastAsia="ru-RU"/>
        </w:rPr>
      </w:pPr>
    </w:p>
    <w:p w14:paraId="7E8D9ADD" w14:textId="77777777" w:rsidR="008546E1" w:rsidRPr="00834B7B" w:rsidRDefault="008546E1" w:rsidP="008B47DC">
      <w:pPr>
        <w:pStyle w:val="af0"/>
        <w:jc w:val="both"/>
        <w:rPr>
          <w:lang w:eastAsia="ru-RU"/>
        </w:rPr>
      </w:pPr>
      <w:r w:rsidRPr="00834B7B">
        <w:rPr>
          <w:lang w:eastAsia="ru-RU"/>
        </w:rPr>
        <w:t>Информационная база: материалы из интернета, включая специализированные статьи, обзоры и публикации по тематике компьютерных технологий.</w:t>
      </w:r>
    </w:p>
    <w:p w14:paraId="197B0BD8" w14:textId="77777777" w:rsidR="008546E1" w:rsidRPr="00834B7B" w:rsidRDefault="008546E1" w:rsidP="008B47DC">
      <w:pPr>
        <w:pStyle w:val="af0"/>
        <w:rPr>
          <w:lang w:eastAsia="ru-RU"/>
        </w:rPr>
      </w:pPr>
    </w:p>
    <w:p w14:paraId="2082252D" w14:textId="77777777" w:rsidR="008546E1" w:rsidRPr="00834B7B" w:rsidRDefault="008546E1" w:rsidP="008B47DC">
      <w:pPr>
        <w:pStyle w:val="af0"/>
        <w:jc w:val="both"/>
        <w:rPr>
          <w:lang w:eastAsia="ru-RU"/>
        </w:rPr>
      </w:pPr>
      <w:r w:rsidRPr="00834B7B">
        <w:rPr>
          <w:lang w:eastAsia="ru-RU"/>
        </w:rPr>
        <w:t>Значимость информации: данная информация будет полезна широкому кругу пользователей – от студентов и офисных работников до профессионалов в сфере IT, которым важно подобрать компьютер под свои задачи.</w:t>
      </w:r>
    </w:p>
    <w:p w14:paraId="3BD902AB" w14:textId="77777777" w:rsidR="008546E1" w:rsidRPr="00834B7B" w:rsidRDefault="008546E1" w:rsidP="008B47DC">
      <w:pPr>
        <w:pStyle w:val="af0"/>
        <w:rPr>
          <w:lang w:eastAsia="ru-RU"/>
        </w:rPr>
      </w:pPr>
    </w:p>
    <w:p w14:paraId="0F48335D" w14:textId="77777777" w:rsidR="008546E1" w:rsidRPr="00834B7B" w:rsidRDefault="008546E1" w:rsidP="008B47DC">
      <w:pPr>
        <w:pStyle w:val="af0"/>
        <w:jc w:val="both"/>
        <w:rPr>
          <w:lang w:eastAsia="ru-RU"/>
        </w:rPr>
      </w:pPr>
      <w:r w:rsidRPr="00834B7B">
        <w:rPr>
          <w:lang w:eastAsia="ru-RU"/>
        </w:rPr>
        <w:t>Методы исследования:</w:t>
      </w:r>
    </w:p>
    <w:p w14:paraId="5FE73712" w14:textId="77777777" w:rsidR="008546E1" w:rsidRPr="00834B7B" w:rsidRDefault="008546E1" w:rsidP="008B47DC">
      <w:pPr>
        <w:pStyle w:val="af0"/>
        <w:rPr>
          <w:lang w:eastAsia="ru-RU"/>
        </w:rPr>
      </w:pPr>
    </w:p>
    <w:p w14:paraId="4438A7E6" w14:textId="77777777" w:rsidR="008546E1" w:rsidRPr="00834B7B" w:rsidRDefault="008546E1" w:rsidP="008B47DC">
      <w:pPr>
        <w:pStyle w:val="af0"/>
        <w:jc w:val="both"/>
        <w:rPr>
          <w:lang w:eastAsia="ru-RU"/>
        </w:rPr>
      </w:pPr>
      <w:r w:rsidRPr="00834B7B">
        <w:rPr>
          <w:lang w:eastAsia="ru-RU"/>
        </w:rPr>
        <w:t>Библиографический поиск – анализ материалов, доступных в сети интернет.</w:t>
      </w:r>
    </w:p>
    <w:p w14:paraId="4C8DEDC8" w14:textId="77777777" w:rsidR="008546E1" w:rsidRPr="00834B7B" w:rsidRDefault="008546E1" w:rsidP="008B47DC">
      <w:pPr>
        <w:pStyle w:val="af0"/>
        <w:jc w:val="both"/>
        <w:rPr>
          <w:lang w:eastAsia="ru-RU"/>
        </w:rPr>
      </w:pPr>
      <w:r w:rsidRPr="00834B7B">
        <w:rPr>
          <w:lang w:eastAsia="ru-RU"/>
        </w:rPr>
        <w:t>Анализ – изучение характеристик различных моделей ПК и их сравнение.</w:t>
      </w:r>
    </w:p>
    <w:p w14:paraId="7BE7F994" w14:textId="77777777" w:rsidR="008546E1" w:rsidRPr="00834B7B" w:rsidRDefault="008546E1" w:rsidP="008B47DC">
      <w:pPr>
        <w:pStyle w:val="af0"/>
        <w:jc w:val="both"/>
        <w:rPr>
          <w:lang w:eastAsia="ru-RU"/>
        </w:rPr>
      </w:pPr>
      <w:r w:rsidRPr="00834B7B">
        <w:rPr>
          <w:lang w:eastAsia="ru-RU"/>
        </w:rPr>
        <w:t>Синтез – формирование рекомендаций по выбору на основе полученных данных.</w:t>
      </w:r>
    </w:p>
    <w:bookmarkEnd w:id="2"/>
    <w:p w14:paraId="0D5EA080" w14:textId="77777777" w:rsidR="008546E1" w:rsidRPr="00834B7B" w:rsidRDefault="008546E1" w:rsidP="008B47DC">
      <w:pPr>
        <w:pStyle w:val="af0"/>
        <w:jc w:val="both"/>
        <w:rPr>
          <w:lang w:eastAsia="ru-RU"/>
        </w:rPr>
      </w:pPr>
      <w:r w:rsidRPr="00834B7B">
        <w:rPr>
          <w:lang w:eastAsia="ru-RU"/>
        </w:rPr>
        <w:t>Основная часть</w:t>
      </w:r>
    </w:p>
    <w:p w14:paraId="023FFA30" w14:textId="77777777" w:rsidR="008546E1" w:rsidRPr="00834B7B" w:rsidRDefault="008546E1" w:rsidP="008B47DC">
      <w:pPr>
        <w:pStyle w:val="af0"/>
        <w:jc w:val="both"/>
        <w:rPr>
          <w:lang w:eastAsia="ru-RU"/>
        </w:rPr>
      </w:pPr>
      <w:r w:rsidRPr="00834B7B">
        <w:rPr>
          <w:lang w:eastAsia="ru-RU"/>
        </w:rPr>
        <w:t>1. Виды персональных компьютеров</w:t>
      </w:r>
    </w:p>
    <w:p w14:paraId="6B6DB2F1" w14:textId="77777777" w:rsidR="008546E1" w:rsidRPr="00A661EE" w:rsidRDefault="008546E1" w:rsidP="008B47DC">
      <w:pPr>
        <w:pStyle w:val="af0"/>
        <w:jc w:val="both"/>
        <w:rPr>
          <w:lang w:eastAsia="ru-RU"/>
        </w:rPr>
      </w:pPr>
      <w:r w:rsidRPr="00A661EE">
        <w:rPr>
          <w:lang w:eastAsia="ru-RU"/>
        </w:rPr>
        <w:t>Цели</w:t>
      </w:r>
    </w:p>
    <w:p>
      <w:pPr>
        <w:pStyle w:val="af0"/>
        <w:jc w:val="both"/>
        <w:rPr>
          <w:lang w:eastAsia="ru-RU"/>
        </w:rPr>
      </w:pPr>
      <w:r w:rsidRPr="00A661EE">
        <w:rPr>
          <w:lang w:eastAsia="ru-RU"/>
        </w:rPr>
        <w:t>Цель данной работы заключается в том, чтобы предоставить всем заинтересованным сторонам, включая как опытных пользователей, так и тех, кто только начинает свой путь в мире информационных технологий, исчерпывающие рекомендации по выбору персонального компьютера в зависимости от специфических потребностей и задач, стоящих перед ними. В условиях современного бизнеса и повседневной жизни компьютер выступает не просто как инструмент, но и как фактор, способствующий повышению эффективности работы, созданию новых возможностей и упрощению различных рутинных процессов. Поэтому правильный выбор ПК имеет критическое значение для достижения заявленных целей, будь то профессиональная деятельность или личные увлечения.</w:t>
      </w:r>
      <w:r>
        <w:rPr>
          <w:lang w:eastAsia="ru-RU"/>
        </w:rPr>
      </w:r>
    </w:p>
    <w:p>
      <w:pPr>
        <w:pStyle w:val="af0"/>
        <w:jc w:val="both"/>
        <w:rPr>
          <w:lang w:eastAsia="ru-RU"/>
        </w:rPr>
      </w:pPr>
      <w:r>
        <w:rPr>
          <w:lang w:eastAsia="ru-RU"/>
        </w:rPr>
        <w:t xml:space="preserve">Одной из основных целей работы является анализ различных типов ПК и их характеристик, что позволит пользователям понять, какие именно технические параметры следует учитывать в зависимости от индивидуальных потребностей. В этом контексте мы рассмотрим, какие компоненты – процессор, оперативная память, графическая карта, накопитель – наиболее важны для различных задач. Например, для геймера важна высокая производительность видеокарты и быстроты загрузки, в то время как для офисного сотрудника гораздо актуальнее стабильная работа с приложениями и достаточный объем оперативной памяти. </w:t>
      </w:r>
      <w:r>
        <w:rPr>
          <w:lang w:eastAsia="ru-RU"/>
        </w:rPr>
      </w:r>
    </w:p>
    <w:p>
      <w:pPr>
        <w:pStyle w:val="af0"/>
        <w:jc w:val="both"/>
        <w:rPr>
          <w:lang w:eastAsia="ru-RU"/>
        </w:rPr>
      </w:pPr>
      <w:r>
        <w:rPr>
          <w:lang w:eastAsia="ru-RU"/>
        </w:rPr>
        <w:t xml:space="preserve">Кроме того, работа направлена на выявление типичных ошибок, которые люди допускают при выборе ПК. Неверное понимание своих потребностей или недостаточное внимание к техническим характеристикам может привести к приобретению устройства, которое не будет справляться с поставленными </w:t>
      </w:r>
      <w:r w:rsidRPr="00A661EE">
        <w:rPr>
          <w:lang w:eastAsia="ru-RU"/>
        </w:rPr>
        <w:lastRenderedPageBreak/>
        <w:t>задачами. Мы постараемся проанализировать основные факторы, вызывающие недовольство пользователей после покупки, и на основе этого сформулировать предложения, которые помогут избежать таких ситуаций, сэкономить время и деньги, а также сделать правильный выбор.</w:t>
      </w:r>
      <w:r>
        <w:rPr>
          <w:lang w:eastAsia="ru-RU"/>
        </w:rPr>
      </w:r>
    </w:p>
    <w:p>
      <w:pPr>
        <w:pStyle w:val="af0"/>
        <w:jc w:val="both"/>
        <w:rPr>
          <w:lang w:eastAsia="ru-RU"/>
        </w:rPr>
      </w:pPr>
      <w:r>
        <w:rPr>
          <w:lang w:eastAsia="ru-RU"/>
        </w:rPr>
        <w:t xml:space="preserve">Даже опытные пользователи могут столкнуться с </w:t>
      </w:r>
      <w:proofErr w:type="spellStart"/>
      <w:r w:rsidRPr="00A661EE">
        <w:rPr>
          <w:lang w:eastAsia="ru-RU"/>
        </w:rPr>
        <w:t>dilemmas</w:t>
      </w:r>
      <w:proofErr w:type="spellEnd"/>
      <w:r w:rsidRPr="00A661EE">
        <w:rPr>
          <w:lang w:eastAsia="ru-RU"/>
        </w:rPr>
        <w:t xml:space="preserve"> при выборе нового ПК, особенно в ситуации насыщенного рынка, когда множество моделей могут запутать даже самых предусмотрительных. Мы ставим цель помочь потребителям разработать стратегию выбора, где первоочередные задачи и требования будут определять конечный выбор. </w:t>
      </w:r>
      <w:r>
        <w:rPr>
          <w:lang w:eastAsia="ru-RU"/>
        </w:rPr>
      </w:r>
    </w:p>
    <w:p>
      <w:pPr>
        <w:pStyle w:val="af0"/>
        <w:jc w:val="both"/>
        <w:rPr>
          <w:lang w:eastAsia="ru-RU"/>
        </w:rPr>
      </w:pPr>
      <w:r>
        <w:rPr>
          <w:lang w:eastAsia="ru-RU"/>
        </w:rPr>
        <w:t xml:space="preserve">Работа также будет включать рекомендации по выбору между различными типами ПК – настольными компьютерами, ноутбуками и моноблоками. Мы проанализируем, в каких случаях каждое из этих устройств будет наиболее целесообразным в зависимости от образа жизни и предпочтений пользователя. </w:t>
      </w:r>
      <w:r>
        <w:rPr>
          <w:lang w:eastAsia="ru-RU"/>
        </w:rPr>
      </w:r>
    </w:p>
    <w:p>
      <w:pPr>
        <w:pStyle w:val="af0"/>
        <w:jc w:val="both"/>
        <w:rPr>
          <w:lang w:eastAsia="ru-RU"/>
        </w:rPr>
      </w:pPr>
      <w:r>
        <w:rPr>
          <w:lang w:eastAsia="ru-RU"/>
        </w:rPr>
        <w:t>Таким образом, наша цель заключается в том, чтобы сделать процесс выбора персонального компьютера более информированным, структурированным и эффективным. Мы стремимся помочь читателю не просто разобраться в вопросах выбора ПК, но и почувствовать уверенность в своем решении, которое будет основано на ясном понимании своих потребностей и возможностей современного рынка. Это позволит каждому пользователю сделать осознанный выбор, который впоследствии принесет только удовлетворение и пользу, облегчая выполнение повседневных задач и открывая новые горизонты в мире технологий.</w:t>
      </w:r>
    </w:p>
    <w:p w14:paraId="65061765" w14:textId="77777777" w:rsidR="008546E1" w:rsidRPr="00A661EE" w:rsidRDefault="008546E1" w:rsidP="008B47DC">
      <w:pPr>
        <w:pStyle w:val="af0"/>
        <w:jc w:val="both"/>
        <w:rPr>
          <w:lang w:eastAsia="ru-RU"/>
        </w:rPr>
      </w:pPr>
      <w:r w:rsidRPr="00A661EE">
        <w:rPr>
          <w:lang w:eastAsia="ru-RU"/>
        </w:rPr>
        <w:t>Задачи</w:t>
      </w:r>
    </w:p>
    <w:p>
      <w:pPr>
        <w:pStyle w:val="af0"/>
        <w:jc w:val="both"/>
      </w:pPr>
      <w:r w:rsidRPr="00A661EE">
        <w:rPr>
          <w:lang w:eastAsia="ru-RU"/>
        </w:rPr>
        <w:t xml:space="preserve">Для достижения поставленной цели в данной работе определяются несколько ключевых задач, каждая из которых направлена на глубокое понимание процесса выбора персонального компьютера и его соответствия потребностям пользователя. Эти задачи будут служить основой для </w:t>
      </w:r>
      <w:r w:rsidRPr="00A661EE">
        <w:rPr>
          <w:lang w:eastAsia="ru-RU"/>
        </w:rPr>
        <w:lastRenderedPageBreak/>
        <w:t xml:space="preserve">структурированного обсуждения, которое поможет читателям уверенно ориентироваться в разнообразии моделей и конфигураций на рынке. </w:t>
      </w:r>
      <w:r>
        <w:rPr>
          <w:lang w:eastAsia="ru-RU"/>
        </w:rPr>
      </w:r>
    </w:p>
    <w:p>
      <w:pPr>
        <w:pStyle w:val="af0"/>
        <w:jc w:val="both"/>
      </w:pPr>
      <w:r>
        <w:rPr>
          <w:lang w:eastAsia="ru-RU"/>
        </w:rPr>
        <w:t xml:space="preserve">Первая задача заключается в рассмотрении основных характеристик персональных компьютеров, таких как процессор, оперативная память, видеокарта, накопители и материнская плата. Мы подробно проанализируем, как каждый из этих компонентов влияет на производительность устройства и его подходящее применение. Например, мы разберем, какие параметры процессора, такие как частота и количество ядер, являются критически важными для выполнения ресурсоемких задач, и как объем оперативной памяти влияет на скорость работы многозадачных приложений. Подобное внимание к деталям поможет читателям понять, что именно от этих характеристик зависит итоговая производительность ПК. </w:t>
      </w:r>
      <w:r>
        <w:rPr>
          <w:lang w:eastAsia="ru-RU"/>
        </w:rPr>
      </w:r>
    </w:p>
    <w:p>
      <w:pPr>
        <w:pStyle w:val="af0"/>
        <w:jc w:val="both"/>
      </w:pPr>
      <w:r>
        <w:rPr>
          <w:lang w:eastAsia="ru-RU"/>
        </w:rPr>
        <w:t>Вторая задача – исследовать различные типы персональных компьютеров и их основные особенности. Мы постараемся детально охарактеризовать настольные ПК, ноутбуки и моноблоки, выделяя их плюсы и минусы в зависимости от условий и целей использования. Важно осветить, в каких ситуациях лучше выбрать компактный ноутбук для мобильной работы, а когда настольный компьютер станет оптимальным вариантом для домашнего офиса или игр. Понимание этих аспектов значительно упростит выбор для пользователей, учитывая их конкретные условия эксплуатации.</w:t>
      </w:r>
      <w:r>
        <w:rPr>
          <w:lang w:eastAsia="ru-RU"/>
        </w:rPr>
      </w:r>
    </w:p>
    <w:p>
      <w:pPr>
        <w:pStyle w:val="af0"/>
        <w:jc w:val="both"/>
      </w:pPr>
      <w:r>
        <w:rPr>
          <w:lang w:eastAsia="ru-RU"/>
        </w:rPr>
        <w:t xml:space="preserve">Третья задача – предоставить практические советы по покупке. Мы обсудим, на что обращать внимание при покупке ПК, включая изучение репутации производителя, чтение отзывов пользователей, а также использование специализированных сайтов для сравнения моделей и цен. Кроме того, мы рассмотрим, как правильно расставить приоритеты в зависимости от бюджета и потребностей, чтобы избежать ненужных трат на ненужные функции или компоненты. Это особенно важно в условиях, когда на рынке присутствует </w:t>
      </w:r>
      <w:r w:rsidRPr="00A661EE">
        <w:rPr>
          <w:lang w:eastAsia="ru-RU"/>
        </w:rPr>
        <w:lastRenderedPageBreak/>
        <w:t>множество вариаций и моделей, при этом многие из них могут оказаться неадекватными для конкретного пользователя.</w:t>
      </w:r>
      <w:r>
        <w:rPr>
          <w:lang w:eastAsia="ru-RU"/>
        </w:rPr>
      </w:r>
    </w:p>
    <w:p>
      <w:pPr>
        <w:pStyle w:val="af0"/>
        <w:jc w:val="both"/>
      </w:pPr>
      <w:r>
        <w:rPr>
          <w:lang w:eastAsia="ru-RU"/>
        </w:rPr>
        <w:t>Четвертая задача – обучить пользователей методам оценки соотношения цена-качество. Понимание стоимости отдельных компонентов и их влияния на общую цену ПК поможет в дальнейшем не только приобретать оборудование, но и при модернизации уже существующих систем. Мы детально разберем, какие комбинации компонентов могут обеспечить максимальную производительность при разумных затратах.</w:t>
      </w:r>
      <w:r>
        <w:rPr>
          <w:lang w:eastAsia="ru-RU"/>
        </w:rPr>
      </w:r>
    </w:p>
    <w:p>
      <w:pPr>
        <w:pStyle w:val="af0"/>
        <w:jc w:val="both"/>
      </w:pPr>
      <w:r>
        <w:rPr>
          <w:lang w:eastAsia="ru-RU"/>
        </w:rPr>
      </w:r>
      <w:r w:rsidRPr="008B47DC">
        <w:t>Таким образом, выполнение этих задач позволит читателям глубже понять, как выбрать персональный компьютер, соответствующий их требованиям и предпочтениям. Это, в свою очередь, снизит количество ошибок, связанных с покупкой, и обеспечит необходимую уверенность при принятии решений в будущем. В конечном итоге, информация, представленная в работе, будет направлена на то, чтобы помочь пользователям стать более осведомленными и оценить свои потребности в современных условиях высоких технологий.</w:t>
      </w:r>
    </w:p>
    <w:p w14:paraId="18A677D9" w14:textId="77777777" w:rsidR="008546E1" w:rsidRPr="008B47DC" w:rsidRDefault="008546E1" w:rsidP="0083001E">
      <w:pPr>
        <w:pStyle w:val="af0"/>
        <w:pageBreakBefore/>
        <w:spacing w:line="360" w:lineRule="auto"/>
        <w:jc w:val="center"/>
        <w:outlineLvl w:val="0"/>
      </w:pPr>
      <w:bookmarkStart w:id="3" w:name="_Toc194413866"/>
      <w:r w:rsidRPr="008B47DC">
        <w:rPr>
          <w:rFonts w:ascii="Times New Roman" w:hAnsi="Times New Roman"/>
          <w:b/>
          <w:sz w:val="28"/>
          <w:bCs/>
        </w:rPr>
        <w:t>Основные критерии выбора ПК</w:t>
      </w:r>
      <w:bookmarkEnd w:id="3"/>
    </w:p>
    <w:p w14:paraId="45508331" w14:textId="77777777" w:rsidR="008546E1" w:rsidRPr="008B47DC" w:rsidRDefault="008546E1" w:rsidP="008B47DC">
      <w:pPr>
        <w:pStyle w:val="af0"/>
        <w:jc w:val="both"/>
      </w:pPr>
      <w:r w:rsidRPr="008B47DC">
        <w:t>Процессор</w:t>
      </w:r>
    </w:p>
    <w:p>
      <w:pPr>
        <w:pStyle w:val="af0"/>
        <w:jc w:val="both"/>
      </w:pPr>
      <w:r w:rsidRPr="008B47DC">
        <w:t>Процессор, также известный как центральный процессор (ЦП), является одним из самых важных компонентов персонального компьютера, выполняющим основные вычислительные задачи. Он служит "мозгом" устройства, отвечая за выполнение инструкций программного обеспечения и управление работой других компонентов системы. Поскольку производительность ПК во многом зависит от характеристик процессора, важным шагом в выборе компьютера является понимание различных типов процессоров и их основных характеристик.</w:t>
      </w:r>
      <w:r/>
    </w:p>
    <w:p>
      <w:pPr>
        <w:pStyle w:val="af0"/>
        <w:jc w:val="both"/>
      </w:pPr>
      <w:r>
        <w:t xml:space="preserve">Сегодня на рынке представлены процессоры от нескольких ведущих </w:t>
      </w:r>
      <w:r w:rsidRPr="008B47DC">
        <w:lastRenderedPageBreak/>
        <w:t xml:space="preserve">производителей, среди которых наиболее известны </w:t>
      </w:r>
      <w:proofErr w:type="spellStart"/>
      <w:r w:rsidRPr="008B47DC">
        <w:t>Intel</w:t>
      </w:r>
      <w:proofErr w:type="spellEnd"/>
      <w:r w:rsidRPr="008B47DC">
        <w:t xml:space="preserve"> и AMD. Каждая из этих компаний предлагает широкий ассортимент моделей, подходящих для различных нужд пользователей. Процессоры </w:t>
      </w:r>
      <w:proofErr w:type="spellStart"/>
      <w:r w:rsidRPr="008B47DC">
        <w:t>Intel</w:t>
      </w:r>
      <w:proofErr w:type="spellEnd"/>
      <w:r w:rsidRPr="008B47DC">
        <w:t xml:space="preserve">, например, можно разделить на несколько </w:t>
      </w:r>
      <w:proofErr w:type="spellStart"/>
      <w:r w:rsidRPr="008B47DC">
        <w:t>линейок</w:t>
      </w:r>
      <w:proofErr w:type="spellEnd"/>
      <w:r w:rsidRPr="008B47DC">
        <w:t xml:space="preserve">: </w:t>
      </w:r>
      <w:proofErr w:type="spellStart"/>
      <w:r w:rsidRPr="008B47DC">
        <w:t>Core</w:t>
      </w:r>
      <w:proofErr w:type="spellEnd"/>
      <w:r w:rsidRPr="008B47DC">
        <w:t xml:space="preserve"> i3, </w:t>
      </w:r>
      <w:proofErr w:type="spellStart"/>
      <w:r w:rsidRPr="008B47DC">
        <w:t>Core</w:t>
      </w:r>
      <w:proofErr w:type="spellEnd"/>
      <w:r w:rsidRPr="008B47DC">
        <w:t xml:space="preserve"> i5, </w:t>
      </w:r>
      <w:proofErr w:type="spellStart"/>
      <w:r w:rsidRPr="008B47DC">
        <w:t>Core</w:t>
      </w:r>
      <w:proofErr w:type="spellEnd"/>
      <w:r w:rsidRPr="008B47DC">
        <w:t xml:space="preserve"> i7 и </w:t>
      </w:r>
      <w:proofErr w:type="spellStart"/>
      <w:r w:rsidRPr="008B47DC">
        <w:t>Core</w:t>
      </w:r>
      <w:proofErr w:type="spellEnd"/>
      <w:r w:rsidRPr="008B47DC">
        <w:t xml:space="preserve"> i9. Каждая из этих серий предназначена для определенной категории пользователей. Процессоры </w:t>
      </w:r>
      <w:proofErr w:type="spellStart"/>
      <w:r w:rsidRPr="008B47DC">
        <w:t>Core</w:t>
      </w:r>
      <w:proofErr w:type="spellEnd"/>
      <w:r w:rsidRPr="008B47DC">
        <w:t xml:space="preserve"> i3 подходят для бюджетных устройств, предназначенных для офисных задач и серфинга в интернете. </w:t>
      </w:r>
      <w:proofErr w:type="spellStart"/>
      <w:r w:rsidRPr="008B47DC">
        <w:t>Core</w:t>
      </w:r>
      <w:proofErr w:type="spellEnd"/>
      <w:r w:rsidRPr="008B47DC">
        <w:t xml:space="preserve"> i5, в свою очередь, отлично подходит для многозадачных приложений и игр, тогда как </w:t>
      </w:r>
      <w:proofErr w:type="spellStart"/>
      <w:r w:rsidRPr="008B47DC">
        <w:t>Core</w:t>
      </w:r>
      <w:proofErr w:type="spellEnd"/>
      <w:r w:rsidRPr="008B47DC">
        <w:t xml:space="preserve"> i7 и </w:t>
      </w:r>
      <w:proofErr w:type="spellStart"/>
      <w:r w:rsidRPr="008B47DC">
        <w:t>Core</w:t>
      </w:r>
      <w:proofErr w:type="spellEnd"/>
      <w:r w:rsidRPr="008B47DC">
        <w:t xml:space="preserve"> i9 предназначены для профессионалов, занимающихся видео- и графическим дизайном, а также для геймеров, требующих максимальной производительности.</w:t>
      </w:r>
      <w:r/>
    </w:p>
    <w:p>
      <w:pPr>
        <w:pStyle w:val="af0"/>
        <w:jc w:val="both"/>
      </w:pPr>
      <w:r>
        <w:t xml:space="preserve">Сравнимо, процессоры AMD тоже имеют свои линейки, среди которых наиболее популярными являются </w:t>
      </w:r>
      <w:proofErr w:type="spellStart"/>
      <w:r w:rsidRPr="008B47DC">
        <w:t>Ryzen</w:t>
      </w:r>
      <w:proofErr w:type="spellEnd"/>
      <w:r w:rsidRPr="008B47DC">
        <w:t xml:space="preserve"> 3, </w:t>
      </w:r>
      <w:proofErr w:type="spellStart"/>
      <w:r w:rsidRPr="008B47DC">
        <w:t>Ryzen</w:t>
      </w:r>
      <w:proofErr w:type="spellEnd"/>
      <w:r w:rsidRPr="008B47DC">
        <w:t xml:space="preserve"> 5, </w:t>
      </w:r>
      <w:proofErr w:type="spellStart"/>
      <w:r w:rsidRPr="008B47DC">
        <w:t>Ryzen</w:t>
      </w:r>
      <w:proofErr w:type="spellEnd"/>
      <w:r w:rsidRPr="008B47DC">
        <w:t xml:space="preserve"> 7 и </w:t>
      </w:r>
      <w:proofErr w:type="spellStart"/>
      <w:r w:rsidRPr="008B47DC">
        <w:t>Ryzen</w:t>
      </w:r>
      <w:proofErr w:type="spellEnd"/>
      <w:r w:rsidRPr="008B47DC">
        <w:t xml:space="preserve"> 9. </w:t>
      </w:r>
      <w:proofErr w:type="spellStart"/>
      <w:r w:rsidRPr="008B47DC">
        <w:t>Ryzen</w:t>
      </w:r>
      <w:proofErr w:type="spellEnd"/>
      <w:r w:rsidRPr="008B47DC">
        <w:t xml:space="preserve"> 3 ориентирован на начальный уровень и подходит для базовых задач, таких как работа с документами и интернет-серфинг. </w:t>
      </w:r>
      <w:proofErr w:type="spellStart"/>
      <w:r w:rsidRPr="008B47DC">
        <w:t>Ryzen</w:t>
      </w:r>
      <w:proofErr w:type="spellEnd"/>
      <w:r w:rsidRPr="008B47DC">
        <w:t xml:space="preserve"> 5 обеспечивает отличный баланс между ценой и производительностью, что делает его подходящим для игр и мультимедийных задач. </w:t>
      </w:r>
      <w:proofErr w:type="spellStart"/>
      <w:r w:rsidRPr="008B47DC">
        <w:t>Ryzen</w:t>
      </w:r>
      <w:proofErr w:type="spellEnd"/>
      <w:r w:rsidRPr="008B47DC">
        <w:t xml:space="preserve"> 7 и </w:t>
      </w:r>
      <w:proofErr w:type="spellStart"/>
      <w:r w:rsidRPr="008B47DC">
        <w:t>Ryzen</w:t>
      </w:r>
      <w:proofErr w:type="spellEnd"/>
      <w:r w:rsidRPr="008B47DC">
        <w:t xml:space="preserve"> 9 отлично показывают себя в </w:t>
      </w:r>
      <w:proofErr w:type="spellStart"/>
      <w:r w:rsidRPr="008B47DC">
        <w:t>ресурсозатратных</w:t>
      </w:r>
      <w:proofErr w:type="spellEnd"/>
      <w:r w:rsidRPr="008B47DC">
        <w:t xml:space="preserve"> задачах, таких как обработка больших объемов данных и высококачественная графика.</w:t>
      </w:r>
      <w:r/>
    </w:p>
    <w:p>
      <w:pPr>
        <w:pStyle w:val="af0"/>
        <w:jc w:val="both"/>
      </w:pPr>
      <w:r>
        <w:t>Важной характеристикой процессора является количество ядер и потоков. Современные процессоры могут быть как с несколькими ядрами, так и с поддержкой многопоточности, что позволяет увеличивать производительность при выполнении нескольких задач одновременно. Процессоры с высоким числом ядер и потоков, как правило, лучше справляются с многозадачностью и ресурсоемкими приложениями.</w:t>
      </w:r>
      <w:r/>
    </w:p>
    <w:p>
      <w:pPr>
        <w:pStyle w:val="af0"/>
        <w:jc w:val="both"/>
      </w:pPr>
      <w:r>
        <w:t xml:space="preserve">Частота процессора также имеет значительное влияние на его производительность. Измеряется в гигагерцах (ГГц) и указывает, сколько циклов обработки данных может выполнить процессор за одну секунду. Более </w:t>
      </w:r>
      <w:r w:rsidRPr="008B47DC">
        <w:lastRenderedPageBreak/>
        <w:t>высокая тактовая частота обычно указывает на лучшую производительность, однако важно помнить, что количество ядер и архитектура процессора также играют ключевую роль. Например, процессор с меньшей тактовой частотой, но большим количеством ядер может обойти более быстрый, но менее многопоточный соперник в выполнении сложных многозадачных задач.</w:t>
      </w:r>
      <w:r/>
    </w:p>
    <w:p>
      <w:pPr>
        <w:pStyle w:val="af0"/>
        <w:jc w:val="both"/>
      </w:pPr>
      <w:r>
        <w:t xml:space="preserve">Кроме того, стоит обратить внимание на кэш-память, которая используется для временного хранения часто используемых данных непосредственно в процессоре. Обычно чем больше кэш, тем быстрее процессор может получать доступ к данным и выполнять команды. </w:t>
      </w:r>
      <w:r/>
    </w:p>
    <w:p>
      <w:pPr>
        <w:pStyle w:val="af0"/>
        <w:jc w:val="both"/>
      </w:pPr>
      <w:r>
        <w:t>В заключение, при выборе процессора для своего ПК, важно учитывать не только его характеристики, такие как количество ядер, тактовая частота и объем кэш-памяти, но и будущие потребности. Если пользователь планирует заниматься ресурсоемкими приложениями, играми или профессиональной деятельностью, стоит рассмотреть более мощные модели. В то время как для выполнения базовых задач будут достаточно процессоров начального уровня. Понимание этих аспектов значительно упростит выбор и обеспечит соответствие персонального компьютера реальным требованиям пользователя.</w:t>
      </w:r>
    </w:p>
    <w:p w14:paraId="0C6119BA" w14:textId="77777777" w:rsidR="008546E1" w:rsidRPr="008B47DC" w:rsidRDefault="008546E1" w:rsidP="008B47DC">
      <w:pPr>
        <w:pStyle w:val="af0"/>
        <w:jc w:val="both"/>
      </w:pPr>
      <w:r w:rsidRPr="008B47DC">
        <w:t>Оперативная память</w:t>
      </w:r>
    </w:p>
    <w:p>
      <w:pPr>
        <w:pStyle w:val="af0"/>
        <w:jc w:val="both"/>
      </w:pPr>
      <w:r w:rsidRPr="008B47DC">
        <w:t>Оперативная память, или ОЗУ (оперативное запоминающее устройство), является неотъемлемой частью персонального компьютера, отвечая за временное хранение данных и программ, которые в данный момент используются процессором. Эта структура памяти играет критическую роль в производительности ПК, поскольку она непосредственно влияет на скорость и эффективность выполнения задач. Понимание функции и характеристик оперативной памяти поможет пользователю принять обоснованное решение при выборе компьютера.</w:t>
      </w:r>
      <w:r/>
    </w:p>
    <w:p>
      <w:pPr>
        <w:pStyle w:val="af0"/>
        <w:jc w:val="both"/>
      </w:pPr>
      <w:r>
        <w:t xml:space="preserve">Первоначально, стоит отметить, что оперативная память осуществляет свою </w:t>
      </w:r>
      <w:r w:rsidRPr="008B47DC">
        <w:lastRenderedPageBreak/>
        <w:t xml:space="preserve">работу намного быстрее, чем другие типы памяти, такие как жесткие диски или твердотельные накопители (SSD). Это связано с тем, что ОЗУ обеспечивает процессору мгновенный доступ к данным, что крайне важно для выполнения программ и обработки информации. Когда компьютер включен, операционная система и запущенные приложения загружаются именно в оперативную память, что обеспечивает высокую скорость работы и отзывчивость системы. </w:t>
      </w:r>
      <w:r/>
    </w:p>
    <w:p>
      <w:pPr>
        <w:pStyle w:val="af0"/>
        <w:jc w:val="both"/>
      </w:pPr>
      <w:r>
        <w:t>При выборе ОЗУ пользователи должны учитывать несколько ключевых характеристик, включая объем, тип памяти, скорость и архитектуру.</w:t>
      </w:r>
      <w:r/>
    </w:p>
    <w:p>
      <w:pPr>
        <w:pStyle w:val="af0"/>
        <w:jc w:val="both"/>
      </w:pPr>
      <w:r>
        <w:t xml:space="preserve">1. Объем оперативной памяти. Объем ОЗУ измеряется в гигабайтах (ГБ), и в зависимости от задач, которые будут выполняться, объем памяти может варьироваться. Например, для базового использования, такого как веб-серфинг и работа с документами, достаточно 4-8 ГБ. Однако для более требовательных задач, таких как работа с графикой, видео редактирование или игры, рекомендуется 16 ГБ и более. Для профессионалов, занимающихся </w:t>
      </w:r>
      <w:proofErr w:type="spellStart"/>
      <w:r w:rsidRPr="008B47DC">
        <w:t>ресурсозатратными</w:t>
      </w:r>
      <w:proofErr w:type="spellEnd"/>
      <w:r w:rsidRPr="008B47DC">
        <w:t xml:space="preserve"> приложениями, такими как 3D-моделирование или работа с большими наборами данных, объем оперативной памяти может достигать 32 ГБ или даже больше.</w:t>
      </w:r>
      <w:r/>
    </w:p>
    <w:p>
      <w:pPr>
        <w:pStyle w:val="af0"/>
        <w:jc w:val="both"/>
      </w:pPr>
      <w:r>
        <w:t>2. Тип памяти. Современные ПК используют разные типы оперативной памяти, среди которых наиболее распространены DDR4 и, относительно недавно, DDR5. DDR4 является стандартом для большинства систем, обеспечивая хорошую производительность и достаточную скорость для большинства пользователей. DDR5, в свою очередь, предлагает еще более высокую пропускную способность и может быть полезен для геймеров и профессионалов, которые требуют максимальной производительности. По мере развития технологий важно учитывать совместимость с материнской платой, так как разные типы ОЗУ не могут работать вместе.</w:t>
      </w:r>
      <w:r/>
    </w:p>
    <w:p>
      <w:pPr>
        <w:pStyle w:val="af0"/>
        <w:jc w:val="both"/>
      </w:pPr>
      <w:r/>
      <w:r w:rsidRPr="008B47DC">
        <w:lastRenderedPageBreak/>
        <w:t>3. Скорость работы. Скорость ОЗУ измеряется в мегагерцах (МГц) и указывает, сколько операций памяти может выполнить модуль в секунду. Более высокая скорость может привести к увеличению производительности, особенно в требовательных приложениях. Однако, следует помнить, что преимущества увеличенной скорости могут быть менее заметны в случаях, когда процессор и другие компоненты не могут полностью использовать эти возможности.</w:t>
      </w:r>
      <w:r/>
    </w:p>
    <w:p>
      <w:pPr>
        <w:pStyle w:val="af0"/>
        <w:jc w:val="both"/>
      </w:pPr>
      <w:r>
        <w:t xml:space="preserve">4. Архитектура. Современные компьютеры могут поддерживать многоканальную архитектуру, такую как двукратное или четырехкратное взаимодействие, что позволяет ОЗУ работать более эффективно. Использование нескольких модулей памяти одновременно может значительно повысить общую производительность системы. </w:t>
      </w:r>
      <w:r/>
    </w:p>
    <w:p>
      <w:pPr>
        <w:pStyle w:val="af0"/>
        <w:jc w:val="both"/>
      </w:pPr>
      <w:r>
        <w:t>Важно учитывать, что оперативная память работает в тандеме с другими компонентами компьютера, такими как процессор и видеокарта. Нехватка оперативной памяти может стать узким местом в производительности системы, даже если другие компоненты достаточно мощные. Например, компьютер с быстрым процессором и графической картой может значительно замедлиться, если в нем недостаточно ОЗУ.</w:t>
      </w:r>
      <w:r/>
    </w:p>
    <w:p>
      <w:pPr>
        <w:pStyle w:val="af0"/>
        <w:jc w:val="both"/>
      </w:pPr>
      <w:r>
        <w:t>В заключение, оперативная память – это ключевой аспект, который необходимо учитывать при выборе персонального компьютера. Правильный объем, тип и скорость ОЗУ могут позитивно сказаться на производительности системы и комфортности работы. Учитывая свои потребности и будущие планы относительно использования компьютера, пользователи должны принимать обоснованные решения при выборе соответствующей оперативной памяти. Правильный выбор ОЗУ – это залог быстродействия и стабильности работы вашего ПК.</w:t>
      </w:r>
    </w:p>
    <w:p w14:paraId="0BF9956D" w14:textId="77777777" w:rsidR="008546E1" w:rsidRPr="008B47DC" w:rsidRDefault="008546E1" w:rsidP="008B47DC">
      <w:pPr>
        <w:pStyle w:val="af0"/>
        <w:jc w:val="both"/>
      </w:pPr>
      <w:r w:rsidRPr="008B47DC">
        <w:t>Графическая карта</w:t>
      </w:r>
    </w:p>
    <w:p>
      <w:pPr>
        <w:pStyle w:val="af0"/>
        <w:jc w:val="both"/>
      </w:pPr>
      <w:r w:rsidRPr="008B47DC">
        <w:lastRenderedPageBreak/>
        <w:t>Графическая карта, или видеокарта, является важнейшим элементом современного персонального компьютера, отвечающим за обработку и вывод графических данных на экран. Для пользователей, занимающихся играми, графикой, видеообработкой и другими сложными визуальными задачами, выбор качественной видеокарты имеет критическое значение. В этом разделе мы рассмотрим, как графическая карта влияет на производительность ПК и какие характеристики важно учитывать при ее выборе.</w:t>
      </w:r>
      <w:r/>
    </w:p>
    <w:p>
      <w:pPr>
        <w:pStyle w:val="af0"/>
        <w:jc w:val="both"/>
      </w:pPr>
      <w:r>
        <w:t>Первое и главное назначение графической карты – это рендеринг изображения. Она обеспечивает обработку больших объемов данных, связанных с изображением, что особенно актуально для современных игр и выражается в создании детализированных и реалистичных графических эффектов. Графические карты также задействуются в программном обеспечении для 3D-моделирования, редактирования видео и работы с графикой. Чем более мощная видеокарта, тем быстрее и качественнее выполняются эти задачи.</w:t>
      </w:r>
      <w:r/>
    </w:p>
    <w:p>
      <w:pPr>
        <w:pStyle w:val="af0"/>
        <w:jc w:val="both"/>
      </w:pPr>
      <w:r>
        <w:t>Основным критерием выбора графической карты является ее производительность, измеряемая в тактовой частоте, количестве ядер и шине памяти. Тактовая частота, измеряемая в мегагерцах (МГц), указывает на скорость работы графического процессора (GPU). Чем выше частота, тем быстрее видеокарта может обрабатывать данные. Количество ядер GPU также играет важную роль. Современные видеокарты имеют множество ядер, которые работают параллельно, что позволяет значительно увеличить производительность при выполнении сложных вычислений.</w:t>
      </w:r>
      <w:r/>
    </w:p>
    <w:p>
      <w:pPr>
        <w:pStyle w:val="af0"/>
        <w:jc w:val="both"/>
      </w:pPr>
      <w:r>
        <w:t xml:space="preserve">Также стоит обратить внимание на объем видеопамяти (VRAM). Эта память используется для хранения текстур, шейдеров и других данных, необходимых для рендеринга графики. Более высокий объем видеопамяти позволяет работать с более высокими разрешениями и детализированными текстурами, что крайне </w:t>
      </w:r>
      <w:r w:rsidRPr="008B47DC">
        <w:lastRenderedPageBreak/>
        <w:t xml:space="preserve">важно для современного гейминга. На данный момент для комфортной игры в современных </w:t>
      </w:r>
      <w:proofErr w:type="spellStart"/>
      <w:r w:rsidRPr="008B47DC">
        <w:t>тайтлах</w:t>
      </w:r>
      <w:proofErr w:type="spellEnd"/>
      <w:r w:rsidRPr="008B47DC">
        <w:t xml:space="preserve"> рекомендуется иметь от 6 до 8 ГБ VRAM, тогда как для профессиональной работы с графикой может потребоваться еще больше.</w:t>
      </w:r>
      <w:r/>
    </w:p>
    <w:p>
      <w:pPr>
        <w:pStyle w:val="af0"/>
        <w:jc w:val="both"/>
      </w:pPr>
      <w:r>
        <w:t xml:space="preserve">Еще одним важным аспектом является поддержка различных технологий, таких как </w:t>
      </w:r>
      <w:proofErr w:type="spellStart"/>
      <w:r w:rsidRPr="008B47DC">
        <w:t>Ray</w:t>
      </w:r>
      <w:proofErr w:type="spellEnd"/>
      <w:r w:rsidRPr="008B47DC">
        <w:t xml:space="preserve"> </w:t>
      </w:r>
      <w:proofErr w:type="spellStart"/>
      <w:r w:rsidRPr="008B47DC">
        <w:t>Tracing</w:t>
      </w:r>
      <w:proofErr w:type="spellEnd"/>
      <w:r w:rsidRPr="008B47DC">
        <w:t xml:space="preserve">, DLSS и другие. </w:t>
      </w:r>
      <w:proofErr w:type="spellStart"/>
      <w:r w:rsidRPr="008B47DC">
        <w:t>Ray</w:t>
      </w:r>
      <w:proofErr w:type="spellEnd"/>
      <w:r w:rsidRPr="008B47DC">
        <w:t xml:space="preserve"> </w:t>
      </w:r>
      <w:proofErr w:type="spellStart"/>
      <w:r w:rsidRPr="008B47DC">
        <w:t>Tracing</w:t>
      </w:r>
      <w:proofErr w:type="spellEnd"/>
      <w:r w:rsidRPr="008B47DC">
        <w:t xml:space="preserve"> – это технология трассировки лучей, которая обеспечивает реалистичное освещение и тени, добавляя уровень реализма в графику. Видеокарты, поддерживающие эту технологию, позволяют игрокам получить более насыщенные и красивые визуальные эффекты. DLSS (</w:t>
      </w:r>
      <w:proofErr w:type="spellStart"/>
      <w:r w:rsidRPr="008B47DC">
        <w:t>Deep</w:t>
      </w:r>
      <w:proofErr w:type="spellEnd"/>
      <w:r w:rsidRPr="008B47DC">
        <w:t xml:space="preserve"> </w:t>
      </w:r>
      <w:proofErr w:type="spellStart"/>
      <w:r w:rsidRPr="008B47DC">
        <w:t>Learning</w:t>
      </w:r>
      <w:proofErr w:type="spellEnd"/>
      <w:r w:rsidRPr="008B47DC">
        <w:t xml:space="preserve"> </w:t>
      </w:r>
      <w:proofErr w:type="spellStart"/>
      <w:r w:rsidRPr="008B47DC">
        <w:t>Super</w:t>
      </w:r>
      <w:proofErr w:type="spellEnd"/>
      <w:r w:rsidRPr="008B47DC">
        <w:t xml:space="preserve"> </w:t>
      </w:r>
      <w:proofErr w:type="spellStart"/>
      <w:r w:rsidRPr="008B47DC">
        <w:t>Sampling</w:t>
      </w:r>
      <w:proofErr w:type="spellEnd"/>
      <w:r w:rsidRPr="008B47DC">
        <w:t>) – искусственный интеллект, который позволяет повысить производительность в играх без потери качества изображения. Многие новые игры поддерживают эти технологии, поэтому рекомендуется выбирать видеокарты, поддерживающие их.</w:t>
      </w:r>
      <w:r/>
    </w:p>
    <w:p>
      <w:pPr>
        <w:pStyle w:val="af0"/>
        <w:jc w:val="both"/>
      </w:pPr>
      <w:r>
        <w:t xml:space="preserve">Не стоит забывать и о подключении видеокарты. Она должна иметь необходимые разъемы для подключения к монитору, такие как HDMI, </w:t>
      </w:r>
      <w:proofErr w:type="spellStart"/>
      <w:r w:rsidRPr="008B47DC">
        <w:t>DisplayPort</w:t>
      </w:r>
      <w:proofErr w:type="spellEnd"/>
      <w:r w:rsidRPr="008B47DC">
        <w:t xml:space="preserve"> или DVI. Важно проверить, поддерживает ли видеокарта требуемое разрешение и частоту обновления экрана для вашего монитора. Например, для игр в разрешении 4K потребуется производительная видеокарта, способная поддерживать высокие частоты кадров.</w:t>
      </w:r>
      <w:r/>
    </w:p>
    <w:p>
      <w:pPr>
        <w:pStyle w:val="af0"/>
        <w:jc w:val="both"/>
      </w:pPr>
      <w:r>
        <w:t>Альтернативный аспект, о котором стоит помнить при выборе графической карты, – это тепловыделение и потребление энергии. Мощные видеокарты могут потреблять значительное количество энергии и требовать качественного блока питания, а также системы охлаждения. Убедитесь, что ваш блок питания способен обеспечить необходимую мощность для видеокарты и других компонентов системы.</w:t>
      </w:r>
      <w:r/>
    </w:p>
    <w:p>
      <w:pPr>
        <w:pStyle w:val="af0"/>
        <w:jc w:val="both"/>
      </w:pPr>
      <w:r>
        <w:t xml:space="preserve">В заключение, графическая карта имеет огромное значение для общей производительности вашего компьютера, особенно в контексте игр и </w:t>
      </w:r>
      <w:r w:rsidRPr="008B47DC">
        <w:lastRenderedPageBreak/>
        <w:t>графических приложений. При выборе видеокарты необходимо учитывать ее характеристики, технологии и совместимость с остальными компонентами системы. Понимание этих аспектов поможет сделать грамотный выбор и обеспечить максимальную производительность для решаемых задач, что в конечном итоге повысит общий уровень удовлетворенности от использования компьютера.</w:t>
      </w:r>
    </w:p>
    <w:p w14:paraId="17989BB5" w14:textId="77777777" w:rsidR="008546E1" w:rsidRPr="008B47DC" w:rsidRDefault="008546E1" w:rsidP="008B47DC">
      <w:pPr>
        <w:pStyle w:val="af0"/>
        <w:jc w:val="both"/>
      </w:pPr>
      <w:r w:rsidRPr="008B47DC">
        <w:t>Типы ПК и их особенности</w:t>
      </w:r>
    </w:p>
    <w:p w14:paraId="549A3796" w14:textId="77777777" w:rsidR="008546E1" w:rsidRPr="008B47DC" w:rsidRDefault="008546E1" w:rsidP="008B47DC">
      <w:pPr>
        <w:pStyle w:val="af0"/>
        <w:jc w:val="both"/>
      </w:pPr>
      <w:r w:rsidRPr="008B47DC">
        <w:t>Настольные ПК</w:t>
      </w:r>
    </w:p>
    <w:p>
      <w:pPr>
        <w:pStyle w:val="af0"/>
        <w:jc w:val="both"/>
      </w:pPr>
      <w:r w:rsidRPr="008B47DC">
        <w:t xml:space="preserve">Настольные компьютеры, как один из самых распространенных типов ПК, занимаются важной ролью в большинстве офисов, учебных заведений и домашних условиях. Они представляют собой мощные системы, которые превосходят по производительности более компактные устройства, такие как ноутбуки и моноблоки. В данном разделе мы рассмотрим преимущества и недостатки настольных ПК, что поможет пользователям определить, подойдет ли такой тип устройства для их нужд. </w:t>
      </w:r>
      <w:r/>
    </w:p>
    <w:p>
      <w:pPr>
        <w:pStyle w:val="af0"/>
        <w:jc w:val="both"/>
      </w:pPr>
      <w:r>
        <w:t xml:space="preserve">Преимущества настольных ПК. </w:t>
      </w:r>
      <w:r/>
    </w:p>
    <w:p>
      <w:pPr>
        <w:pStyle w:val="af0"/>
        <w:jc w:val="both"/>
      </w:pPr>
      <w:r>
        <w:t>1. Производительность. Одним из ключевых преимуществ настольных ПК является их высокая производительность. Обычно они оборудованы мощными процессорами, большой оперативной памятью и производительными видеокартами. Это делает их идеальными для решения требовательных задач, таких как графический дизайн, видеомонтаж, 3D-моделирование и игры. Большой объём памяти и возможности апгрейда позволяют создавать конфигурации, отвечающие самым высоким требованиям пользователей.</w:t>
      </w:r>
      <w:r/>
    </w:p>
    <w:p>
      <w:pPr>
        <w:pStyle w:val="af0"/>
        <w:jc w:val="both"/>
      </w:pPr>
      <w:r>
        <w:t>2. Расширяемость и апгрейд. Настольные компьютеры значительно удобнее в плане модернизации. Есть возможность замены или добавления компонентов, таких как жесткие диски, графические карты, блоки питания и материнские платы. Это позволяет пользователям адаптировать свои системы по мере изменения потребностей без необходимости покупки нового устройства.</w:t>
      </w:r>
      <w:r/>
    </w:p>
    <w:p>
      <w:pPr>
        <w:pStyle w:val="af0"/>
        <w:jc w:val="both"/>
      </w:pPr>
      <w:r>
        <w:t>3. Комфорт и эргономика. Настольные ПК обеспечивают более удобное рабочее пространство. Клавиатура, мышь и монитор можно расположить в удобном для пользователя положении, что снижает нагрузки на спину и запястья по сравнению с ноутбуками. Кроме того, дисплеи для настольных ПК могут иметь большие размеры и высокое качество изображения, что делает их удобными для работы с графикой и играми.</w:t>
      </w:r>
      <w:r/>
    </w:p>
    <w:p>
      <w:pPr>
        <w:pStyle w:val="af0"/>
        <w:jc w:val="both"/>
      </w:pPr>
      <w:r>
        <w:t>4. Цена. В большинстве случаев настольные компьютеры предоставляют лучшее соотношение цена-качество по сравнению с переносными устройствами. За ту же сумму денег можно получить более мощное оборудование, что делает настольные ПК привлекательным вариантом для пользователей с ограниченным бюджетом.</w:t>
      </w:r>
      <w:r/>
    </w:p>
    <w:p>
      <w:pPr>
        <w:pStyle w:val="af0"/>
        <w:jc w:val="both"/>
      </w:pPr>
      <w:r>
        <w:t xml:space="preserve">Недостатки настольных ПК. </w:t>
      </w:r>
      <w:r/>
    </w:p>
    <w:p>
      <w:pPr>
        <w:pStyle w:val="af0"/>
        <w:jc w:val="both"/>
      </w:pPr>
      <w:r>
        <w:t>1. Мобильность.</w:t>
      </w:r>
      <w:r w:rsidR="008B47DC" w:rsidRPr="008B47DC">
        <w:t xml:space="preserve"> </w:t>
      </w:r>
      <w:r w:rsidRPr="008B47DC">
        <w:t>Одним из самых явных недостатков настольных ПК является их громоздкость и отсутствие мобильности. Эти устройства предназначены для стационарной установки, и их неудобно перемещать. Это создает проблемы для пользователей, которые нуждаются в работе вне дома или офиса.</w:t>
      </w:r>
      <w:r/>
    </w:p>
    <w:p>
      <w:pPr>
        <w:pStyle w:val="af0"/>
        <w:jc w:val="both"/>
      </w:pPr>
      <w:r>
        <w:t>2. Объем и место. Настольные ПК занимают значительное пространство, что может быть проблемой для дизайнеров интерьеров или в небольших помещениях. Пользователям может потребоваться отдельный стол или место для установки компьютера, что может ограничивать их выбор.</w:t>
      </w:r>
      <w:r/>
    </w:p>
    <w:p>
      <w:pPr>
        <w:pStyle w:val="af0"/>
        <w:jc w:val="both"/>
      </w:pPr>
      <w:r>
        <w:t xml:space="preserve">3. Энергопотребление. Обычно настольные компьютеры потребляют больше энергии по сравнению с ноутбуками, что может играть роль при планировании расходов на электроэнергию. </w:t>
      </w:r>
      <w:r/>
    </w:p>
    <w:p>
      <w:pPr>
        <w:pStyle w:val="af0"/>
        <w:jc w:val="both"/>
      </w:pPr>
      <w:r>
        <w:t>4.</w:t>
      </w:r>
      <w:r w:rsidR="008B47DC">
        <w:t xml:space="preserve"> </w:t>
      </w:r>
      <w:proofErr w:type="spellStart"/>
      <w:r w:rsidRPr="008B47DC">
        <w:t>Алертация</w:t>
      </w:r>
      <w:proofErr w:type="spellEnd"/>
      <w:r w:rsidRPr="008B47DC">
        <w:t xml:space="preserve"> к шуму и </w:t>
      </w:r>
      <w:proofErr w:type="spellStart"/>
      <w:r w:rsidRPr="008B47DC">
        <w:t>теплоотведению</w:t>
      </w:r>
      <w:proofErr w:type="spellEnd"/>
      <w:r w:rsidR="008B47DC">
        <w:t xml:space="preserve">. </w:t>
      </w:r>
      <w:r w:rsidRPr="008B47DC">
        <w:t xml:space="preserve">Настольные ПК часто оборудованы </w:t>
      </w:r>
      <w:r w:rsidRPr="008B47DC">
        <w:lastRenderedPageBreak/>
        <w:t>более мощными вентиляторами для охлаждения, которые могут создавать больше шума, чем в мобильных устройствах. Это может быть особенно заметно в тихой обстановке, где комфортная работа является важным фактором.</w:t>
      </w:r>
      <w:r/>
    </w:p>
    <w:p>
      <w:pPr>
        <w:pStyle w:val="af0"/>
        <w:jc w:val="both"/>
      </w:pPr>
      <w:r>
        <w:t xml:space="preserve">В заключение, настольные ПК представляют собой отличный выбор для пользователей, нуждающихся в необходимой мощности и производительности для выполнения разнообразных задач. Они идеальны для использования в офисах, учебных заведениях и домашних условиях, где мобильность не является приоритетом. Однако, как и с любым другим типом устройства, потенциальные пользователи должны учитывать свои потребности, бюджет и условия использования, прежде чем принимать решение о покупке. Настольные ПК остаются актуальной и надежной опцией в мире </w:t>
      </w:r>
      <w:proofErr w:type="spellStart"/>
      <w:r w:rsidRPr="008B47DC">
        <w:t>computing</w:t>
      </w:r>
      <w:proofErr w:type="spellEnd"/>
      <w:r w:rsidRPr="008B47DC">
        <w:t>, особенно для тех, кто ценит производительность и возможности модернизации.</w:t>
      </w:r>
    </w:p>
    <w:p w14:paraId="05411B3A" w14:textId="77777777" w:rsidR="008546E1" w:rsidRPr="008B47DC" w:rsidRDefault="008546E1" w:rsidP="008B47DC">
      <w:pPr>
        <w:pStyle w:val="af0"/>
        <w:jc w:val="both"/>
      </w:pPr>
      <w:r w:rsidRPr="008B47DC">
        <w:t>Ноутбуки</w:t>
      </w:r>
    </w:p>
    <w:p>
      <w:pPr>
        <w:pStyle w:val="af0"/>
        <w:jc w:val="both"/>
      </w:pPr>
      <w:r w:rsidRPr="008B47DC">
        <w:t xml:space="preserve">Ноутбуки, являясь одним из основных типов персональных компьютеров, завоевали большую популярность благодаря своей мобильности и удобству использования. Они представляют собой компактные устройства, которые можно легко переносить в разных условиях – от офиса до учебного заведения, и даже в путешествия. В этом разделе мы рассмотрим ключевые особенности ноутбуков, их преимущества и недостатки по сравнению с настольными ПК, а также предоставим рекомендации по выбору подходящей модели. </w:t>
      </w:r>
      <w:r/>
    </w:p>
    <w:p>
      <w:pPr>
        <w:pStyle w:val="af0"/>
        <w:jc w:val="both"/>
      </w:pPr>
      <w:r/>
      <w:r w:rsidR="008B47DC"/>
      <w:r w:rsidRPr="008B47DC">
        <w:t>Преимущества ноутбуков.</w:t>
      </w:r>
      <w:r/>
    </w:p>
    <w:p>
      <w:pPr>
        <w:pStyle w:val="af0"/>
        <w:jc w:val="both"/>
      </w:pPr>
      <w:r>
        <w:t xml:space="preserve">1. </w:t>
      </w:r>
      <w:r w:rsidR="008B47DC">
        <w:t xml:space="preserve">  </w:t>
      </w:r>
      <w:proofErr w:type="spellStart"/>
      <w:r w:rsidRPr="008B47DC">
        <w:t>Мобильность.Основным</w:t>
      </w:r>
      <w:proofErr w:type="spellEnd"/>
      <w:r w:rsidRPr="008B47DC">
        <w:t xml:space="preserve"> преимуществом ноутбуков является их портативность. Компактные размеры и встроенные аккумуляторы позволяют легко брать устройства с собой, что делает их идеальными для людей, работающих в пути или жаждущих мобильности. Это особенно актуально в условиях современного мира, где удаленная работа и фриланс становятся стандартом.</w:t>
      </w:r>
      <w:r/>
    </w:p>
    <w:p>
      <w:pPr>
        <w:pStyle w:val="af0"/>
        <w:jc w:val="both"/>
      </w:pPr>
      <w:r/>
      <w:r w:rsidRPr="008B47DC">
        <w:lastRenderedPageBreak/>
        <w:t>2. Универсальность. Ноутбуки бывают разных категорий и могут удовлетворять различные потребности пользователей. Существуют легкие ультрабуки для офисной работы и серфинга в интернете, мощные игровые ноутбуки для любителей видеоигр и профессиональные устройства для графического дизайна. Это разнообразие моделей позволяет выбрать устройство, которое соответствует индивидуальным требованиям.</w:t>
      </w:r>
      <w:r/>
    </w:p>
    <w:p>
      <w:pPr>
        <w:pStyle w:val="af0"/>
        <w:jc w:val="both"/>
      </w:pPr>
      <w:r>
        <w:t xml:space="preserve">3. Встроенные компоненты. В отличие от настольных ПК, где компоненты можно легко заменять и модернизировать, ноутбуки часто имеют более интегрированную архитектуру. Это позволяет производителям снижать размеры устройств, хотя и ограничивает возможности обновления. </w:t>
      </w:r>
      <w:r/>
    </w:p>
    <w:p>
      <w:pPr>
        <w:pStyle w:val="af0"/>
        <w:jc w:val="both"/>
      </w:pPr>
      <w:r>
        <w:t>4. Простота использования. Ноутбуки предлагают удобное решение «все в одном»: встроенные клавиатура, тачпад и экран делают их готовыми к использованию сразу после покупки. Как правило, пользователям не требуется дополнительно приобретать периферийные устройства, такие как монитор или мышь, хотя дополнительные компоненты могут улучшить опыт работы.</w:t>
      </w:r>
      <w:r/>
    </w:p>
    <w:p>
      <w:pPr>
        <w:pStyle w:val="af0"/>
        <w:jc w:val="both"/>
      </w:pPr>
      <w:r>
        <w:t xml:space="preserve">Недостатки ноутбуков. </w:t>
      </w:r>
      <w:r/>
    </w:p>
    <w:p>
      <w:pPr>
        <w:pStyle w:val="af0"/>
        <w:jc w:val="both"/>
      </w:pPr>
      <w:r>
        <w:t xml:space="preserve">1. Производительность. Хотя ноутбуки могут быть довольно мощными, они часто уступают настольным ПК по производительности за ту же цену. Это связано с ограничениями в охлаждении и энергопотреблении, что может привести к принуждению производства </w:t>
      </w:r>
      <w:proofErr w:type="gramStart"/>
      <w:r w:rsidRPr="008B47DC">
        <w:t>более менее</w:t>
      </w:r>
      <w:proofErr w:type="gramEnd"/>
      <w:r w:rsidRPr="008B47DC">
        <w:t xml:space="preserve"> мощной техники. Игровые и графические ноутбуки могут требовать значительных инвестиций, чтобы соответствовать мощным настольным системам.</w:t>
      </w:r>
      <w:r/>
    </w:p>
    <w:p>
      <w:pPr>
        <w:pStyle w:val="af0"/>
        <w:jc w:val="both"/>
      </w:pPr>
      <w:r>
        <w:t xml:space="preserve">2. Модернизация. Возможности модернизации ноутбуков ограничены по сравнению с настольными ПК. Хотя некоторые модели позволяют менять оперативную память или накопитель, многие компоненты, такие как процессор или видеокарта, в большинстве случаев нельзя заменить. Это может привести к </w:t>
      </w:r>
      <w:r w:rsidRPr="008B47DC">
        <w:lastRenderedPageBreak/>
        <w:t>необходимости полностью менять устройство, если оно не удовлетворяет текущим требованиям.</w:t>
      </w:r>
      <w:r/>
    </w:p>
    <w:p>
      <w:pPr>
        <w:pStyle w:val="af0"/>
        <w:jc w:val="both"/>
      </w:pPr>
      <w:r>
        <w:t>3. Цены. На рынке ноутбуки часто имеют более высокую цену по сравнению с аналогичными настольными ПК. Это относится как к базовым моделям, так и к более производительным вариантам, особенно в случаях, когда требуется графическая карта, способная обеспечить высокую производительность.</w:t>
      </w:r>
      <w:r/>
    </w:p>
    <w:p>
      <w:pPr>
        <w:pStyle w:val="af0"/>
        <w:jc w:val="both"/>
      </w:pPr>
      <w:r>
        <w:t>4</w:t>
      </w:r>
      <w:r w:rsidR="008B47DC">
        <w:t xml:space="preserve">. </w:t>
      </w:r>
      <w:r w:rsidRPr="008B47DC">
        <w:t>Комфорт работы. Хотя ноутбуки и обеспечивают мобильность, работа за ними в течение продолжительного времени может быть менее комфортной по сравнению с настольными ПК. Размеры экрана и клавиатуры могут оказывать влияние на удобство работы, и использование дополнительных периферийных устройств становится актуальным для повышения уровня комфорта.</w:t>
      </w:r>
      <w:r/>
    </w:p>
    <w:p>
      <w:pPr>
        <w:pStyle w:val="af0"/>
        <w:jc w:val="both"/>
      </w:pPr>
      <w:r>
        <w:t xml:space="preserve">Рекомендации по выбору </w:t>
      </w:r>
      <w:proofErr w:type="spellStart"/>
      <w:r w:rsidRPr="008B47DC">
        <w:t>ноутбукаПри</w:t>
      </w:r>
      <w:proofErr w:type="spellEnd"/>
      <w:r w:rsidRPr="008B47DC">
        <w:t xml:space="preserve"> выборе ноутбука важно определить, для каких целей он будет использоваться. Если устройство необходимо для повседневной работы, таких как работа с текстами и серфинг в интернете, достаточно базовой модели с хорошей производительностью процессора и объёмом ОЗУ от 8 ГБ. Для графики или видеомонтажа стоит рассмотреть варианты с мощными графическими картами и большим объемом оперативной памяти. </w:t>
      </w:r>
      <w:r/>
    </w:p>
    <w:p>
      <w:pPr>
        <w:pStyle w:val="af0"/>
        <w:jc w:val="both"/>
      </w:pPr>
      <w:r>
        <w:t xml:space="preserve">Также стоит уделить внимание размеру экрана и типу клавиатуры, учитывая, как долго планируется использовать устройство за один раз. Кроме того, рекомендуется обратить внимание на срок службы батареи, что особенно актуально для пользователей, которые много перемещаются с ноутбуком. Наличие функций, таких как быстрая зарядка и возможность легко подключать периферийные устройства, тоже может сыграть важную роль в выборе. </w:t>
      </w:r>
      <w:r/>
    </w:p>
    <w:p>
      <w:pPr>
        <w:pStyle w:val="af0"/>
        <w:jc w:val="both"/>
      </w:pPr>
      <w:r>
        <w:t xml:space="preserve">В заключение, ноутбуки – это отличное решение для пользователей, которым </w:t>
      </w:r>
      <w:r w:rsidRPr="008B47DC">
        <w:lastRenderedPageBreak/>
        <w:t xml:space="preserve">важна мобильность и универсальность. Несмотря на некоторые ограничения, связанные с производительностью и модернизацией, они остаются великолепным выбором для студентов, офисных работников и людей, активно работающих на </w:t>
      </w:r>
      <w:proofErr w:type="spellStart"/>
      <w:r w:rsidRPr="008B47DC">
        <w:t>удаленке</w:t>
      </w:r>
      <w:proofErr w:type="spellEnd"/>
      <w:r w:rsidRPr="008B47DC">
        <w:t>.</w:t>
      </w:r>
    </w:p>
    <w:p w14:paraId="75450E19" w14:textId="77777777" w:rsidR="008546E1" w:rsidRPr="008B47DC" w:rsidRDefault="008546E1" w:rsidP="008B47DC">
      <w:pPr>
        <w:pStyle w:val="af0"/>
        <w:jc w:val="both"/>
      </w:pPr>
      <w:r w:rsidRPr="008B47DC">
        <w:t>Компьютерные моноблоки</w:t>
      </w:r>
    </w:p>
    <w:p>
      <w:pPr>
        <w:pStyle w:val="af0"/>
        <w:jc w:val="both"/>
      </w:pPr>
      <w:r w:rsidRPr="008B47DC">
        <w:t>Компьютерные моноблоки представляют собой уникальный класс персональных компьютеров, которые объединяют все необходимые компоненты – процессор, оперативную память, хранилище данных и графику – в одном корпусе. Такие устройства привлекают внимание пользователей благодаря своей компактности и современному дизайну. В данном разделе мы рассмотрим основные плюсы и минусы моноблоков в сравнении с традиционными настольными ПК, чтобы помочь потенциальным покупателям сделать обоснованный выбор.</w:t>
      </w:r>
      <w:r/>
    </w:p>
    <w:p>
      <w:pPr>
        <w:pStyle w:val="af0"/>
        <w:jc w:val="both"/>
      </w:pPr>
      <w:r>
        <w:t xml:space="preserve">Плюсы компьютерных моноблоков. </w:t>
      </w:r>
      <w:r/>
    </w:p>
    <w:p>
      <w:pPr>
        <w:pStyle w:val="af0"/>
        <w:jc w:val="both"/>
      </w:pPr>
      <w:r>
        <w:t>1. Компактность и экономия пространства. Одним из главных преимуществ моноблоков является их компактный размер. Все компоненты размещаются в одном корпусе, что позволяет экономить пространство на столе и минимизировать беспорядок, связанный с подключением множеств кабелей. Это делает моноблок идеальным решением для офисов с ограниченной площадью или для пользователей, которым важен аккуратный и стильный рабочий уголок.</w:t>
      </w:r>
      <w:r/>
    </w:p>
    <w:p>
      <w:pPr>
        <w:pStyle w:val="af0"/>
        <w:jc w:val="both"/>
      </w:pPr>
      <w:r>
        <w:t>2. Современный ди</w:t>
      </w:r>
      <w:proofErr w:type="gramStart"/>
      <w:r w:rsidRPr="008B47DC">
        <w:t>зайн. Мо</w:t>
      </w:r>
      <w:proofErr w:type="gramEnd"/>
      <w:r w:rsidRPr="008B47DC">
        <w:t>ноблоки обычно имеют элегантный и современный внешний вид. Многие из них предлагаются в стильных корпусах с тонкими рамками вокруг дисплея, что делает их привлекательными для потребителей, желающих создать эстетически приятную рабочую среду.</w:t>
      </w:r>
      <w:r/>
    </w:p>
    <w:p>
      <w:pPr>
        <w:pStyle w:val="af0"/>
        <w:jc w:val="both"/>
      </w:pPr>
      <w:r>
        <w:t xml:space="preserve">3. Простота использования. Как и ноутбуки, моноблоки готовы к работе сразу после распаковки – пользователю не нужно подключать отдельные </w:t>
      </w:r>
      <w:r w:rsidRPr="008B47DC">
        <w:lastRenderedPageBreak/>
        <w:t>компоненты, такие как клавиатура и мышь, хотя такие устройства часто идут в комплекте. Это делает моноблоки удобными для людей, не желающих углубляться в технические детали.</w:t>
      </w:r>
      <w:r/>
    </w:p>
    <w:p>
      <w:pPr>
        <w:pStyle w:val="af0"/>
        <w:jc w:val="both"/>
      </w:pPr>
      <w:r>
        <w:t>4. Относительная энергоэффективность. Многие современные моноблоки оборудованы компонентами, разработанными с учетом низкого энергопотребления, что позволяет сократить расходы на электроэнергию и уменьшить тепловыделение по сравнению с традиционными настольными ПК.</w:t>
      </w:r>
      <w:r/>
    </w:p>
    <w:p>
      <w:pPr>
        <w:pStyle w:val="af0"/>
        <w:jc w:val="both"/>
      </w:pPr>
      <w:r>
        <w:t xml:space="preserve">Минусы компьютерных моноблоков. </w:t>
      </w:r>
      <w:r/>
    </w:p>
    <w:p>
      <w:pPr>
        <w:pStyle w:val="af0"/>
        <w:jc w:val="both"/>
      </w:pPr>
      <w:r>
        <w:t>1. Ограниченные возможности модернизации. Одним из значительных недостатков моноблоков является их ограниченная возможность обновления компонентов. Хотя некоторые модели позволяют увеличивать объем оперативной памяти или заменять накопитель, процессор и видеокарта чаще всего встроены и не подлежат замене. Это может привести к тому, что с течением времени устройство слишком устаревает для выполнения современных задач.</w:t>
      </w:r>
      <w:r/>
    </w:p>
    <w:p>
      <w:pPr>
        <w:pStyle w:val="af0"/>
        <w:jc w:val="both"/>
      </w:pPr>
      <w:r>
        <w:t>2. Пр</w:t>
      </w:r>
      <w:proofErr w:type="gramStart"/>
      <w:r w:rsidRPr="008B47DC">
        <w:t>оизводительность. Мо</w:t>
      </w:r>
      <w:proofErr w:type="gramEnd"/>
      <w:r w:rsidRPr="008B47DC">
        <w:t>ноблоки, как правило, предлагают меньшую производительность по сравнению с традиционными настольными ПК. Это связано с их компактными размерами и необходимостью использовать более компактные и менее производительные компоненты для охлаждения. Для пользователей, которые работают с ресурсоемкими приложениями, такими как 3D-моделирование или видеомонтаж, настольные компьютеры могут оказаться предпочтительнее.</w:t>
      </w:r>
      <w:r/>
    </w:p>
    <w:p>
      <w:pPr>
        <w:pStyle w:val="af0"/>
        <w:jc w:val="both"/>
      </w:pPr>
      <w:r>
        <w:t>3. Це</w:t>
      </w:r>
      <w:proofErr w:type="gramStart"/>
      <w:r w:rsidRPr="008B47DC">
        <w:t>на. Мо</w:t>
      </w:r>
      <w:proofErr w:type="gramEnd"/>
      <w:r w:rsidRPr="008B47DC">
        <w:t>ноблоки часто стоят дороже по сравнению с аналогичными настольными ПК, обладающими сопоставимой производительностью. Это связано с затратами на дизайн и интеграцию всех компонентов в один корпус, что может не всегда быть оправданным для пользователей, стремящихся сэко</w:t>
      </w:r>
      <w:r w:rsidRPr="008B47DC">
        <w:t>номить.</w:t>
      </w:r>
      <w:r/>
    </w:p>
    <w:p>
      <w:pPr>
        <w:pStyle w:val="af0"/>
        <w:jc w:val="both"/>
      </w:pPr>
      <w:r>
        <w:t>4. Возможные проблемы с ре</w:t>
      </w:r>
      <w:proofErr w:type="gramStart"/>
      <w:r w:rsidRPr="008B47DC">
        <w:t xml:space="preserve">монтом. В </w:t>
      </w:r>
      <w:proofErr w:type="gramEnd"/>
      <w:r w:rsidRPr="008B47DC">
        <w:t>случае поломки какого-либо компонента, ремонт моноблока может быть более сложным и дорогостоящим. Нередко следует обращаться к специалистам для диагностики и замены деталей, что может привести к большему времени простоя по сравнению с традиционными ПК, компоненты которых легко заменяются.</w:t>
      </w:r>
      <w:r/>
    </w:p>
    <w:p>
      <w:pPr>
        <w:pStyle w:val="af0"/>
        <w:jc w:val="both"/>
      </w:pPr>
      <w:r>
        <w:t>Рекомендации по выбору мо</w:t>
      </w:r>
      <w:proofErr w:type="gramStart"/>
      <w:r w:rsidRPr="008B47DC">
        <w:t xml:space="preserve">ноблока. </w:t>
      </w:r>
      <w:proofErr w:type="gramEnd"/>
      <w:r w:rsidRPr="008B47DC"/>
      <w:r/>
    </w:p>
    <w:p>
      <w:pPr>
        <w:pStyle w:val="af0"/>
        <w:jc w:val="both"/>
      </w:pPr>
      <w:r>
        <w:t>Если вы рассматриваете возможность приобретения моноблока, важно учитывать свои потребности. Убедитесь, что модель, которую вы выбираете, соответствует требованиям по производительности для задач, которые вы планируете выполнять. Обратите внимание на экранные характеристики, такие как разрешение, качество матрицы и угол обзора, особенно если вы собираетесь работать с графикой или смотреть видео.</w:t>
      </w:r>
      <w:r/>
    </w:p>
    <w:p>
      <w:pPr>
        <w:pStyle w:val="af0"/>
        <w:jc w:val="both"/>
      </w:pPr>
      <w:r>
        <w:t>Также не забывайте о системе охлаждения. Некоторые моноблоки могут перегреваться при длительной работе, что сказывается на их производительности. Выбор модели с хорошей системой охлаждения очень важен, особенно если намерены нагружать устройство во время игр или работы с многозадачностью.</w:t>
      </w:r>
      <w:r/>
    </w:p>
    <w:p>
      <w:pPr>
        <w:pStyle w:val="af0"/>
        <w:jc w:val="both"/>
      </w:pPr>
      <w:r>
        <w:t>В заключение, компьютерные моноблоки являются хорошим выбором для пользователей, которым важна экономия места, стильный дизайн и простота использования. Однако перед покупкой стоит учитывать их ограничения в плане модернизации и производительности. Понимание своих потребностей позволит сделать правильный выбор между моноблоком и традиционным настольным ПК.</w:t>
      </w:r>
    </w:p>
    <w:p w14:paraId="6A12C5EC" w14:textId="77777777" w:rsidR="008546E1" w:rsidRPr="008B47DC" w:rsidRDefault="008546E1" w:rsidP="008B47DC">
      <w:pPr>
        <w:pStyle w:val="1"/>
        <w:pageBreakBefore/>
        <w:ind w:firstLine="0"/>
        <w:jc w:val="center"/>
      </w:pPr>
      <w:r w:rsidRPr="008B47DC">
        <w:rPr>
          <w:rFonts w:ascii="Times New Roman" w:hAnsi="Times New Roman"/>
          <w:b/>
          <w:sz w:val="28"/>
          <w:bCs/>
        </w:rPr>
        <w:t>Заключение</w:t>
      </w:r>
    </w:p>
    <w:p w14:paraId="6D3FED70" w14:textId="77777777" w:rsidR="008546E1" w:rsidRPr="008B47DC" w:rsidRDefault="008546E1" w:rsidP="008B47DC">
      <w:pPr>
        <w:pStyle w:val="af0"/>
        <w:jc w:val="both"/>
      </w:pPr>
      <w:r w:rsidRPr="008B47DC">
        <w:t>Обобщение</w:t>
      </w:r>
    </w:p>
    <w:p>
      <w:pPr>
        <w:pStyle w:val="af0"/>
        <w:jc w:val="both"/>
      </w:pPr>
      <w:r w:rsidRPr="008B47DC">
        <w:lastRenderedPageBreak/>
        <w:t xml:space="preserve">В современном мире, где технологии активно проникают во все сферы жизни, выбор персонального компьютера стал одной из наиболее значимых задач для пользователей. Независимо от того, являетесь ли вы домохозяином, студентом, профессионалом или геймером, правильный выбор ПК существенно влияет на вашу продуктивность, комфорт работы и общее качество исполнения задач. </w:t>
      </w:r>
      <w:r/>
    </w:p>
    <w:p>
      <w:pPr>
        <w:pStyle w:val="af0"/>
        <w:jc w:val="both"/>
      </w:pPr>
      <w:r>
        <w:t>В результате проведенного анализа различных типов персональных компьютеров, их компонентов, состояний и предназначения, было выявлено несколько ключевых аспектов, на которые стоит обратить внимание при покупке. Первое и, вероятно, самое важное – это осознание собственных потребностей. Зная, для каких целей вам нужен компьютер (будь то для работы, учебы или развлечений), можно сузить спектр поиска и сделать выбор, соответствующий вашим задачам и ожиданиям.</w:t>
      </w:r>
      <w:r/>
    </w:p>
    <w:p>
      <w:pPr>
        <w:pStyle w:val="af0"/>
        <w:jc w:val="both"/>
      </w:pPr>
      <w:r>
        <w:t xml:space="preserve">Обсуждая процессоры, оперативную память и графические карты, мы поняли, насколько критически важны их характеристики для общего функционирования и производительности системы. Каждый из этих компонентов имеет свои параметры и требования, которые следует учитывать в зависимости от специфики задач. Например, современные игры и приложения для редактирования видео требуют более мощного оборудования, чем простые офисные приложения или интернет-серфинг. </w:t>
      </w:r>
      <w:r/>
    </w:p>
    <w:p>
      <w:pPr>
        <w:pStyle w:val="af0"/>
        <w:jc w:val="both"/>
      </w:pPr>
      <w:r>
        <w:t>Не менее важно учитывать тип ПК, которым вы собираетесь пользоваться. Будь то настольный компьютер, ноутбук или моноблок, каждый из этих вариантов имеет свои преимущества и недостатки. Настольные ПК предлагают высокую производительность и возможности модернизации, ноутбуки обеспечивают мобильность, а моноблоки привлекают удобством и экономией места. Понимание этих аспектов позволит вам выбрать оптимальное устройство, которое удовлетворит ваши ожидания.</w:t>
      </w:r>
      <w:r/>
    </w:p>
    <w:p>
      <w:pPr>
        <w:pStyle w:val="af0"/>
        <w:jc w:val="both"/>
      </w:pPr>
      <w:r>
        <w:t>Также следует упомянуть о теперешних тенденциях и технологиях, таких как поддержка VR, использование SSD и значимые соотношения цена-качество, которые стали важными факторами при выборе спроса на компьютеры. С учетом стремительного развития технологий, необходимо быть осведомленным о новых инновациях и трендах, которые продолжают формировать рынок – это позволит принимать осмысленные и актуальные решения.</w:t>
      </w:r>
      <w:r/>
    </w:p>
    <w:p>
      <w:pPr>
        <w:pStyle w:val="af0"/>
        <w:jc w:val="both"/>
      </w:pPr>
      <w:r>
        <w:t>В заключение, правильный выбор персонального компьютера – это многофакторный процесс, требующий внимательности, анализа и понимания своих потребностей и бюджета. Выбор ПК – не просто покупка техники, а инвестиция в свое время и продуктивность, и неправильный выбор может привести к дополнительным расходам и потерям времени. Обобщая все вышесказанное, можно с уверенностью утверждать, что осознанный подход к выбору позволит максимизировать возможности, которые открывает личный компьютер, и обеспечит максимально комфортное использование технологии в повседневной жизни.</w:t>
      </w:r>
    </w:p>
    <w:p w14:paraId="27FE11A6" w14:textId="77777777" w:rsidR="008546E1" w:rsidRPr="008B47DC" w:rsidRDefault="008546E1" w:rsidP="008B47DC">
      <w:pPr>
        <w:pStyle w:val="1"/>
        <w:pageBreakBefore/>
        <w:ind w:firstLine="0"/>
        <w:jc w:val="center"/>
      </w:pPr>
      <w:r w:rsidRPr="008B47DC">
        <w:rPr>
          <w:rFonts w:ascii="Times New Roman" w:hAnsi="Times New Roman"/>
          <w:b/>
          <w:sz w:val="28"/>
          <w:bCs/>
        </w:rPr>
        <w:t>Список литературы</w:t>
      </w:r>
    </w:p>
    <w:p>
      <w:pPr>
        <w:pStyle w:val="af0"/>
        <w:spacing w:line="360" w:lineRule="auto" w:after="0"/>
        <w:ind w:firstLine="709"/>
        <w:jc w:val="both"/>
      </w:pPr>
      <w:r>
        <w:rPr>
          <w:rFonts w:ascii="Times New Roman" w:hAnsi="Times New Roman"/>
          <w:sz w:val="28"/>
          <w:u w:val="none"/>
        </w:rPr>
        <w:t>1. Изучите характеристики компонентов. Подробно разберитесь в характеристиках ключевых компонентов: процессора, видеокарты и оперативной памяти. Обратите внимание на тактовую частоту процессора, объем и тип оперативной памяти, а также на характеристики графической карты. Помните, что мощные компоненты дополняют друг друга, поэтому учитывайте совместимость при выборе.</w:t>
      </w:r>
      <w:proofErr w:type="gramStart"/>
      <w:r w:rsidRPr="008B47DC">
        <w:rPr>
          <w:rFonts w:ascii="Times New Roman" w:hAnsi="Times New Roman"/>
          <w:sz w:val="28"/>
          <w:u w:val="none"/>
        </w:rPr>
      </w:r>
      <w:proofErr w:type="gramEnd"/>
      <w:r w:rsidRPr="008B47DC">
        <w:rPr>
          <w:rFonts w:ascii="Times New Roman" w:hAnsi="Times New Roman"/>
          <w:sz w:val="28"/>
          <w:u w:val="none"/>
        </w:rPr>
      </w:r>
      <w:r>
        <w:rPr>
          <w:rFonts w:ascii="Times New Roman" w:hAnsi="Times New Roman"/>
          <w:sz w:val="28"/>
          <w:u w:val="none"/>
        </w:rPr>
      </w:r>
    </w:p>
    <w:p>
      <w:pPr>
        <w:pStyle w:val="af0"/>
        <w:spacing w:line="360" w:lineRule="auto" w:after="0"/>
        <w:ind w:firstLine="709"/>
        <w:jc w:val="both"/>
      </w:pPr>
      <w:r>
        <w:rPr>
          <w:rFonts w:ascii="Times New Roman" w:hAnsi="Times New Roman"/>
          <w:sz w:val="28"/>
          <w:u w:val="none"/>
        </w:rPr>
        <w:t>2. Не забывайте о периферийных устройствах. При покупке компьютера также важно заранее продумать, какие дополнительные устройства вам могут понадобиться. Это может включать монитор, клавиатуру, мышь и акустическую систему. Необходимо учитывать качество этих устройств, чтобы работа за компьютером была комфортной и продуктивной.</w:t>
      </w:r>
      <w:proofErr w:type="gramStart"/>
      <w:r w:rsidRPr="008B47DC">
        <w:rPr>
          <w:rFonts w:ascii="Times New Roman" w:hAnsi="Times New Roman"/>
          <w:sz w:val="28"/>
          <w:u w:val="none"/>
        </w:rPr>
      </w:r>
      <w:proofErr w:type="gramEnd"/>
      <w:r w:rsidRPr="008B47DC">
        <w:rPr>
          <w:rFonts w:ascii="Times New Roman" w:hAnsi="Times New Roman"/>
          <w:sz w:val="28"/>
          <w:u w:val="none"/>
        </w:rPr>
      </w:r>
      <w:r>
        <w:rPr>
          <w:rFonts w:ascii="Times New Roman" w:hAnsi="Times New Roman"/>
          <w:sz w:val="28"/>
          <w:u w:val="none"/>
        </w:rPr>
      </w:r>
    </w:p>
    <w:p>
      <w:pPr>
        <w:pStyle w:val="af0"/>
        <w:spacing w:line="360" w:lineRule="auto" w:after="0"/>
        <w:ind w:firstLine="709"/>
        <w:jc w:val="both"/>
      </w:pPr>
      <w:r>
        <w:rPr>
          <w:rFonts w:ascii="Times New Roman" w:hAnsi="Times New Roman"/>
          <w:sz w:val="28"/>
          <w:u w:val="none"/>
        </w:rPr>
        <w:t>Следуя этим рекомендациям, вы значительно упростите процесс выбора и покупки персонального компьютера, что в дальнейшем принесет вам радость и удобство в работе. Правильный выбор обеспечит вас всем необходимым для эффективного выполнения задач в повседневной жизни, учебе или работе.</w:t>
      </w:r>
    </w:p>
    <w:p>
      <w:pPr>
        <w:pStyle w:val="af0"/>
        <w:spacing w:line="360" w:lineRule="auto" w:after="0"/>
        <w:ind w:firstLine="709"/>
        <w:jc w:val="both"/>
      </w:pPr>
      <w:r>
        <w:rPr>
          <w:rFonts w:ascii="Times New Roman" w:hAnsi="Times New Roman"/>
          <w:sz w:val="28"/>
          <w:u w:val="none"/>
        </w:rPr>
        <w:t>3. Определите свои потребности. Прежде чем приступить к поиску PC, уточните, для каких задач вы хотите его использовать. Если планируете выполнять рутинные задачи, такие как серфинг в интернете, работа с текстами или использование офисных программ, вам подойдет бюджетный настольный компьютер или ноутбук. Для игр и работы с графикой лучше выбрать мощную видеокарту и производительный процессор. А если у вас есть планы на работу с ресурсоемкими приложениями, такими как видеомонтаж и 3D-дизайн, выбирайте системы с хорошими характеристиками и возможностями для обновления.</w:t>
      </w:r>
      <w:proofErr w:type="gramStart"/>
      <w:r w:rsidRPr="008B47DC">
        <w:rPr>
          <w:rFonts w:ascii="Times New Roman" w:hAnsi="Times New Roman"/>
          <w:sz w:val="28"/>
          <w:u w:val="none"/>
        </w:rPr>
      </w:r>
      <w:proofErr w:type="gramEnd"/>
      <w:r w:rsidRPr="008B47DC">
        <w:rPr>
          <w:rFonts w:ascii="Times New Roman" w:hAnsi="Times New Roman"/>
          <w:sz w:val="28"/>
          <w:u w:val="none"/>
        </w:rPr>
      </w:r>
      <w:r w:rsidRPr="008B47DC">
        <w:rPr>
          <w:rFonts w:ascii="Times New Roman" w:hAnsi="Times New Roman"/>
          <w:sz w:val="28"/>
          <w:u w:val="none"/>
        </w:rPr>
      </w:r>
      <w:r>
        <w:rPr>
          <w:rFonts w:ascii="Times New Roman" w:hAnsi="Times New Roman"/>
          <w:sz w:val="28"/>
          <w:u w:val="none"/>
        </w:rPr>
      </w:r>
    </w:p>
    <w:p>
      <w:pPr>
        <w:pStyle w:val="af0"/>
        <w:spacing w:line="360" w:lineRule="auto" w:after="0"/>
        <w:ind w:firstLine="709"/>
        <w:jc w:val="both"/>
      </w:pPr>
      <w:r>
        <w:rPr>
          <w:rFonts w:ascii="Times New Roman" w:hAnsi="Times New Roman"/>
          <w:sz w:val="28"/>
          <w:u w:val="none"/>
        </w:rPr>
        <w:t>4. Проверяйте отзывы и обзоры. Перед покупкой настоятельно рекомендуем ознакомиться с отзывами пользователей и профессиональными обзорами на модели, которые вам интересны. Это позволит вам получить представление о реальных оценках производительности, качестве сборки и надежности устройств. Обзоры также могут выявить типичные проблемы, с которыми сталкиваются пользователи, что поможет избежать неудачного выбора.</w:t>
      </w:r>
      <w:proofErr w:type="gramStart"/>
      <w:r w:rsidRPr="008B47DC">
        <w:rPr>
          <w:rFonts w:ascii="Times New Roman" w:hAnsi="Times New Roman"/>
          <w:sz w:val="28"/>
          <w:u w:val="none"/>
        </w:rPr>
      </w:r>
      <w:proofErr w:type="gramEnd"/>
      <w:r w:rsidRPr="008B47DC">
        <w:rPr>
          <w:rFonts w:ascii="Times New Roman" w:hAnsi="Times New Roman"/>
          <w:sz w:val="28"/>
          <w:u w:val="none"/>
        </w:rPr>
      </w:r>
      <w:r>
        <w:rPr>
          <w:rFonts w:ascii="Times New Roman" w:hAnsi="Times New Roman"/>
          <w:sz w:val="28"/>
          <w:u w:val="none"/>
        </w:rPr>
      </w:r>
    </w:p>
    <w:p>
      <w:pPr>
        <w:pStyle w:val="af0"/>
        <w:spacing w:line="360" w:lineRule="auto" w:after="0"/>
        <w:ind w:firstLine="709"/>
        <w:jc w:val="both"/>
      </w:pPr>
      <w:r>
        <w:rPr>
          <w:rFonts w:ascii="Times New Roman" w:hAnsi="Times New Roman"/>
          <w:sz w:val="28"/>
          <w:u w:val="none"/>
        </w:rPr>
        <w:t>5. Рассмотрите возможность сборки компьютера. Если у вас есть определенные технические знания и опыт, вы можете рассмотреть возможность сборки собственного ПК. Это позволит вам сэкономить деньги и выбрать компоненты, которые наилучшим образом соответствуют вашим потребностям. Плюс, сборка собственного компьютера дает возможность полной модернизации в будущем.</w:t>
      </w:r>
      <w:proofErr w:type="gramStart"/>
      <w:r w:rsidRPr="008B47DC">
        <w:rPr>
          <w:rFonts w:ascii="Times New Roman" w:hAnsi="Times New Roman"/>
          <w:sz w:val="28"/>
          <w:u w:val="none"/>
        </w:rPr>
      </w:r>
      <w:proofErr w:type="gramEnd"/>
      <w:r w:rsidRPr="008B47DC">
        <w:rPr>
          <w:rFonts w:ascii="Times New Roman" w:hAnsi="Times New Roman"/>
          <w:sz w:val="28"/>
          <w:u w:val="none"/>
        </w:rPr>
      </w:r>
      <w:r>
        <w:rPr>
          <w:rFonts w:ascii="Times New Roman" w:hAnsi="Times New Roman"/>
          <w:sz w:val="28"/>
          <w:u w:val="none"/>
        </w:rPr>
      </w:r>
    </w:p>
    <w:p>
      <w:pPr>
        <w:pStyle w:val="af0"/>
        <w:spacing w:line="360" w:lineRule="auto" w:after="0"/>
        <w:ind w:firstLine="709"/>
        <w:jc w:val="both"/>
      </w:pPr>
      <w:r>
        <w:rPr>
          <w:rFonts w:ascii="Times New Roman" w:hAnsi="Times New Roman"/>
          <w:sz w:val="28"/>
          <w:u w:val="none"/>
        </w:rPr>
        <w:t>6. Следите за акциями и скидками. Покупка компьютера – это серьезные расходы, и не лишним будет следить за акциями и специальными предложениями в магазинах. Часто компании проводят распродажи, что может значительно снизить цену на интересующие вас модели. Подписка на новостные рассылки и следование за страницами в социальных сетях может помочь вам не упустить выгодные предложения.</w:t>
      </w:r>
      <w:proofErr w:type="gramStart"/>
      <w:r w:rsidRPr="008B47DC">
        <w:rPr>
          <w:rFonts w:ascii="Times New Roman" w:hAnsi="Times New Roman"/>
          <w:sz w:val="28"/>
          <w:u w:val="none"/>
        </w:rPr>
      </w:r>
      <w:proofErr w:type="gramEnd"/>
      <w:r w:rsidRPr="008B47DC">
        <w:rPr>
          <w:rFonts w:ascii="Times New Roman" w:hAnsi="Times New Roman"/>
          <w:sz w:val="28"/>
          <w:u w:val="none"/>
        </w:rPr>
      </w:r>
      <w:r w:rsidRPr="008B47DC">
        <w:rPr>
          <w:rFonts w:ascii="Times New Roman" w:hAnsi="Times New Roman"/>
          <w:sz w:val="28"/>
          <w:u w:val="none"/>
        </w:rPr>
      </w:r>
      <w:r>
        <w:rPr>
          <w:rFonts w:ascii="Times New Roman" w:hAnsi="Times New Roman"/>
          <w:sz w:val="28"/>
          <w:u w:val="none"/>
        </w:rPr>
      </w:r>
    </w:p>
    <w:p>
      <w:pPr>
        <w:pStyle w:val="af0"/>
        <w:spacing w:line="360" w:lineRule="auto" w:after="0"/>
        <w:ind w:firstLine="709"/>
        <w:jc w:val="both"/>
      </w:pPr>
      <w:r>
        <w:rPr>
          <w:rFonts w:ascii="Times New Roman" w:hAnsi="Times New Roman"/>
          <w:sz w:val="28"/>
          <w:u w:val="none"/>
        </w:rPr>
        <w:t>7. Сравнивайте предложения в нескольких магазинах. Перед окончательным выбором уделите время сравнению цен и условий в разных магазинах. Онлайн-магазины могут предложить более привлекательные условия, а также лучшее соотношение цена-качество, чем обычные. Убедитесь, что выбранный вами магазин предоставляет гарантии и возможность возврата товара.</w:t>
      </w:r>
      <w:proofErr w:type="gramStart"/>
      <w:r w:rsidRPr="008B47DC">
        <w:rPr>
          <w:rFonts w:ascii="Times New Roman" w:hAnsi="Times New Roman"/>
          <w:sz w:val="28"/>
          <w:u w:val="none"/>
        </w:rPr>
      </w:r>
      <w:proofErr w:type="gramEnd"/>
      <w:r w:rsidRPr="008B47DC">
        <w:rPr>
          <w:rFonts w:ascii="Times New Roman" w:hAnsi="Times New Roman"/>
          <w:sz w:val="28"/>
          <w:u w:val="none"/>
        </w:rPr>
      </w:r>
      <w:r>
        <w:rPr>
          <w:rFonts w:ascii="Times New Roman" w:hAnsi="Times New Roman"/>
          <w:sz w:val="28"/>
          <w:u w:val="none"/>
        </w:rPr>
      </w:r>
    </w:p>
    <w:p>
      <w:pPr>
        <w:pStyle w:val="af0"/>
        <w:spacing w:line="360" w:lineRule="auto" w:after="0"/>
        <w:ind w:firstLine="709"/>
        <w:jc w:val="both"/>
      </w:pPr>
      <w:r>
        <w:rPr>
          <w:rFonts w:ascii="Times New Roman" w:hAnsi="Times New Roman"/>
          <w:sz w:val="28"/>
          <w:u w:val="none"/>
        </w:rPr>
        <w:t>8. Установите бюджет. Определите, сколько вы готовы потратить на новый ПК. Установление бюджета поможет сузить выбор и избежать чрезмерных трат на оборудование, которое может оказаться избыточным для ваших нужд. Имейте в виду, что не всегда высокая цена означает высокое качество – необходимо сравнивать характеристики и производительность в рамках заданного бюджета.</w:t>
      </w:r>
      <w:proofErr w:type="gramStart"/>
      <w:r w:rsidRPr="008B47DC">
        <w:rPr>
          <w:rFonts w:ascii="Times New Roman" w:hAnsi="Times New Roman"/>
          <w:sz w:val="28"/>
          <w:u w:val="none"/>
        </w:rPr>
      </w:r>
      <w:proofErr w:type="gramEnd"/>
      <w:r w:rsidRPr="008B47DC">
        <w:rPr>
          <w:rFonts w:ascii="Times New Roman" w:hAnsi="Times New Roman"/>
          <w:sz w:val="28"/>
          <w:u w:val="none"/>
        </w:rPr>
      </w:r>
      <w:r>
        <w:rPr>
          <w:rFonts w:ascii="Times New Roman" w:hAnsi="Times New Roman"/>
          <w:sz w:val="28"/>
          <w:u w:val="none"/>
        </w:rPr>
      </w:r>
    </w:p>
    <w:p w14:paraId="58F7E1F9" w14:textId="77777777" w:rsidR="008546E1" w:rsidRPr="008B47DC" w:rsidRDefault="008546E1" w:rsidP="008B47DC">
      <w:pPr>
        <w:pStyle w:val="af0"/>
        <w:spacing w:line="360" w:lineRule="auto" w:after="0"/>
        <w:ind w:firstLine="709"/>
        <w:jc w:val="both"/>
      </w:pPr>
      <w:r w:rsidRPr="008B47DC">
        <w:rPr>
          <w:rFonts w:ascii="Times New Roman" w:hAnsi="Times New Roman"/>
          <w:sz w:val="28"/>
          <w:u w:val="none"/>
        </w:rPr>
        <w:t>Не удалось сгенерировать список литературы или нам не удалось найти его под ваш запрос, обратитесь в тех. поддержку</w:t>
      </w:r>
    </w:p>
    <w:p w14:paraId="38A4F10A" w14:textId="77777777" w:rsidR="008546E1" w:rsidRPr="008B47DC" w:rsidRDefault="008546E1" w:rsidP="008B47DC">
      <w:pPr>
        <w:pStyle w:val="af0"/>
        <w:spacing w:line="360" w:lineRule="auto" w:after="0"/>
        <w:ind w:firstLine="709"/>
        <w:jc w:val="both"/>
      </w:pPr>
      <w:r w:rsidRPr="008B47DC">
        <w:rPr>
          <w:rFonts w:ascii="Times New Roman" w:hAnsi="Times New Roman"/>
          <w:sz w:val="28"/>
          <w:u w:val="none"/>
        </w:rPr>
        <w:t>Рекомендации</w:t>
      </w:r>
    </w:p>
    <w:p>
      <w:pPr>
        <w:pStyle w:val="af0"/>
        <w:spacing w:line="360" w:lineRule="auto" w:after="0"/>
        <w:ind w:firstLine="709"/>
        <w:jc w:val="both"/>
      </w:pPr>
      <w:r w:rsidRPr="008B47DC">
        <w:rPr>
          <w:rFonts w:ascii="Times New Roman" w:hAnsi="Times New Roman"/>
          <w:sz w:val="28"/>
          <w:u w:val="none"/>
        </w:rPr>
        <w:t>При выборе и покупке персонального компьютера важно учитывать несколько ключевых аспектов, которые помогут вам сделать правильный выбор, учитывая ваши потребности, бюджет и планы на будущее. В этой статье мы представим ряд рекомендаций, которые помогут упростить процесс выбора и обеспечить удовлетворение вашими потребностями.</w:t>
      </w:r>
      <w:r>
        <w:rPr>
          <w:rFonts w:ascii="Times New Roman" w:hAnsi="Times New Roman"/>
          <w:sz w:val="28"/>
          <w:u w:val="none"/>
        </w:rPr>
      </w:r>
    </w:p>
    <w:p w14:paraId="27D66C6E" w14:textId="3A7D0903" w:rsidR="00FA0F33" w:rsidRPr="00DC3BA3" w:rsidRDefault="00FA0F33" w:rsidP="008546E1">
      <w:pPr>
        <w:pStyle w:val="a7"/>
        <w:jc w:val="center"/>
      </w:pPr>
    </w:p>
    <w:sectPr w:rsidR="00FA0F33" w:rsidRPr="00DC3BA3" w:rsidSect="008546E1">
      <w:footerReference w:type="default" r:id="rId11"/>
      <w:pgSz w:w="11906" w:h="16838"/>
      <w:pgMar w:top="1134" w:right="85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E09BC7" w14:textId="77777777" w:rsidR="007620BA" w:rsidRDefault="007620BA">
      <w:pPr>
        <w:spacing w:after="0" w:line="240" w:lineRule="auto"/>
      </w:pPr>
      <w:r>
        <w:separator/>
      </w:r>
    </w:p>
  </w:endnote>
  <w:endnote w:type="continuationSeparator" w:id="0">
    <w:p w14:paraId="6E20D263" w14:textId="77777777" w:rsidR="007620BA" w:rsidRDefault="00762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39438942"/>
      <w:docPartObj>
        <w:docPartGallery w:val="Page Numbers (Bottom of Page)"/>
        <w:docPartUnique/>
      </w:docPartObj>
    </w:sdtPr>
    <w:sdtEndPr/>
    <w:sdtContent>
      <w:p w14:paraId="4FFA00F5" w14:textId="77777777" w:rsidR="006E3A96" w:rsidRDefault="006E3A96">
        <w:pPr>
          <w:pStyle w:val="a5"/>
          <w:jc w:val="right"/>
        </w:pPr>
        <w:r>
          <w:fldChar w:fldCharType="begin"/>
        </w:r>
        <w:r>
          <w:instrText>PAGE   \* MERGEFORMAT</w:instrText>
        </w:r>
        <w:r>
          <w:fldChar w:fldCharType="separate"/>
        </w:r>
        <w:r w:rsidR="0040239A">
          <w:rPr>
            <w:noProof/>
          </w:rPr>
          <w:t>1</w:t>
        </w:r>
        <w:r>
          <w:fldChar w:fldCharType="end"/>
        </w:r>
      </w:p>
    </w:sdtContent>
  </w:sdt>
  <w:p w14:paraId="450394BD" w14:textId="77777777" w:rsidR="006E3A96" w:rsidRDefault="006E3A9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640C8" w14:textId="77777777" w:rsidR="00262998" w:rsidRDefault="00262998">
    <w:pPr>
      <w:pStyle w:val="a5"/>
      <w:jc w:val="center"/>
    </w:pPr>
  </w:p>
  <w:p w14:paraId="25F01A5D" w14:textId="77777777" w:rsidR="00064EE3" w:rsidRDefault="00064E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61030878"/>
      <w:docPartObj>
        <w:docPartGallery w:val="Page Numbers (Bottom of Page)"/>
        <w:docPartUnique/>
      </w:docPartObj>
    </w:sdtPr>
    <w:sdtEndPr/>
    <w:sdtContent>
      <w:p w14:paraId="5F9D441B" w14:textId="77777777" w:rsidR="009838E6" w:rsidRDefault="009838E6">
        <w:pPr>
          <w:pStyle w:val="a5"/>
          <w:jc w:val="center"/>
        </w:pPr>
        <w:r>
          <w:fldChar w:fldCharType="begin"/>
        </w:r>
        <w:r>
          <w:instrText>PAGE   \* MERGEFORMAT</w:instrText>
        </w:r>
        <w:r>
          <w:fldChar w:fldCharType="separate"/>
        </w:r>
        <w:r w:rsidR="00EF693D">
          <w:rPr>
            <w:noProof/>
          </w:rPr>
          <w:t>19</w:t>
        </w:r>
        <w:r>
          <w:fldChar w:fldCharType="end"/>
        </w:r>
      </w:p>
    </w:sdtContent>
  </w:sdt>
  <w:p w14:paraId="2F4AB55F" w14:textId="77777777" w:rsidR="006E3A96" w:rsidRDefault="006E3A9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79CD97" w14:textId="77777777" w:rsidR="007620BA" w:rsidRDefault="007620BA">
      <w:pPr>
        <w:spacing w:after="0" w:line="240" w:lineRule="auto"/>
      </w:pPr>
      <w:r>
        <w:separator/>
      </w:r>
    </w:p>
  </w:footnote>
  <w:footnote w:type="continuationSeparator" w:id="0">
    <w:p w14:paraId="4975CFA0" w14:textId="77777777" w:rsidR="007620BA" w:rsidRDefault="007620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81784"/>
    <w:multiLevelType w:val="hybridMultilevel"/>
    <w:tmpl w:val="B8064140"/>
    <w:lvl w:ilvl="0" w:tplc="04190001">
      <w:start w:val="1"/>
      <w:numFmt w:val="bullet"/>
      <w:lvlText w:val="–"/>
      <w:lvlJc w:val="left"/>
      <w:pPr>
        <w:ind w:left="1429" w:hanging="360"/>
      </w:pPr>
      <w:rPr>
        <w:rFonts w:ascii="Times New Roman" w:hAnsi="Times New Roman" w:hint="default"/>
      </w:rPr>
    </w:lvl>
    <w:lvl w:ilvl="1" w:tplc="04190003" w:tentative="1">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Times New Roman" w:hAnsi="Times New Roman" w:hint="default"/>
      </w:rPr>
    </w:lvl>
    <w:lvl w:ilvl="3" w:tplc="04190001" w:tentative="1">
      <w:start w:val="1"/>
      <w:numFmt w:val="bullet"/>
      <w:lvlText w:val="–"/>
      <w:lvlJc w:val="left"/>
      <w:pPr>
        <w:ind w:left="3589" w:hanging="360"/>
      </w:pPr>
      <w:rPr>
        <w:rFonts w:ascii="Times New Roman" w:hAnsi="Times New Roman" w:hint="default"/>
      </w:rPr>
    </w:lvl>
    <w:lvl w:ilvl="4" w:tplc="04190003" w:tentative="1">
      <w:start w:val="1"/>
      <w:numFmt w:val="bullet"/>
      <w:lvlText w:val="–"/>
      <w:lvlJc w:val="left"/>
      <w:pPr>
        <w:ind w:left="4309" w:hanging="360"/>
      </w:pPr>
      <w:rPr>
        <w:rFonts w:ascii="Times New Roman" w:hAnsi="Times New Roman" w:cs="Times New Roman" w:hint="default"/>
      </w:rPr>
    </w:lvl>
    <w:lvl w:ilvl="5" w:tplc="04190005" w:tentative="1">
      <w:start w:val="1"/>
      <w:numFmt w:val="bullet"/>
      <w:lvlText w:val="–"/>
      <w:lvlJc w:val="left"/>
      <w:pPr>
        <w:ind w:left="5029" w:hanging="360"/>
      </w:pPr>
      <w:rPr>
        <w:rFonts w:ascii="Times New Roman" w:hAnsi="Times New Roman" w:hint="default"/>
      </w:rPr>
    </w:lvl>
    <w:lvl w:ilvl="6" w:tplc="04190001" w:tentative="1">
      <w:start w:val="1"/>
      <w:numFmt w:val="bullet"/>
      <w:lvlText w:val="–"/>
      <w:lvlJc w:val="left"/>
      <w:pPr>
        <w:ind w:left="5749" w:hanging="360"/>
      </w:pPr>
      <w:rPr>
        <w:rFonts w:ascii="Times New Roman" w:hAnsi="Times New Roman" w:hint="default"/>
      </w:rPr>
    </w:lvl>
    <w:lvl w:ilvl="7" w:tplc="04190003" w:tentative="1">
      <w:start w:val="1"/>
      <w:numFmt w:val="bullet"/>
      <w:lvlText w:val="–"/>
      <w:lvlJc w:val="left"/>
      <w:pPr>
        <w:ind w:left="6469" w:hanging="360"/>
      </w:pPr>
      <w:rPr>
        <w:rFonts w:ascii="Times New Roman" w:hAnsi="Times New Roman" w:cs="Times New Roman" w:hint="default"/>
      </w:rPr>
    </w:lvl>
    <w:lvl w:ilvl="8" w:tplc="04190005" w:tentative="1">
      <w:start w:val="1"/>
      <w:numFmt w:val="bullet"/>
      <w:lvlText w:val="–"/>
      <w:lvlJc w:val="left"/>
      <w:pPr>
        <w:ind w:left="7189" w:hanging="360"/>
      </w:pPr>
      <w:rPr>
        <w:rFonts w:ascii="Times New Roman" w:hAnsi="Times New Roman" w:hint="default"/>
      </w:rPr>
    </w:lvl>
  </w:abstractNum>
  <w:abstractNum w:abstractNumId="1" w15:restartNumberingAfterBreak="0">
    <w:nsid w:val="1C581B5C"/>
    <w:multiLevelType w:val="hybridMultilevel"/>
    <w:tmpl w:val="8C46ECA2"/>
    <w:lvl w:ilvl="0" w:tplc="04190001">
      <w:start w:val="1"/>
      <w:numFmt w:val="bullet"/>
      <w:lvlText w:val="–"/>
      <w:lvlJc w:val="left"/>
      <w:pPr>
        <w:ind w:left="1429" w:hanging="360"/>
      </w:pPr>
      <w:rPr>
        <w:rFonts w:ascii="Times New Roman" w:hAnsi="Times New Roman" w:hint="default"/>
      </w:rPr>
    </w:lvl>
    <w:lvl w:ilvl="1" w:tplc="04190003" w:tentative="1">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Times New Roman" w:hAnsi="Times New Roman" w:hint="default"/>
      </w:rPr>
    </w:lvl>
    <w:lvl w:ilvl="3" w:tplc="04190001" w:tentative="1">
      <w:start w:val="1"/>
      <w:numFmt w:val="bullet"/>
      <w:lvlText w:val="–"/>
      <w:lvlJc w:val="left"/>
      <w:pPr>
        <w:ind w:left="3589" w:hanging="360"/>
      </w:pPr>
      <w:rPr>
        <w:rFonts w:ascii="Times New Roman" w:hAnsi="Times New Roman" w:hint="default"/>
      </w:rPr>
    </w:lvl>
    <w:lvl w:ilvl="4" w:tplc="04190003" w:tentative="1">
      <w:start w:val="1"/>
      <w:numFmt w:val="bullet"/>
      <w:lvlText w:val="–"/>
      <w:lvlJc w:val="left"/>
      <w:pPr>
        <w:ind w:left="4309" w:hanging="360"/>
      </w:pPr>
      <w:rPr>
        <w:rFonts w:ascii="Times New Roman" w:hAnsi="Times New Roman" w:cs="Times New Roman" w:hint="default"/>
      </w:rPr>
    </w:lvl>
    <w:lvl w:ilvl="5" w:tplc="04190005" w:tentative="1">
      <w:start w:val="1"/>
      <w:numFmt w:val="bullet"/>
      <w:lvlText w:val="–"/>
      <w:lvlJc w:val="left"/>
      <w:pPr>
        <w:ind w:left="5029" w:hanging="360"/>
      </w:pPr>
      <w:rPr>
        <w:rFonts w:ascii="Times New Roman" w:hAnsi="Times New Roman" w:hint="default"/>
      </w:rPr>
    </w:lvl>
    <w:lvl w:ilvl="6" w:tplc="04190001" w:tentative="1">
      <w:start w:val="1"/>
      <w:numFmt w:val="bullet"/>
      <w:lvlText w:val="–"/>
      <w:lvlJc w:val="left"/>
      <w:pPr>
        <w:ind w:left="5749" w:hanging="360"/>
      </w:pPr>
      <w:rPr>
        <w:rFonts w:ascii="Times New Roman" w:hAnsi="Times New Roman" w:hint="default"/>
      </w:rPr>
    </w:lvl>
    <w:lvl w:ilvl="7" w:tplc="04190003" w:tentative="1">
      <w:start w:val="1"/>
      <w:numFmt w:val="bullet"/>
      <w:lvlText w:val="–"/>
      <w:lvlJc w:val="left"/>
      <w:pPr>
        <w:ind w:left="6469" w:hanging="360"/>
      </w:pPr>
      <w:rPr>
        <w:rFonts w:ascii="Times New Roman" w:hAnsi="Times New Roman" w:cs="Times New Roman" w:hint="default"/>
      </w:rPr>
    </w:lvl>
    <w:lvl w:ilvl="8" w:tplc="04190005" w:tentative="1">
      <w:start w:val="1"/>
      <w:numFmt w:val="bullet"/>
      <w:lvlText w:val="–"/>
      <w:lvlJc w:val="left"/>
      <w:pPr>
        <w:ind w:left="7189" w:hanging="360"/>
      </w:pPr>
      <w:rPr>
        <w:rFonts w:ascii="Times New Roman" w:hAnsi="Times New Roman" w:hint="default"/>
      </w:rPr>
    </w:lvl>
  </w:abstractNum>
  <w:abstractNum w:abstractNumId="2" w15:restartNumberingAfterBreak="0">
    <w:nsid w:val="2A1C1C78"/>
    <w:multiLevelType w:val="hybridMultilevel"/>
    <w:tmpl w:val="3710AA06"/>
    <w:lvl w:ilvl="0" w:tplc="04190001">
      <w:start w:val="1"/>
      <w:numFmt w:val="bullet"/>
      <w:lvlText w:val="–"/>
      <w:lvlJc w:val="left"/>
      <w:pPr>
        <w:ind w:left="1429" w:hanging="360"/>
      </w:pPr>
      <w:rPr>
        <w:rFonts w:ascii="Times New Roman" w:hAnsi="Times New Roman" w:hint="default"/>
      </w:rPr>
    </w:lvl>
    <w:lvl w:ilvl="1" w:tplc="04190003" w:tentative="1">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Times New Roman" w:hAnsi="Times New Roman" w:hint="default"/>
      </w:rPr>
    </w:lvl>
    <w:lvl w:ilvl="3" w:tplc="04190001" w:tentative="1">
      <w:start w:val="1"/>
      <w:numFmt w:val="bullet"/>
      <w:lvlText w:val="–"/>
      <w:lvlJc w:val="left"/>
      <w:pPr>
        <w:ind w:left="3589" w:hanging="360"/>
      </w:pPr>
      <w:rPr>
        <w:rFonts w:ascii="Times New Roman" w:hAnsi="Times New Roman" w:hint="default"/>
      </w:rPr>
    </w:lvl>
    <w:lvl w:ilvl="4" w:tplc="04190003" w:tentative="1">
      <w:start w:val="1"/>
      <w:numFmt w:val="bullet"/>
      <w:lvlText w:val="–"/>
      <w:lvlJc w:val="left"/>
      <w:pPr>
        <w:ind w:left="4309" w:hanging="360"/>
      </w:pPr>
      <w:rPr>
        <w:rFonts w:ascii="Times New Roman" w:hAnsi="Times New Roman" w:cs="Times New Roman" w:hint="default"/>
      </w:rPr>
    </w:lvl>
    <w:lvl w:ilvl="5" w:tplc="04190005" w:tentative="1">
      <w:start w:val="1"/>
      <w:numFmt w:val="bullet"/>
      <w:lvlText w:val="–"/>
      <w:lvlJc w:val="left"/>
      <w:pPr>
        <w:ind w:left="5029" w:hanging="360"/>
      </w:pPr>
      <w:rPr>
        <w:rFonts w:ascii="Times New Roman" w:hAnsi="Times New Roman" w:hint="default"/>
      </w:rPr>
    </w:lvl>
    <w:lvl w:ilvl="6" w:tplc="04190001" w:tentative="1">
      <w:start w:val="1"/>
      <w:numFmt w:val="bullet"/>
      <w:lvlText w:val="–"/>
      <w:lvlJc w:val="left"/>
      <w:pPr>
        <w:ind w:left="5749" w:hanging="360"/>
      </w:pPr>
      <w:rPr>
        <w:rFonts w:ascii="Times New Roman" w:hAnsi="Times New Roman" w:hint="default"/>
      </w:rPr>
    </w:lvl>
    <w:lvl w:ilvl="7" w:tplc="04190003" w:tentative="1">
      <w:start w:val="1"/>
      <w:numFmt w:val="bullet"/>
      <w:lvlText w:val="–"/>
      <w:lvlJc w:val="left"/>
      <w:pPr>
        <w:ind w:left="6469" w:hanging="360"/>
      </w:pPr>
      <w:rPr>
        <w:rFonts w:ascii="Times New Roman" w:hAnsi="Times New Roman" w:cs="Times New Roman" w:hint="default"/>
      </w:rPr>
    </w:lvl>
    <w:lvl w:ilvl="8" w:tplc="04190005" w:tentative="1">
      <w:start w:val="1"/>
      <w:numFmt w:val="bullet"/>
      <w:lvlText w:val="–"/>
      <w:lvlJc w:val="left"/>
      <w:pPr>
        <w:ind w:left="7189" w:hanging="360"/>
      </w:pPr>
      <w:rPr>
        <w:rFonts w:ascii="Times New Roman" w:hAnsi="Times New Roman" w:hint="default"/>
      </w:rPr>
    </w:lvl>
  </w:abstractNum>
  <w:abstractNum w:abstractNumId="3" w15:restartNumberingAfterBreak="0">
    <w:nsid w:val="74302223"/>
    <w:multiLevelType w:val="hybridMultilevel"/>
    <w:tmpl w:val="B16AA9E6"/>
    <w:lvl w:ilvl="0" w:tplc="04190001">
      <w:start w:val="1"/>
      <w:numFmt w:val="bullet"/>
      <w:lvlText w:val="–"/>
      <w:lvlJc w:val="left"/>
      <w:pPr>
        <w:ind w:left="1429" w:hanging="360"/>
      </w:pPr>
      <w:rPr>
        <w:rFonts w:ascii="Times New Roman" w:hAnsi="Times New Roman" w:hint="default"/>
      </w:rPr>
    </w:lvl>
    <w:lvl w:ilvl="1" w:tplc="04190003" w:tentative="1">
      <w:start w:val="1"/>
      <w:numFmt w:val="bullet"/>
      <w:lvlText w:val="–"/>
      <w:lvlJc w:val="left"/>
      <w:pPr>
        <w:ind w:left="2149" w:hanging="360"/>
      </w:pPr>
      <w:rPr>
        <w:rFonts w:ascii="Times New Roman" w:hAnsi="Times New Roman" w:cs="Times New Roman" w:hint="default"/>
      </w:rPr>
    </w:lvl>
    <w:lvl w:ilvl="2" w:tplc="04190005" w:tentative="1">
      <w:start w:val="1"/>
      <w:numFmt w:val="bullet"/>
      <w:lvlText w:val="–"/>
      <w:lvlJc w:val="left"/>
      <w:pPr>
        <w:ind w:left="2869" w:hanging="360"/>
      </w:pPr>
      <w:rPr>
        <w:rFonts w:ascii="Times New Roman" w:hAnsi="Times New Roman" w:hint="default"/>
      </w:rPr>
    </w:lvl>
    <w:lvl w:ilvl="3" w:tplc="04190001" w:tentative="1">
      <w:start w:val="1"/>
      <w:numFmt w:val="bullet"/>
      <w:lvlText w:val="–"/>
      <w:lvlJc w:val="left"/>
      <w:pPr>
        <w:ind w:left="3589" w:hanging="360"/>
      </w:pPr>
      <w:rPr>
        <w:rFonts w:ascii="Times New Roman" w:hAnsi="Times New Roman" w:hint="default"/>
      </w:rPr>
    </w:lvl>
    <w:lvl w:ilvl="4" w:tplc="04190003" w:tentative="1">
      <w:start w:val="1"/>
      <w:numFmt w:val="bullet"/>
      <w:lvlText w:val="–"/>
      <w:lvlJc w:val="left"/>
      <w:pPr>
        <w:ind w:left="4309" w:hanging="360"/>
      </w:pPr>
      <w:rPr>
        <w:rFonts w:ascii="Times New Roman" w:hAnsi="Times New Roman" w:cs="Times New Roman" w:hint="default"/>
      </w:rPr>
    </w:lvl>
    <w:lvl w:ilvl="5" w:tplc="04190005" w:tentative="1">
      <w:start w:val="1"/>
      <w:numFmt w:val="bullet"/>
      <w:lvlText w:val="–"/>
      <w:lvlJc w:val="left"/>
      <w:pPr>
        <w:ind w:left="5029" w:hanging="360"/>
      </w:pPr>
      <w:rPr>
        <w:rFonts w:ascii="Times New Roman" w:hAnsi="Times New Roman" w:hint="default"/>
      </w:rPr>
    </w:lvl>
    <w:lvl w:ilvl="6" w:tplc="04190001" w:tentative="1">
      <w:start w:val="1"/>
      <w:numFmt w:val="bullet"/>
      <w:lvlText w:val="–"/>
      <w:lvlJc w:val="left"/>
      <w:pPr>
        <w:ind w:left="5749" w:hanging="360"/>
      </w:pPr>
      <w:rPr>
        <w:rFonts w:ascii="Times New Roman" w:hAnsi="Times New Roman" w:hint="default"/>
      </w:rPr>
    </w:lvl>
    <w:lvl w:ilvl="7" w:tplc="04190003" w:tentative="1">
      <w:start w:val="1"/>
      <w:numFmt w:val="bullet"/>
      <w:lvlText w:val="–"/>
      <w:lvlJc w:val="left"/>
      <w:pPr>
        <w:ind w:left="6469" w:hanging="360"/>
      </w:pPr>
      <w:rPr>
        <w:rFonts w:ascii="Times New Roman" w:hAnsi="Times New Roman" w:cs="Times New Roman" w:hint="default"/>
      </w:rPr>
    </w:lvl>
    <w:lvl w:ilvl="8" w:tplc="04190005" w:tentative="1">
      <w:start w:val="1"/>
      <w:numFmt w:val="bullet"/>
      <w:lvlText w:val="–"/>
      <w:lvlJc w:val="left"/>
      <w:pPr>
        <w:ind w:left="7189" w:hanging="360"/>
      </w:pPr>
      <w:rPr>
        <w:rFonts w:ascii="Times New Roman" w:hAnsi="Times New Roman"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2"/>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74D"/>
    <w:rsid w:val="00050B73"/>
    <w:rsid w:val="00060854"/>
    <w:rsid w:val="00064EE3"/>
    <w:rsid w:val="000A5AA0"/>
    <w:rsid w:val="000C3A96"/>
    <w:rsid w:val="000E2F5E"/>
    <w:rsid w:val="000F3E64"/>
    <w:rsid w:val="00110121"/>
    <w:rsid w:val="00120392"/>
    <w:rsid w:val="00155F6D"/>
    <w:rsid w:val="00167E17"/>
    <w:rsid w:val="00194CC6"/>
    <w:rsid w:val="00262998"/>
    <w:rsid w:val="00272589"/>
    <w:rsid w:val="00282419"/>
    <w:rsid w:val="0029487B"/>
    <w:rsid w:val="00296AC7"/>
    <w:rsid w:val="002B04A2"/>
    <w:rsid w:val="002B4EAB"/>
    <w:rsid w:val="002B79D2"/>
    <w:rsid w:val="002E46B3"/>
    <w:rsid w:val="002E51B5"/>
    <w:rsid w:val="002F7DA5"/>
    <w:rsid w:val="00303101"/>
    <w:rsid w:val="0032743D"/>
    <w:rsid w:val="0033391E"/>
    <w:rsid w:val="00353E7E"/>
    <w:rsid w:val="003E5E94"/>
    <w:rsid w:val="003F4C40"/>
    <w:rsid w:val="00400383"/>
    <w:rsid w:val="0040239A"/>
    <w:rsid w:val="0041381D"/>
    <w:rsid w:val="00456353"/>
    <w:rsid w:val="0045669D"/>
    <w:rsid w:val="004643E4"/>
    <w:rsid w:val="0048108B"/>
    <w:rsid w:val="00486AB4"/>
    <w:rsid w:val="00490D33"/>
    <w:rsid w:val="004E074D"/>
    <w:rsid w:val="004F2AE0"/>
    <w:rsid w:val="0053087F"/>
    <w:rsid w:val="005373B1"/>
    <w:rsid w:val="005502B9"/>
    <w:rsid w:val="00552FD6"/>
    <w:rsid w:val="005576B0"/>
    <w:rsid w:val="00560F81"/>
    <w:rsid w:val="005F7FD7"/>
    <w:rsid w:val="006151EA"/>
    <w:rsid w:val="00625C01"/>
    <w:rsid w:val="00642FB3"/>
    <w:rsid w:val="00646DCC"/>
    <w:rsid w:val="006620E8"/>
    <w:rsid w:val="006C626C"/>
    <w:rsid w:val="006E3A96"/>
    <w:rsid w:val="0071569D"/>
    <w:rsid w:val="00740402"/>
    <w:rsid w:val="007461F2"/>
    <w:rsid w:val="007620BA"/>
    <w:rsid w:val="00775B7C"/>
    <w:rsid w:val="00794450"/>
    <w:rsid w:val="007B7F1D"/>
    <w:rsid w:val="007E780C"/>
    <w:rsid w:val="00806CC7"/>
    <w:rsid w:val="00820947"/>
    <w:rsid w:val="0083001E"/>
    <w:rsid w:val="0083082B"/>
    <w:rsid w:val="00845E32"/>
    <w:rsid w:val="008546E1"/>
    <w:rsid w:val="00883DEC"/>
    <w:rsid w:val="00886A9C"/>
    <w:rsid w:val="00890C7B"/>
    <w:rsid w:val="008B47DC"/>
    <w:rsid w:val="008C2953"/>
    <w:rsid w:val="009111EE"/>
    <w:rsid w:val="009119FF"/>
    <w:rsid w:val="0094480F"/>
    <w:rsid w:val="00946E9F"/>
    <w:rsid w:val="00960BDB"/>
    <w:rsid w:val="009742BA"/>
    <w:rsid w:val="00981732"/>
    <w:rsid w:val="009838E6"/>
    <w:rsid w:val="00985F8D"/>
    <w:rsid w:val="00997598"/>
    <w:rsid w:val="009B5C83"/>
    <w:rsid w:val="009D2AB8"/>
    <w:rsid w:val="009D72CE"/>
    <w:rsid w:val="00A04A72"/>
    <w:rsid w:val="00A06E34"/>
    <w:rsid w:val="00A100F0"/>
    <w:rsid w:val="00A46DD0"/>
    <w:rsid w:val="00A63F57"/>
    <w:rsid w:val="00A75A42"/>
    <w:rsid w:val="00A94B59"/>
    <w:rsid w:val="00AD76A4"/>
    <w:rsid w:val="00AE28D0"/>
    <w:rsid w:val="00AF79CD"/>
    <w:rsid w:val="00B07F84"/>
    <w:rsid w:val="00B24CFD"/>
    <w:rsid w:val="00B27F4C"/>
    <w:rsid w:val="00B62661"/>
    <w:rsid w:val="00B71AD2"/>
    <w:rsid w:val="00B766A8"/>
    <w:rsid w:val="00B978FC"/>
    <w:rsid w:val="00BB6362"/>
    <w:rsid w:val="00BC01E7"/>
    <w:rsid w:val="00BD0BCD"/>
    <w:rsid w:val="00BD7168"/>
    <w:rsid w:val="00BD7BF7"/>
    <w:rsid w:val="00BE1B69"/>
    <w:rsid w:val="00C05BB1"/>
    <w:rsid w:val="00C12780"/>
    <w:rsid w:val="00C145E7"/>
    <w:rsid w:val="00C238E1"/>
    <w:rsid w:val="00C3685C"/>
    <w:rsid w:val="00CC6DD5"/>
    <w:rsid w:val="00CC79D9"/>
    <w:rsid w:val="00CF4B7D"/>
    <w:rsid w:val="00D11E11"/>
    <w:rsid w:val="00D14578"/>
    <w:rsid w:val="00D2194F"/>
    <w:rsid w:val="00D22617"/>
    <w:rsid w:val="00D57D4F"/>
    <w:rsid w:val="00D637F5"/>
    <w:rsid w:val="00D74C6D"/>
    <w:rsid w:val="00D75B9F"/>
    <w:rsid w:val="00DA6E14"/>
    <w:rsid w:val="00DC2BAE"/>
    <w:rsid w:val="00DC3BA3"/>
    <w:rsid w:val="00DD4A67"/>
    <w:rsid w:val="00DD755B"/>
    <w:rsid w:val="00E02177"/>
    <w:rsid w:val="00E171FF"/>
    <w:rsid w:val="00E260E3"/>
    <w:rsid w:val="00E33368"/>
    <w:rsid w:val="00E95202"/>
    <w:rsid w:val="00EC798B"/>
    <w:rsid w:val="00ED3E36"/>
    <w:rsid w:val="00EF693D"/>
    <w:rsid w:val="00FA0F33"/>
    <w:rsid w:val="00FB07F1"/>
    <w:rsid w:val="00FB2F63"/>
    <w:rsid w:val="00FB60A6"/>
    <w:rsid w:val="00FB6762"/>
    <w:rsid w:val="00FD670F"/>
    <w:rsid w:val="00FF58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CFBF"/>
  <w15:chartTrackingRefBased/>
  <w15:docId w15:val="{C15FABFC-2F2A-44DB-8B86-6E400D809B5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450"/>
  </w:style>
  <w:style w:type="paragraph" w:styleId="1">
    <w:name w:val="heading 1"/>
    <w:basedOn w:val="a"/>
    <w:next w:val="a"/>
    <w:link w:val="10"/>
    <w:uiPriority w:val="9"/>
    <w:qFormat/>
    <w:rsid w:val="005502B9"/>
    <w:pPr>
      <w:keepNext/>
      <w:keepLines/>
      <w:spacing w:before="240" w:after="0"/>
      <w:outlineLvl w:val="0"/>
    </w:pPr>
    <w:rPr>
      <w:rFonts w:asciiTheme="majorHAnsi" w:eastAsiaTheme="majorEastAsia" w:hAnsiTheme="majorHAnsi" w:cstheme="majorBidi"/>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Мой стиль"/>
    <w:basedOn w:val="a"/>
    <w:link w:val="a4"/>
    <w:qFormat/>
    <w:rsid w:val="00A75A42"/>
    <w:pPr>
      <w:spacing w:after="0" w:line="240" w:lineRule="auto"/>
      <w:ind w:firstLine="709"/>
      <w:jc w:val="both"/>
    </w:pPr>
    <w:rPr>
      <w:rFonts w:ascii="Times New Roman" w:hAnsi="Times New Roman"/>
      <w:sz w:val="28"/>
    </w:rPr>
  </w:style>
  <w:style w:type="character" w:customStyle="1" w:styleId="a4">
    <w:name w:val="Мой стиль Знак"/>
    <w:basedOn w:val="a0"/>
    <w:link w:val="a3"/>
    <w:rsid w:val="00A75A42"/>
    <w:rPr>
      <w:rFonts w:ascii="Times New Roman" w:hAnsi="Times New Roman"/>
      <w:sz w:val="28"/>
    </w:rPr>
  </w:style>
  <w:style w:type="paragraph" w:styleId="a5">
    <w:name w:val="footer"/>
    <w:basedOn w:val="a"/>
    <w:link w:val="a6"/>
    <w:uiPriority w:val="99"/>
    <w:unhideWhenUsed/>
    <w:rsid w:val="0079445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94450"/>
  </w:style>
  <w:style w:type="paragraph" w:customStyle="1" w:styleId="4">
    <w:name w:val="ЛабРаб4_глава"/>
    <w:basedOn w:val="a"/>
    <w:link w:val="40"/>
    <w:qFormat/>
    <w:rsid w:val="00794450"/>
    <w:pPr>
      <w:shd w:val="clear" w:color="auto" w:fill="FFFFFF"/>
      <w:spacing w:after="120" w:line="240" w:lineRule="auto"/>
      <w:jc w:val="center"/>
    </w:pPr>
    <w:rPr>
      <w:rFonts w:ascii="Times New Roman" w:hAnsi="Times New Roman" w:cs="Times New Roman"/>
      <w:b/>
      <w:sz w:val="32"/>
      <w:szCs w:val="24"/>
    </w:rPr>
  </w:style>
  <w:style w:type="character" w:customStyle="1" w:styleId="40">
    <w:name w:val="ЛабРаб4_глава Знак"/>
    <w:basedOn w:val="a0"/>
    <w:link w:val="4"/>
    <w:rsid w:val="00794450"/>
    <w:rPr>
      <w:rFonts w:ascii="Times New Roman" w:hAnsi="Times New Roman" w:cs="Times New Roman"/>
      <w:b/>
      <w:sz w:val="32"/>
      <w:szCs w:val="24"/>
      <w:shd w:val="clear" w:color="auto" w:fill="FFFFFF"/>
    </w:rPr>
  </w:style>
  <w:style w:type="character" w:customStyle="1" w:styleId="10">
    <w:name w:val="Заголовок 1 Знак"/>
    <w:basedOn w:val="a0"/>
    <w:link w:val="1"/>
    <w:uiPriority w:val="9"/>
    <w:rsid w:val="005502B9"/>
    <w:rPr>
      <w:rFonts w:asciiTheme="majorHAnsi" w:eastAsiaTheme="majorEastAsia" w:hAnsiTheme="majorHAnsi" w:cstheme="majorBidi"/>
      <w:color w:val="000000"/>
      <w:sz w:val="32"/>
      <w:szCs w:val="32"/>
    </w:rPr>
  </w:style>
  <w:style w:type="paragraph" w:styleId="a7">
    <w:name w:val="TOC Heading"/>
    <w:basedOn w:val="1"/>
    <w:next w:val="a"/>
    <w:uiPriority w:val="39"/>
    <w:unhideWhenUsed/>
    <w:qFormat/>
    <w:rsid w:val="005502B9"/>
    <w:pPr>
      <w:outlineLvl w:val="9"/>
    </w:pPr>
    <w:rPr>
      <w:lang w:eastAsia="ru-RU"/>
    </w:rPr>
  </w:style>
  <w:style w:type="paragraph" w:customStyle="1" w:styleId="a8">
    <w:name w:val="ЛабРаб текст"/>
    <w:basedOn w:val="a3"/>
    <w:link w:val="a9"/>
    <w:qFormat/>
    <w:rsid w:val="002E46B3"/>
    <w:pPr>
      <w:spacing w:line="360" w:lineRule="auto"/>
    </w:pPr>
  </w:style>
  <w:style w:type="character" w:styleId="aa">
    <w:name w:val="Hyperlink"/>
    <w:basedOn w:val="a0"/>
    <w:uiPriority w:val="99"/>
    <w:unhideWhenUsed/>
    <w:rsid w:val="00B27F4C"/>
    <w:rPr>
      <w:color w:val="000000"/>
      <w:u w:val="single"/>
    </w:rPr>
  </w:style>
  <w:style w:type="character" w:customStyle="1" w:styleId="a9">
    <w:name w:val="ЛабРаб текст Знак"/>
    <w:basedOn w:val="a4"/>
    <w:link w:val="a8"/>
    <w:rsid w:val="002E46B3"/>
    <w:rPr>
      <w:rFonts w:ascii="Times New Roman" w:hAnsi="Times New Roman"/>
      <w:sz w:val="28"/>
    </w:rPr>
  </w:style>
  <w:style w:type="paragraph" w:styleId="ab">
    <w:name w:val="header"/>
    <w:basedOn w:val="a"/>
    <w:link w:val="ac"/>
    <w:uiPriority w:val="99"/>
    <w:unhideWhenUsed/>
    <w:rsid w:val="00064EE3"/>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064EE3"/>
  </w:style>
  <w:style w:type="paragraph" w:styleId="ad">
    <w:name w:val="Balloon Text"/>
    <w:basedOn w:val="a"/>
    <w:link w:val="ae"/>
    <w:uiPriority w:val="99"/>
    <w:semiHidden/>
    <w:unhideWhenUsed/>
    <w:rsid w:val="006151EA"/>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6151EA"/>
    <w:rPr>
      <w:rFonts w:ascii="Segoe UI" w:hAnsi="Segoe UI" w:cs="Segoe UI"/>
      <w:sz w:val="18"/>
      <w:szCs w:val="18"/>
    </w:rPr>
  </w:style>
  <w:style w:type="paragraph" w:styleId="11">
    <w:name w:val="toc 1"/>
    <w:basedOn w:val="a"/>
    <w:next w:val="a"/>
    <w:autoRedefine/>
    <w:uiPriority w:val="39"/>
    <w:unhideWhenUsed/>
    <w:rsid w:val="006151EA"/>
    <w:pPr>
      <w:spacing w:after="100"/>
    </w:pPr>
  </w:style>
  <w:style w:type="paragraph" w:styleId="2">
    <w:name w:val="toc 2"/>
    <w:basedOn w:val="a"/>
    <w:next w:val="a"/>
    <w:autoRedefine/>
    <w:uiPriority w:val="39"/>
    <w:unhideWhenUsed/>
    <w:rsid w:val="006151EA"/>
    <w:pPr>
      <w:spacing w:after="100"/>
      <w:ind w:left="220"/>
    </w:pPr>
  </w:style>
  <w:style w:type="character" w:styleId="af">
    <w:name w:val="FollowedHyperlink"/>
    <w:basedOn w:val="a0"/>
    <w:uiPriority w:val="99"/>
    <w:semiHidden/>
    <w:unhideWhenUsed/>
    <w:rsid w:val="00D14578"/>
    <w:rPr>
      <w:color w:val="000000"/>
      <w:u w:val="single"/>
    </w:rPr>
  </w:style>
  <w:style w:type="paragraph" w:customStyle="1" w:styleId="af0">
    <w:name w:val="основной"/>
    <w:basedOn w:val="a"/>
    <w:link w:val="af1"/>
    <w:qFormat/>
    <w:rsid w:val="008B47DC"/>
    <w:pPr>
      <w:suppressAutoHyphens/>
      <w:spacing w:after="0" w:line="360" w:lineRule="auto"/>
      <w:ind w:firstLine="709"/>
    </w:pPr>
    <w:rPr>
      <w:rFonts w:ascii="Times New Roman" w:hAnsi="Times New Roman" w:cs="Times New Roman"/>
      <w:sz w:val="28"/>
      <w:szCs w:val="28"/>
    </w:rPr>
  </w:style>
  <w:style w:type="character" w:customStyle="1" w:styleId="af1">
    <w:name w:val="основной Знак"/>
    <w:basedOn w:val="a0"/>
    <w:link w:val="af0"/>
    <w:rsid w:val="008B47DC"/>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6A518-67AD-4E19-AB85-611AEE6DB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2210</TotalTime>
  <Pages>28</Pages>
  <Words>6238</Words>
  <Characters>35558</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Лада Карбуленко</cp:lastModifiedBy>
  <cp:revision>4</cp:revision>
  <dcterms:created xsi:type="dcterms:W3CDTF">2023-06-22T00:43:00Z</dcterms:created>
  <dcterms:modified xsi:type="dcterms:W3CDTF">2025-04-01T05:45:00Z</dcterms:modified>
</cp:coreProperties>
</file>