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AI运用在大学生学习中的“双刃剑”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</w:t>
      </w:r>
      <w:r>
        <w:rPr>
          <w:b w:val="0"/>
          <w:color w:val="000000"/>
          <w:sz w:val="24"/>
        </w:rPr>
        <w:t xml:space="preserve">你是否在学习中使用过 AI 工具（如 ChatGPT、智能题库、文献翻译工具等）?​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从未使用过​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6605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6539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偶尔使用（每月 1-3 次）​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1984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919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27.13%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经常使用（每周 1-3 次）​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0273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8566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频繁使用（每周 4 次及以上）​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4485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6001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</w:t>
      </w:r>
      <w:r>
        <w:rPr>
          <w:b w:val="0"/>
          <w:color w:val="000000"/>
          <w:sz w:val="24"/>
        </w:rPr>
        <w:t xml:space="preserve">你最常使用的 AI 学习工具类型是?​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语言类（语法检查、翻译、写作辅助等）​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8854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1062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25.87%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学科类（习题推荐、公式推导、代码生成等）​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8472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1374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文献类（文献检索、综述生成、数据可视化等）​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90580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3592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62159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7475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29.02%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管理类（时间规划、任务提醒、笔记整理等）​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3329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0337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23.66%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</w:t>
      </w:r>
      <w:r>
        <w:rPr>
          <w:b w:val="0"/>
          <w:color w:val="000000"/>
          <w:sz w:val="24"/>
        </w:rPr>
        <w:t xml:space="preserve">你使用 AI 学习工具的主要目的是?​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提高学习效率，节省时间​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1342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6675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解决学习难题，弥补知识短板​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90580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1710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62159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1946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29.34%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辅助完成作业、论文等学习任务​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2960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7052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拓展学习资源，了解前沿内容​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6399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9506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</w:t>
      </w:r>
      <w:r>
        <w:rPr>
          <w:b w:val="0"/>
          <w:color w:val="000000"/>
          <w:sz w:val="24"/>
        </w:rPr>
        <w:t xml:space="preserve">你认为 AI 工具对你的学习效率提升程度如何?​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提升显著（节省 50% 以上时间）​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1346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5741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有一定提升（节省 30%-50% 时间）​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1289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7974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提升较小（节省 10%-30% 时间）​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6464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4332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几乎无提升​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33422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6544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19317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08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</w:t>
      </w:r>
      <w:r>
        <w:rPr>
          <w:b w:val="0"/>
          <w:color w:val="000000"/>
          <w:sz w:val="24"/>
        </w:rPr>
        <w:t xml:space="preserve">使用 AI 工具后，你独立思考的频率有何变化?​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明显减少，习惯直接参考 AI 答案​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52474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969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0265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0080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26.5%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有所减少，遇到难题更倾向于求助 AI​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33422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056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19317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827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基本不变，仍会先自主思考再用 AI 验证​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227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996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有所增加，借助 AI 拓展思路后更爱思考​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76264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6064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76475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0036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</w:t>
      </w:r>
      <w:r>
        <w:rPr>
          <w:b w:val="0"/>
          <w:color w:val="000000"/>
          <w:sz w:val="24"/>
        </w:rPr>
        <w:t xml:space="preserve">你是否曾直接使用 AI 生成的内容（如作业、论文段落）作为自己的成果?​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经常如此​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5111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146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27.13%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偶尔为之​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6156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853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23.97%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极少这样做​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0614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2043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从未有过​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6809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7028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</w:t>
      </w:r>
      <w:r>
        <w:rPr>
          <w:b w:val="0"/>
          <w:color w:val="000000"/>
          <w:sz w:val="24"/>
        </w:rPr>
        <w:t xml:space="preserve">你认为 AI 工具对你的知识掌握牢固程度有何影响?​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帮助很大，知识掌握更扎实​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9509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2302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有一定帮助，理解更快速​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761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4407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影响不大，掌握程度基本不变​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6253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735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有负面影响，依赖 AI 导致记忆不牢​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7242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599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23.97%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</w:t>
      </w:r>
      <w:r>
        <w:rPr>
          <w:b w:val="0"/>
          <w:color w:val="000000"/>
          <w:sz w:val="24"/>
        </w:rPr>
        <w:t xml:space="preserve">你使用 AI 工具后，对学习的兴趣有何变化?​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明显提升，学习更有动力​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2916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4983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略有提升，解决难题后更有成就感​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6545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706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基本不变​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7749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7383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有所下降，觉得学习变得机械​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52474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903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0265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9159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26.5%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</w:t>
      </w:r>
      <w:r>
        <w:rPr>
          <w:b w:val="0"/>
          <w:color w:val="000000"/>
          <w:sz w:val="24"/>
        </w:rPr>
        <w:t xml:space="preserve">你认为 AI 工具在哪些方面对你的学习帮助最大?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基础知识的巩固与练习​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1588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421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23.34%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复杂问题的分析与解答​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219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987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27.13%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学习资源的筛选与推荐​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5936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9105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学习成果的检验与反馈​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4732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667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26.81%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第10题   </w:t>
      </w:r>
      <w:r>
        <w:rPr>
          <w:b w:val="0"/>
          <w:color w:val="000000"/>
          <w:sz w:val="24"/>
        </w:rPr>
        <w:t xml:space="preserve">你认为 AI 工具在哪些方面可能对你的学习产生负面影响?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独立思考能力弱化​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3294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974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学习态度变得敷衍​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9935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402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知识体系碎片化​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6826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4377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创新思维受到限制​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963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1409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第11题   </w:t>
      </w:r>
      <w:r>
        <w:rPr>
          <w:b w:val="0"/>
          <w:color w:val="000000"/>
          <w:sz w:val="24"/>
        </w:rPr>
        <w:t xml:space="preserve">你对 AI 工具提供的答案或建议的依赖程度如何?​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高度依赖，完全相信其准确性​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3476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669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比较依赖，多数情况下直接采用​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8734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5044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23.97%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适度依赖，会进行验证后再使用​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2245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2647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23.34%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较少依赖，仅作为参考​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2395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3711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第12题   </w:t>
      </w:r>
      <w:r>
        <w:rPr>
          <w:b w:val="0"/>
          <w:color w:val="000000"/>
          <w:sz w:val="24"/>
        </w:rPr>
        <w:t xml:space="preserve">使用 AI 工具后，你的学习焦虑程度有何变化?​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明显降低，学习压力减小​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022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2466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有所降低，解决问题更轻松​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7003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146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基本不变​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543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1399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23.34%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有所增加，担心过度依赖影响能力​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33422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7278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19317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5779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第13题   </w:t>
      </w:r>
      <w:r>
        <w:rPr>
          <w:b w:val="0"/>
          <w:color w:val="000000"/>
          <w:sz w:val="24"/>
        </w:rPr>
        <w:t xml:space="preserve">你所在的学校或老师是否对使用 AI 学习工具进行过规范或引导?​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有明确规范和系统引导​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5543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2312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26.81%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有简单提醒，但无具体规范​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432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131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25.87%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未提及过，但不反对使用​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33422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1943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19317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745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明确反对使用​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054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7154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第14题   </w:t>
      </w:r>
      <w:r>
        <w:rPr>
          <w:b w:val="0"/>
          <w:color w:val="000000"/>
          <w:sz w:val="24"/>
        </w:rPr>
        <w:t xml:space="preserve">你认为高校是否有必要开设关于 AI 学习工具使用的课程或讲座?​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非常有必要，能帮助合理使用 AI​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8837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3364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27.13%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有一定必要，可提升使用效率​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2998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6308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无所谓​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39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27.76%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没必要，自己摸索即可​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2820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2898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第15题   </w:t>
      </w:r>
      <w:r>
        <w:rPr>
          <w:b w:val="0"/>
          <w:color w:val="000000"/>
          <w:sz w:val="24"/>
        </w:rPr>
        <w:t xml:space="preserve">使用 AI 工具后，你在课堂上与老师、同学的互动交流有何变化?​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明显减少，很多问题可通过 AI 解决​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0544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701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23.97%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有所减少，部分交流被 AI 替代​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90580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240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62159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3882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29.34%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基本不变​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480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5016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26.81%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有所增加，用 AI 拓展话题后交流更多​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1346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6085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19.87%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第16题   </w:t>
      </w:r>
      <w:r>
        <w:rPr>
          <w:b w:val="0"/>
          <w:color w:val="000000"/>
          <w:sz w:val="24"/>
        </w:rPr>
        <w:t xml:space="preserve">你认为 AI 工具生成的内容在原创性方面如何?​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原创性很高，能提供独特视角​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002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2293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有一定原创性，可作为参考​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067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7634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原创性较低，内容较为模板化​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091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4910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23.97%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几乎无原创性，多为拼凑内容​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4449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777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第17题   </w:t>
      </w:r>
      <w:r>
        <w:rPr>
          <w:b w:val="0"/>
          <w:color w:val="000000"/>
          <w:sz w:val="24"/>
        </w:rPr>
        <w:t xml:space="preserve">你是否担心过度使用 AI 工具会影响自己的核心竞争力（如逻辑思维、创新能力）?​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非常担心​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7592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9488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有一定担心​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936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5205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23.66%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不太担心​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1872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4691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23.34%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完全不担心​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2099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3596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第18题   </w:t>
      </w:r>
      <w:r>
        <w:rPr>
          <w:b w:val="0"/>
          <w:color w:val="000000"/>
          <w:sz w:val="24"/>
        </w:rPr>
        <w:t xml:space="preserve">你认为 AI 工具推荐的学习内容是否存在 “信息茧房” 现象（只推送自己感兴趣的内容）?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非常明显，视野受限严重​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8656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8333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有一定体现，内容范围较窄​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1342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8276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不太明显，仍能接触多样内容​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0130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3889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完全不存在​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266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25.87%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第19题   </w:t>
      </w:r>
      <w:r>
        <w:rPr>
          <w:b w:val="0"/>
          <w:color w:val="000000"/>
          <w:sz w:val="24"/>
        </w:rPr>
        <w:t xml:space="preserve">你希望未来的 AI 学习工具在哪些方面进行改进?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提升答案准确性，减少错误​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33422" cy="114316"/>
                  <wp:docPr id="100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9217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19317" cy="114316"/>
                  <wp:docPr id="100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1855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增强对用户独立思考的引导​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9015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20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拓展内容多样性，打破信息茧房​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7948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6342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23.34%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加强与课程体系的适配性​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7393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7881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27.13%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第20题   </w:t>
      </w:r>
      <w:r>
        <w:rPr>
          <w:b w:val="0"/>
          <w:color w:val="000000"/>
          <w:sz w:val="24"/>
        </w:rPr>
        <w:t xml:space="preserve">综合来看，你认为 AI 工具在大学生学习中是利大于弊还是弊大于利?​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利远大于弊，是高效的学习助手​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1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5025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1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233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利大于弊，但需合理规范使用​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3075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1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8667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25.87%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弊大于利，容易产生依赖等问题​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1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9893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1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8105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弊远大于利，不利于能力培养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47685" cy="114316"/>
                  <wp:docPr id="1001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7094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05054" cy="114316"/>
                  <wp:docPr id="1001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0239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317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/>
    <w:sectPr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