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6FF" w:rsidRDefault="00E51999" w:rsidP="007D5E88">
      <w:pPr>
        <w:spacing w:line="360" w:lineRule="auto"/>
        <w:ind w:firstLineChars="200" w:firstLine="420"/>
      </w:pPr>
      <w:r>
        <w:rPr>
          <w:rFonts w:hint="eastAsia"/>
        </w:rPr>
        <w:t>G</w:t>
      </w:r>
      <w:r>
        <w:t>DAL</w:t>
      </w:r>
      <w:r w:rsidRPr="00E51999">
        <w:rPr>
          <w:rFonts w:hint="eastAsia"/>
        </w:rPr>
        <w:t>源码下载及说明</w:t>
      </w:r>
    </w:p>
    <w:p w:rsidR="00E51999" w:rsidRDefault="00E51999" w:rsidP="007D5E88">
      <w:pPr>
        <w:spacing w:line="360" w:lineRule="auto"/>
        <w:ind w:firstLineChars="200" w:firstLine="420"/>
      </w:pPr>
      <w:r w:rsidRPr="00E51999">
        <w:t>GDAL源码下载地址：</w:t>
      </w:r>
      <w:r>
        <w:fldChar w:fldCharType="begin"/>
      </w:r>
      <w:r>
        <w:instrText xml:space="preserve"> HYPERLINK "</w:instrText>
      </w:r>
      <w:r w:rsidRPr="00E51999">
        <w:instrText>https://trac.osgeo.org/gdal/wiki/DownloadSource</w:instrText>
      </w:r>
      <w:r>
        <w:instrText xml:space="preserve">" </w:instrText>
      </w:r>
      <w:r>
        <w:fldChar w:fldCharType="separate"/>
      </w:r>
      <w:r w:rsidRPr="007872BF">
        <w:rPr>
          <w:rStyle w:val="a3"/>
        </w:rPr>
        <w:t>https://trac.osgeo.org/gdal/wiki/DownloadSource</w:t>
      </w:r>
      <w:r>
        <w:fldChar w:fldCharType="end"/>
      </w:r>
    </w:p>
    <w:p w:rsidR="00E51999" w:rsidRDefault="00E51999" w:rsidP="007D5E88">
      <w:pPr>
        <w:spacing w:line="360" w:lineRule="auto"/>
        <w:ind w:firstLineChars="200" w:firstLine="420"/>
      </w:pPr>
      <w:r w:rsidRPr="00E51999">
        <w:drawing>
          <wp:inline distT="0" distB="0" distL="0" distR="0" wp14:anchorId="5A2A1E85" wp14:editId="24CE9CB2">
            <wp:extent cx="5274310" cy="3075501"/>
            <wp:effectExtent l="19050" t="19050" r="21590" b="1079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t="2017"/>
                    <a:stretch/>
                  </pic:blipFill>
                  <pic:spPr bwMode="auto">
                    <a:xfrm>
                      <a:off x="0" y="0"/>
                      <a:ext cx="5274310" cy="307550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1999" w:rsidRPr="003526DC" w:rsidRDefault="00E51999" w:rsidP="007D5E88">
      <w:pPr>
        <w:spacing w:line="360" w:lineRule="auto"/>
        <w:ind w:firstLineChars="200" w:firstLine="420"/>
        <w:rPr>
          <w:b/>
        </w:rPr>
      </w:pPr>
      <w:r w:rsidRPr="003526DC">
        <w:rPr>
          <w:b/>
        </w:rPr>
        <w:t>文件夹说明</w:t>
      </w:r>
      <w:r w:rsidR="003526DC" w:rsidRPr="003526DC">
        <w:rPr>
          <w:rFonts w:hint="eastAsia"/>
          <w:b/>
        </w:rPr>
        <w:t>：</w:t>
      </w:r>
    </w:p>
    <w:p w:rsidR="00E51999" w:rsidRDefault="00E51999" w:rsidP="007D5E88">
      <w:pPr>
        <w:spacing w:line="360" w:lineRule="auto"/>
        <w:ind w:firstLineChars="200" w:firstLine="420"/>
      </w:pPr>
      <w:proofErr w:type="spellStart"/>
      <w:r w:rsidRPr="003526DC">
        <w:rPr>
          <w:b/>
        </w:rPr>
        <w:t>alg</w:t>
      </w:r>
      <w:proofErr w:type="spellEnd"/>
      <w:r w:rsidRPr="003526DC">
        <w:rPr>
          <w:rFonts w:hint="eastAsia"/>
          <w:b/>
        </w:rPr>
        <w:t>：</w:t>
      </w:r>
      <w:r>
        <w:t>该文件夹存放的是GDAL库中提供的</w:t>
      </w:r>
      <w:r>
        <w:rPr>
          <w:rFonts w:hint="eastAsia"/>
        </w:rPr>
        <w:t>一</w:t>
      </w:r>
      <w:r>
        <w:t>些算法的源代码，这些算法包括但不限于</w:t>
      </w:r>
      <w:r>
        <w:rPr>
          <w:rFonts w:hint="eastAsia"/>
        </w:rPr>
        <w:t>：</w:t>
      </w:r>
      <w:r>
        <w:t>DEM生成等高线算法，图像纠正算法(几何纠正、TPS纠正、RPC纠正等)</w:t>
      </w:r>
      <w:r>
        <w:rPr>
          <w:rFonts w:hint="eastAsia"/>
        </w:rPr>
        <w:t>，</w:t>
      </w:r>
      <w:r>
        <w:t>栅格矢量化算</w:t>
      </w:r>
      <w:r>
        <w:rPr>
          <w:rFonts w:hint="eastAsia"/>
        </w:rPr>
        <w:t>法，矢量栅格化算法</w:t>
      </w:r>
      <w:r>
        <w:rPr>
          <w:rFonts w:hint="eastAsia"/>
        </w:rPr>
        <w:t>，</w:t>
      </w:r>
      <w:r>
        <w:rPr>
          <w:rFonts w:hint="eastAsia"/>
        </w:rPr>
        <w:t>格网计算算法</w:t>
      </w:r>
      <w:r>
        <w:rPr>
          <w:rFonts w:hint="eastAsia"/>
        </w:rPr>
        <w:t>，</w:t>
      </w:r>
      <w:r>
        <w:t>PCT和RGB互转算法</w:t>
      </w:r>
      <w:r>
        <w:rPr>
          <w:rFonts w:hint="eastAsia"/>
        </w:rPr>
        <w:t>，</w:t>
      </w:r>
      <w:r>
        <w:t>分类图的小碎斑块去除算法等。</w:t>
      </w:r>
    </w:p>
    <w:p w:rsidR="00E51999" w:rsidRDefault="00E51999" w:rsidP="007D5E88">
      <w:pPr>
        <w:spacing w:line="360" w:lineRule="auto"/>
        <w:ind w:firstLineChars="200" w:firstLine="420"/>
      </w:pPr>
      <w:r w:rsidRPr="003526DC">
        <w:rPr>
          <w:b/>
        </w:rPr>
        <w:t>apps</w:t>
      </w:r>
      <w:r w:rsidRPr="003526DC">
        <w:rPr>
          <w:rFonts w:hint="eastAsia"/>
          <w:b/>
        </w:rPr>
        <w:t>：</w:t>
      </w:r>
      <w:r>
        <w:rPr>
          <w:rFonts w:hint="eastAsia"/>
        </w:rPr>
        <w:t>该文件夹中存放的是</w:t>
      </w:r>
      <w:r>
        <w:t>GDAL库中提供的一些命令行工具集的源代码，这些工具集</w:t>
      </w:r>
    </w:p>
    <w:p w:rsidR="00E51999" w:rsidRDefault="00E51999" w:rsidP="007D5E88">
      <w:pPr>
        <w:spacing w:line="360" w:lineRule="auto"/>
        <w:ind w:firstLineChars="200" w:firstLine="420"/>
      </w:pPr>
      <w:r>
        <w:rPr>
          <w:rFonts w:hint="eastAsia"/>
        </w:rPr>
        <w:t>的介绍可以参考</w:t>
      </w:r>
      <w:r>
        <w:t>http://gdal.org/gdal _utilities.html。</w:t>
      </w:r>
      <w:r>
        <w:rPr>
          <w:rFonts w:hint="eastAsia"/>
        </w:rPr>
        <w:t>有些工具非常有用，比如</w:t>
      </w:r>
      <w:proofErr w:type="spellStart"/>
      <w:r>
        <w:t>gdalinfo</w:t>
      </w:r>
      <w:proofErr w:type="spellEnd"/>
      <w:r>
        <w:t>，可以用来查看图像的元数据信息等。</w:t>
      </w:r>
    </w:p>
    <w:p w:rsidR="00E51999" w:rsidRDefault="00E51999" w:rsidP="007D5E88">
      <w:pPr>
        <w:spacing w:line="360" w:lineRule="auto"/>
        <w:ind w:firstLineChars="200" w:firstLine="420"/>
      </w:pPr>
      <w:r w:rsidRPr="003526DC">
        <w:rPr>
          <w:b/>
        </w:rPr>
        <w:t>bridge</w:t>
      </w:r>
      <w:r w:rsidRPr="003526DC">
        <w:rPr>
          <w:rFonts w:hint="eastAsia"/>
          <w:b/>
        </w:rPr>
        <w:t>：</w:t>
      </w:r>
      <w:r>
        <w:t>该文件夹中存放的是用来连接GDAL抽象类的定义与GDAL自己的结构体定义及</w:t>
      </w:r>
      <w:r>
        <w:rPr>
          <w:rFonts w:hint="eastAsia"/>
        </w:rPr>
        <w:t>其实现的源代码。</w:t>
      </w:r>
    </w:p>
    <w:p w:rsidR="00E51999" w:rsidRDefault="003526DC" w:rsidP="007D5E88">
      <w:pPr>
        <w:spacing w:line="360" w:lineRule="auto"/>
        <w:ind w:firstLineChars="200" w:firstLine="420"/>
      </w:pPr>
      <w:r>
        <w:rPr>
          <w:b/>
        </w:rPr>
        <w:t>data</w:t>
      </w:r>
      <w:r w:rsidR="00E51999" w:rsidRPr="003526DC">
        <w:rPr>
          <w:rFonts w:hint="eastAsia"/>
          <w:b/>
        </w:rPr>
        <w:t>：</w:t>
      </w:r>
      <w:r w:rsidR="00E51999">
        <w:t>该文件夹中存放的是GDAL库中需要用到的一些“配置文件”</w:t>
      </w:r>
      <w:r w:rsidR="00E51999">
        <w:rPr>
          <w:rFonts w:hint="eastAsia"/>
        </w:rPr>
        <w:t>，</w:t>
      </w:r>
      <w:r w:rsidR="00E51999">
        <w:t>这些文件主要有ESRI的投影文件，ESPG的投影文件，PCI的投影和椭球</w:t>
      </w:r>
      <w:r w:rsidR="00E51999">
        <w:rPr>
          <w:rFonts w:hint="eastAsia"/>
        </w:rPr>
        <w:t>体文件，</w:t>
      </w:r>
      <w:r w:rsidR="00E51999">
        <w:t>AutoCAD 的DXF格式的头文件等。在使用GDAL库的过程中可以在程序中使用函数</w:t>
      </w:r>
      <w:proofErr w:type="spellStart"/>
      <w:r w:rsidR="00E51999">
        <w:t>CPLSetConf</w:t>
      </w:r>
      <w:proofErr w:type="spellEnd"/>
      <w:r w:rsidR="00E51999">
        <w:t xml:space="preserve"> </w:t>
      </w:r>
      <w:proofErr w:type="spellStart"/>
      <w:r w:rsidR="00E51999">
        <w:t>igOption</w:t>
      </w:r>
      <w:proofErr w:type="spellEnd"/>
      <w:r w:rsidR="00E51999">
        <w:t xml:space="preserve"> ("GDAL_ DATA" , "C: \GDAL\data");来设置该文件夹的目录，如果没</w:t>
      </w:r>
      <w:r w:rsidR="00E51999">
        <w:rPr>
          <w:rFonts w:hint="eastAsia"/>
        </w:rPr>
        <w:t>有设置</w:t>
      </w:r>
      <w:r w:rsidR="00E51999">
        <w:t>GDAL会自动从环境变量中查找，环境变量的名字叫GDAL DATA,该变量的值就是data</w:t>
      </w:r>
      <w:r w:rsidR="00E51999">
        <w:rPr>
          <w:rFonts w:hint="eastAsia"/>
        </w:rPr>
        <w:t>文件夹的路径</w:t>
      </w:r>
      <w:r w:rsidR="00E51999">
        <w:t>;如果还是没有找到，那么GDAL可能会提示错误，比如在写入</w:t>
      </w:r>
      <w:proofErr w:type="spellStart"/>
      <w:r w:rsidR="00E51999">
        <w:t>AtuoCAD</w:t>
      </w:r>
      <w:proofErr w:type="spellEnd"/>
      <w:r w:rsidR="00E51999">
        <w:t>的</w:t>
      </w:r>
      <w:proofErr w:type="spellStart"/>
      <w:r w:rsidR="00E51999">
        <w:t>dxf</w:t>
      </w:r>
      <w:proofErr w:type="spellEnd"/>
      <w:r w:rsidR="00E51999">
        <w:t>格</w:t>
      </w:r>
      <w:r w:rsidR="00E51999">
        <w:rPr>
          <w:rFonts w:hint="eastAsia"/>
        </w:rPr>
        <w:t>式的时候如果不设置</w:t>
      </w:r>
      <w:r w:rsidR="00E51999">
        <w:t>GDAL_ DATA，那么就会提示创建不成功，后面遇到时我们会再进行说明。</w:t>
      </w:r>
    </w:p>
    <w:p w:rsidR="00E51999" w:rsidRDefault="00E51999" w:rsidP="007D5E88">
      <w:pPr>
        <w:spacing w:line="360" w:lineRule="auto"/>
        <w:ind w:firstLineChars="200" w:firstLine="420"/>
      </w:pPr>
      <w:r w:rsidRPr="003526DC">
        <w:rPr>
          <w:b/>
        </w:rPr>
        <w:lastRenderedPageBreak/>
        <w:t>doc</w:t>
      </w:r>
      <w:r w:rsidRPr="003526DC">
        <w:rPr>
          <w:rFonts w:hint="eastAsia"/>
          <w:b/>
        </w:rPr>
        <w:t>：</w:t>
      </w:r>
      <w:r>
        <w:t>该文件夹存放的是用来生成GDAL帮助文档的</w:t>
      </w:r>
      <w:r>
        <w:rPr>
          <w:rFonts w:hint="eastAsia"/>
        </w:rPr>
        <w:t>一</w:t>
      </w:r>
      <w:r>
        <w:t>些dox文件。dox文件是使用</w:t>
      </w:r>
      <w:proofErr w:type="spellStart"/>
      <w:r>
        <w:t>doxygen</w:t>
      </w:r>
      <w:proofErr w:type="spellEnd"/>
      <w:r>
        <w:t>工具来进行生成的。</w:t>
      </w:r>
    </w:p>
    <w:p w:rsidR="00E51999" w:rsidRDefault="00E51999" w:rsidP="007D5E88">
      <w:pPr>
        <w:spacing w:line="360" w:lineRule="auto"/>
        <w:ind w:firstLineChars="200" w:firstLine="420"/>
      </w:pPr>
      <w:proofErr w:type="spellStart"/>
      <w:r w:rsidRPr="003526DC">
        <w:rPr>
          <w:b/>
        </w:rPr>
        <w:t>frmts</w:t>
      </w:r>
      <w:proofErr w:type="spellEnd"/>
      <w:r w:rsidRPr="003526DC">
        <w:rPr>
          <w:rFonts w:hint="eastAsia"/>
          <w:b/>
        </w:rPr>
        <w:t>：</w:t>
      </w:r>
      <w:r>
        <w:t>这个文件夹可以说是GDAL代码中内容最多的一个文件夹了</w:t>
      </w:r>
      <w:r>
        <w:rPr>
          <w:rFonts w:hint="eastAsia"/>
        </w:rPr>
        <w:t>，</w:t>
      </w:r>
      <w:r>
        <w:t>每次更新GDAL的</w:t>
      </w:r>
      <w:r>
        <w:rPr>
          <w:rFonts w:hint="eastAsia"/>
        </w:rPr>
        <w:t>版本后这个文件夹中都会多出几个文件夹，同时在</w:t>
      </w:r>
      <w:r>
        <w:t>GDAL支持的文件格式中也会多出来几个新</w:t>
      </w:r>
      <w:r>
        <w:rPr>
          <w:rFonts w:hint="eastAsia"/>
        </w:rPr>
        <w:t>的文件格式。没错，这个文件夹存放的就是</w:t>
      </w:r>
      <w:r>
        <w:t>GDAL针对不同的特定图像格式解析的源代码，我</w:t>
      </w:r>
      <w:r>
        <w:rPr>
          <w:rFonts w:hint="eastAsia"/>
        </w:rPr>
        <w:t>们可以举几个简单的例子</w:t>
      </w:r>
      <w:r>
        <w:rPr>
          <w:rFonts w:hint="eastAsia"/>
        </w:rPr>
        <w:t>，</w:t>
      </w:r>
      <w:r>
        <w:t>比如bmp文件夹就是解析BMP图像的</w:t>
      </w:r>
      <w:r>
        <w:rPr>
          <w:rFonts w:hint="eastAsia"/>
        </w:rPr>
        <w:t>，</w:t>
      </w:r>
      <w:proofErr w:type="spellStart"/>
      <w:r>
        <w:t>hfa</w:t>
      </w:r>
      <w:proofErr w:type="spellEnd"/>
      <w:r>
        <w:t>文件夹是用来解析</w:t>
      </w:r>
      <w:proofErr w:type="spellStart"/>
      <w:r>
        <w:t>Erdas</w:t>
      </w:r>
      <w:proofErr w:type="spellEnd"/>
      <w:r>
        <w:rPr>
          <w:rFonts w:hint="eastAsia"/>
        </w:rPr>
        <w:t>的</w:t>
      </w:r>
      <w:proofErr w:type="spellStart"/>
      <w:r>
        <w:t>img</w:t>
      </w:r>
      <w:proofErr w:type="spellEnd"/>
      <w:r>
        <w:t>图像格式，还有</w:t>
      </w:r>
      <w:proofErr w:type="spellStart"/>
      <w:r>
        <w:t>pcidsk</w:t>
      </w:r>
      <w:proofErr w:type="spellEnd"/>
      <w:r>
        <w:t>文件夹是读取PCI的pix格式的文件等。所以这个文件夹存放的</w:t>
      </w:r>
      <w:r>
        <w:rPr>
          <w:rFonts w:hint="eastAsia"/>
        </w:rPr>
        <w:t>是解析各个文件格式的源代码。</w:t>
      </w:r>
    </w:p>
    <w:p w:rsidR="00E51999" w:rsidRDefault="003526DC" w:rsidP="007D5E88">
      <w:pPr>
        <w:spacing w:line="360" w:lineRule="auto"/>
        <w:ind w:firstLineChars="200" w:firstLine="420"/>
      </w:pPr>
      <w:proofErr w:type="spellStart"/>
      <w:r>
        <w:rPr>
          <w:b/>
        </w:rPr>
        <w:t>gcore</w:t>
      </w:r>
      <w:proofErr w:type="spellEnd"/>
      <w:r w:rsidR="00E51999" w:rsidRPr="003526DC">
        <w:rPr>
          <w:rFonts w:hint="eastAsia"/>
          <w:b/>
        </w:rPr>
        <w:t>：</w:t>
      </w:r>
      <w:r w:rsidR="00E51999">
        <w:rPr>
          <w:rFonts w:hint="eastAsia"/>
        </w:rPr>
        <w:t>这个文件夹是</w:t>
      </w:r>
      <w:r w:rsidR="00E51999">
        <w:t>GDAL的灵魂所在，主要存放GDAL抽象类的数据集，图像、波</w:t>
      </w:r>
      <w:r w:rsidR="00E51999">
        <w:rPr>
          <w:rFonts w:hint="eastAsia"/>
        </w:rPr>
        <w:t>段的读写接口等都是在这里面实现的。如果想知道</w:t>
      </w:r>
      <w:r w:rsidR="00E51999">
        <w:t>GDAL的抽象类是怎么对图像格式进行抽</w:t>
      </w:r>
      <w:r w:rsidR="00E51999">
        <w:rPr>
          <w:rFonts w:hint="eastAsia"/>
        </w:rPr>
        <w:t>象的，读者可以看看这个文件夹里面的代码。</w:t>
      </w:r>
    </w:p>
    <w:p w:rsidR="00E51999" w:rsidRDefault="00E51999" w:rsidP="007D5E88">
      <w:pPr>
        <w:spacing w:line="360" w:lineRule="auto"/>
        <w:ind w:firstLineChars="200" w:firstLine="420"/>
      </w:pPr>
      <w:r w:rsidRPr="003526DC">
        <w:rPr>
          <w:b/>
        </w:rPr>
        <w:t>html</w:t>
      </w:r>
      <w:r w:rsidRPr="003526DC">
        <w:rPr>
          <w:rFonts w:hint="eastAsia"/>
          <w:b/>
        </w:rPr>
        <w:t>：</w:t>
      </w:r>
      <w:r>
        <w:t>这个文件夹主要用来存放GDAL生成的帮助文档,使用</w:t>
      </w:r>
      <w:proofErr w:type="spellStart"/>
      <w:r>
        <w:t>doxygen</w:t>
      </w:r>
      <w:proofErr w:type="spellEnd"/>
      <w:r>
        <w:t>工具生成的GDAL</w:t>
      </w:r>
      <w:r>
        <w:rPr>
          <w:rFonts w:hint="eastAsia"/>
        </w:rPr>
        <w:t>帮助文档会出现在这个文件夹中。如果使用压缩包的话，该文件夹里面应该是空的。后面我们会和</w:t>
      </w:r>
      <w:r>
        <w:t>doc文件夹-起进行详细介绍。</w:t>
      </w:r>
    </w:p>
    <w:p w:rsidR="00E51999" w:rsidRDefault="00E51999" w:rsidP="007D5E88">
      <w:pPr>
        <w:spacing w:line="360" w:lineRule="auto"/>
        <w:ind w:firstLineChars="200" w:firstLine="420"/>
      </w:pPr>
      <w:r w:rsidRPr="003526DC">
        <w:rPr>
          <w:b/>
        </w:rPr>
        <w:t>m4</w:t>
      </w:r>
      <w:r w:rsidRPr="003526DC">
        <w:rPr>
          <w:rFonts w:hint="eastAsia"/>
          <w:b/>
        </w:rPr>
        <w:t>：</w:t>
      </w:r>
      <w:r>
        <w:rPr>
          <w:rFonts w:hint="eastAsia"/>
        </w:rPr>
        <w:t>该文件夹存放的是以</w:t>
      </w:r>
      <w:r>
        <w:t>m4为后缀名的文件。m4文件叫Macro Processor Library,是</w:t>
      </w:r>
      <w:r>
        <w:rPr>
          <w:rFonts w:hint="eastAsia"/>
        </w:rPr>
        <w:t>编译基础中最核心的文件，这个文件主要是用</w:t>
      </w:r>
      <w:proofErr w:type="spellStart"/>
      <w:r>
        <w:t>autoconf</w:t>
      </w:r>
      <w:proofErr w:type="spellEnd"/>
      <w:r>
        <w:t>来产生configure配置文件，继而自动</w:t>
      </w:r>
      <w:r>
        <w:rPr>
          <w:rFonts w:hint="eastAsia"/>
        </w:rPr>
        <w:t>生成</w:t>
      </w:r>
      <w:proofErr w:type="spellStart"/>
      <w:r>
        <w:t>Makefile</w:t>
      </w:r>
      <w:proofErr w:type="spellEnd"/>
      <w:r>
        <w:t>文件。这个文件夹在Windows平台下没用，在此就不作细述了。</w:t>
      </w:r>
    </w:p>
    <w:p w:rsidR="00E51999" w:rsidRDefault="00E51999" w:rsidP="007D5E88">
      <w:pPr>
        <w:spacing w:line="360" w:lineRule="auto"/>
        <w:ind w:firstLineChars="200" w:firstLine="420"/>
      </w:pPr>
      <w:r w:rsidRPr="007D5E88">
        <w:rPr>
          <w:b/>
        </w:rPr>
        <w:t>man</w:t>
      </w:r>
      <w:r w:rsidRPr="007D5E88">
        <w:rPr>
          <w:rFonts w:hint="eastAsia"/>
          <w:b/>
        </w:rPr>
        <w:t>：</w:t>
      </w:r>
      <w:r>
        <w:rPr>
          <w:rFonts w:hint="eastAsia"/>
        </w:rPr>
        <w:t>该文件夹是用来生成</w:t>
      </w:r>
      <w:r>
        <w:t>Linux或者其他平台下的帮助文件，Windows 平台下也没用。</w:t>
      </w:r>
    </w:p>
    <w:p w:rsidR="003526DC" w:rsidRDefault="003526DC" w:rsidP="007D5E88">
      <w:pPr>
        <w:spacing w:line="360" w:lineRule="auto"/>
        <w:ind w:firstLineChars="200" w:firstLine="420"/>
      </w:pPr>
      <w:proofErr w:type="spellStart"/>
      <w:r w:rsidRPr="003526DC">
        <w:rPr>
          <w:b/>
        </w:rPr>
        <w:t>ogr</w:t>
      </w:r>
      <w:proofErr w:type="spellEnd"/>
      <w:r w:rsidRPr="003526DC">
        <w:rPr>
          <w:rFonts w:hint="eastAsia"/>
          <w:b/>
        </w:rPr>
        <w:t>：</w:t>
      </w:r>
      <w:r>
        <w:t>GDAL和OGR曾经是两个库，GDAL库负责读写栅格数据，OGR库负责读写矢量数</w:t>
      </w:r>
      <w:r>
        <w:rPr>
          <w:rFonts w:hint="eastAsia"/>
        </w:rPr>
        <w:t>据，然而</w:t>
      </w:r>
      <w:r>
        <w:t>GDAL的算法库中经常会用到矢量数据的读取，将这两个库分开会造成不便，现在这两</w:t>
      </w:r>
      <w:r>
        <w:rPr>
          <w:rFonts w:hint="eastAsia"/>
        </w:rPr>
        <w:t>个库已经整合到一起</w:t>
      </w:r>
      <w:r>
        <w:rPr>
          <w:rFonts w:hint="eastAsia"/>
        </w:rPr>
        <w:t>，</w:t>
      </w:r>
      <w:r>
        <w:t>OGR库就是GDAL库的</w:t>
      </w:r>
      <w:r>
        <w:rPr>
          <w:rFonts w:hint="eastAsia"/>
        </w:rPr>
        <w:t>一</w:t>
      </w:r>
      <w:r>
        <w:t>个子集。其实OGR库还是可以单独编译出来的。</w:t>
      </w:r>
      <w:proofErr w:type="spellStart"/>
      <w:r>
        <w:t>ogr</w:t>
      </w:r>
      <w:proofErr w:type="spellEnd"/>
      <w:r>
        <w:t>文件夹就是存放0GR库源代码的文件夹。</w:t>
      </w:r>
    </w:p>
    <w:p w:rsidR="00E51999" w:rsidRDefault="003526DC" w:rsidP="007D5E88">
      <w:pPr>
        <w:spacing w:line="360" w:lineRule="auto"/>
        <w:ind w:firstLineChars="200" w:firstLine="420"/>
      </w:pPr>
      <w:r w:rsidRPr="003526DC">
        <w:rPr>
          <w:b/>
        </w:rPr>
        <w:t>port</w:t>
      </w:r>
      <w:r w:rsidRPr="003526DC">
        <w:rPr>
          <w:rFonts w:hint="eastAsia"/>
          <w:b/>
        </w:rPr>
        <w:t>：</w:t>
      </w:r>
      <w:r>
        <w:t>该文件夹中存放的是CPL库的东西，CPL 是</w:t>
      </w:r>
      <w:r>
        <w:rPr>
          <w:rFonts w:hint="eastAsia"/>
        </w:rPr>
        <w:t>一</w:t>
      </w:r>
      <w:r>
        <w:t>个GDAL的底层支持库，CPL库中定</w:t>
      </w:r>
      <w:r>
        <w:rPr>
          <w:rFonts w:hint="eastAsia"/>
        </w:rPr>
        <w:t>义了</w:t>
      </w:r>
      <w:r>
        <w:rPr>
          <w:rFonts w:hint="eastAsia"/>
        </w:rPr>
        <w:t>一</w:t>
      </w:r>
      <w:r>
        <w:t>些字符串的操作、文件处理、网页请求、数据库连接、哈希表、字符加密文件压缩等基础</w:t>
      </w:r>
      <w:r>
        <w:rPr>
          <w:rFonts w:hint="eastAsia"/>
        </w:rPr>
        <w:t>的函数。比如</w:t>
      </w:r>
      <w:r>
        <w:t>GDAL中所有的导出函数符号CPL_ DLL就是在这个CPL文件夹中定义的</w:t>
      </w:r>
      <w:r>
        <w:rPr>
          <w:rFonts w:hint="eastAsia"/>
        </w:rPr>
        <w:t>；</w:t>
      </w:r>
      <w:r>
        <w:t>还有</w:t>
      </w:r>
      <w:proofErr w:type="spellStart"/>
      <w:r>
        <w:t>firnts</w:t>
      </w:r>
      <w:proofErr w:type="spellEnd"/>
      <w:r>
        <w:t>文件夹中，打开文件、打开数据库、打开网络路径以及字符串的处理等都是用的port库。</w:t>
      </w:r>
    </w:p>
    <w:p w:rsidR="003526DC" w:rsidRDefault="003526DC" w:rsidP="007D5E88">
      <w:pPr>
        <w:spacing w:line="360" w:lineRule="auto"/>
        <w:ind w:firstLineChars="200" w:firstLine="420"/>
      </w:pPr>
      <w:r w:rsidRPr="003526DC">
        <w:rPr>
          <w:b/>
        </w:rPr>
        <w:t>swig</w:t>
      </w:r>
      <w:r w:rsidRPr="003526DC">
        <w:rPr>
          <w:rFonts w:hint="eastAsia"/>
          <w:b/>
        </w:rPr>
        <w:t>：</w:t>
      </w:r>
      <w:r>
        <w:t>该文件夹主要是存放swig的脚本。SWIG 全称叫Simplified Wrapper and Interface</w:t>
      </w:r>
      <w:r>
        <w:t xml:space="preserve"> </w:t>
      </w:r>
      <w:r>
        <w:t>Generator，官方网站是htp://www.swig.org/。 SWIG的作用就是可以将C/C++写 的库封装</w:t>
      </w:r>
      <w:r>
        <w:lastRenderedPageBreak/>
        <w:t>为Python、C#、Java、Perl和Ruby等其他语言的访问接口。GDAL的C#版本就是使用s</w:t>
      </w:r>
      <w:r>
        <w:rPr>
          <w:rFonts w:hint="eastAsia"/>
        </w:rPr>
        <w:t>w</w:t>
      </w:r>
      <w:r>
        <w:t>ig来</w:t>
      </w:r>
      <w:r>
        <w:rPr>
          <w:rFonts w:hint="eastAsia"/>
        </w:rPr>
        <w:t>编译出来实现的。</w:t>
      </w:r>
      <w:r>
        <w:t>.</w:t>
      </w:r>
    </w:p>
    <w:p w:rsidR="003526DC" w:rsidRPr="003526DC" w:rsidRDefault="003526DC" w:rsidP="007D5E88">
      <w:pPr>
        <w:spacing w:line="360" w:lineRule="auto"/>
        <w:ind w:firstLineChars="200" w:firstLine="420"/>
        <w:rPr>
          <w:b/>
        </w:rPr>
      </w:pPr>
      <w:r w:rsidRPr="003526DC">
        <w:rPr>
          <w:b/>
        </w:rPr>
        <w:t>文件说明</w:t>
      </w:r>
      <w:r w:rsidRPr="003526DC">
        <w:rPr>
          <w:rFonts w:hint="eastAsia"/>
          <w:b/>
        </w:rPr>
        <w:t>：</w:t>
      </w:r>
    </w:p>
    <w:p w:rsidR="003526DC" w:rsidRDefault="003526DC" w:rsidP="007D5E88">
      <w:pPr>
        <w:spacing w:line="360" w:lineRule="auto"/>
        <w:ind w:firstLineChars="200" w:firstLine="420"/>
      </w:pPr>
      <w:r w:rsidRPr="007D5E88">
        <w:rPr>
          <w:b/>
        </w:rPr>
        <w:t>aclocal.m4</w:t>
      </w:r>
      <w:r w:rsidRPr="007D5E88">
        <w:rPr>
          <w:rFonts w:hint="eastAsia"/>
          <w:b/>
        </w:rPr>
        <w:t>：</w:t>
      </w:r>
      <w:r>
        <w:rPr>
          <w:rFonts w:hint="eastAsia"/>
        </w:rPr>
        <w:t>同</w:t>
      </w:r>
      <w:r>
        <w:t>m4文件夹。</w:t>
      </w:r>
    </w:p>
    <w:p w:rsidR="003526DC" w:rsidRDefault="003526DC" w:rsidP="007D5E88">
      <w:pPr>
        <w:spacing w:line="360" w:lineRule="auto"/>
        <w:ind w:firstLineChars="200" w:firstLine="420"/>
      </w:pPr>
      <w:r w:rsidRPr="007D5E88">
        <w:rPr>
          <w:b/>
        </w:rPr>
        <w:t>autogen.sh</w:t>
      </w:r>
      <w:r w:rsidRPr="007D5E88">
        <w:rPr>
          <w:rFonts w:hint="eastAsia"/>
          <w:b/>
        </w:rPr>
        <w:t>：</w:t>
      </w:r>
      <w:r>
        <w:t>Linux 平台下的shell文件，通过调用</w:t>
      </w:r>
      <w:proofErr w:type="spellStart"/>
      <w:r>
        <w:t>autoconf</w:t>
      </w:r>
      <w:proofErr w:type="spellEnd"/>
      <w:r>
        <w:t>来产生configure配置文件。COMMITERS:该文件中的内容是GDAL开发人员的信息，包括姓名、联系邮箱以及各</w:t>
      </w:r>
      <w:r>
        <w:rPr>
          <w:rFonts w:hint="eastAsia"/>
        </w:rPr>
        <w:t>自负责开发的模块说明等。</w:t>
      </w:r>
    </w:p>
    <w:p w:rsidR="003526DC" w:rsidRDefault="003526DC" w:rsidP="007D5E88">
      <w:pPr>
        <w:spacing w:line="360" w:lineRule="auto"/>
        <w:ind w:firstLineChars="200" w:firstLine="420"/>
      </w:pPr>
      <w:proofErr w:type="spellStart"/>
      <w:r w:rsidRPr="007D5E88">
        <w:rPr>
          <w:b/>
        </w:rPr>
        <w:t>config.guess</w:t>
      </w:r>
      <w:proofErr w:type="spellEnd"/>
      <w:r>
        <w:t>、</w:t>
      </w:r>
      <w:proofErr w:type="spellStart"/>
      <w:r w:rsidRPr="007D5E88">
        <w:rPr>
          <w:b/>
        </w:rPr>
        <w:t>config.sub</w:t>
      </w:r>
      <w:proofErr w:type="spellEnd"/>
      <w:r>
        <w:t xml:space="preserve">、 </w:t>
      </w:r>
      <w:r w:rsidRPr="007D5E88">
        <w:rPr>
          <w:b/>
        </w:rPr>
        <w:t>configure</w:t>
      </w:r>
      <w:r>
        <w:t xml:space="preserve">、 </w:t>
      </w:r>
      <w:r w:rsidRPr="007D5E88">
        <w:rPr>
          <w:b/>
        </w:rPr>
        <w:t>configure.</w:t>
      </w:r>
      <w:r w:rsidR="007D5E88">
        <w:rPr>
          <w:rFonts w:hint="eastAsia"/>
          <w:b/>
        </w:rPr>
        <w:t>ac</w:t>
      </w:r>
      <w:r w:rsidRPr="007D5E88">
        <w:rPr>
          <w:b/>
        </w:rPr>
        <w:t>:</w:t>
      </w:r>
      <w:r>
        <w:t xml:space="preserve"> 这四个文件在Windows下没有具体作</w:t>
      </w:r>
      <w:r>
        <w:rPr>
          <w:rFonts w:hint="eastAsia"/>
        </w:rPr>
        <w:t>用。</w:t>
      </w:r>
    </w:p>
    <w:p w:rsidR="003526DC" w:rsidRDefault="003526DC" w:rsidP="007D5E88">
      <w:pPr>
        <w:spacing w:line="360" w:lineRule="auto"/>
        <w:ind w:firstLineChars="200" w:firstLine="420"/>
      </w:pPr>
      <w:proofErr w:type="spellStart"/>
      <w:r w:rsidRPr="007D5E88">
        <w:rPr>
          <w:b/>
        </w:rPr>
        <w:t>Doxyfile</w:t>
      </w:r>
      <w:proofErr w:type="spellEnd"/>
      <w:r w:rsidRPr="007D5E88">
        <w:rPr>
          <w:rFonts w:hint="eastAsia"/>
          <w:b/>
        </w:rPr>
        <w:t>：</w:t>
      </w:r>
      <w:proofErr w:type="spellStart"/>
      <w:r>
        <w:t>Doxyfile</w:t>
      </w:r>
      <w:proofErr w:type="spellEnd"/>
      <w:r>
        <w:t xml:space="preserve"> 就是前面doc文件夹说明中提到的</w:t>
      </w:r>
      <w:proofErr w:type="spellStart"/>
      <w:r>
        <w:t>doxygen</w:t>
      </w:r>
      <w:proofErr w:type="spellEnd"/>
      <w:r>
        <w:t>的工程文件，用来生成帮</w:t>
      </w:r>
      <w:r>
        <w:rPr>
          <w:rFonts w:hint="eastAsia"/>
        </w:rPr>
        <w:t>助文档，后面我们在介绍</w:t>
      </w:r>
      <w:proofErr w:type="spellStart"/>
      <w:r>
        <w:t>doxygen</w:t>
      </w:r>
      <w:proofErr w:type="spellEnd"/>
      <w:r>
        <w:t>的使用时会对该文件进行说明。</w:t>
      </w:r>
    </w:p>
    <w:p w:rsidR="003526DC" w:rsidRDefault="003526DC" w:rsidP="007D5E88">
      <w:pPr>
        <w:spacing w:line="360" w:lineRule="auto"/>
        <w:ind w:firstLineChars="200" w:firstLine="420"/>
      </w:pPr>
      <w:r w:rsidRPr="007D5E88">
        <w:rPr>
          <w:b/>
        </w:rPr>
        <w:t>GDALmake.opt.in:</w:t>
      </w:r>
      <w:r>
        <w:t>这个文件是Linux 平台下的GDAL库编译配置文件。</w:t>
      </w:r>
    </w:p>
    <w:p w:rsidR="003526DC" w:rsidRDefault="003526DC" w:rsidP="007D5E88">
      <w:pPr>
        <w:spacing w:line="360" w:lineRule="auto"/>
        <w:ind w:firstLineChars="200" w:firstLine="420"/>
      </w:pPr>
      <w:proofErr w:type="spellStart"/>
      <w:r w:rsidRPr="007D5E88">
        <w:rPr>
          <w:b/>
        </w:rPr>
        <w:t>GNUmakefile</w:t>
      </w:r>
      <w:proofErr w:type="spellEnd"/>
      <w:r w:rsidRPr="007D5E88">
        <w:rPr>
          <w:rFonts w:hint="eastAsia"/>
          <w:b/>
        </w:rPr>
        <w:t>：</w:t>
      </w:r>
      <w:r>
        <w:t>GNU的make文件。</w:t>
      </w:r>
    </w:p>
    <w:p w:rsidR="003526DC" w:rsidRDefault="003526DC" w:rsidP="007D5E88">
      <w:pPr>
        <w:spacing w:line="360" w:lineRule="auto"/>
        <w:ind w:firstLineChars="200" w:firstLine="420"/>
      </w:pPr>
      <w:r w:rsidRPr="007D5E88">
        <w:rPr>
          <w:b/>
        </w:rPr>
        <w:t>HOWTO-RELEASE</w:t>
      </w:r>
      <w:r w:rsidRPr="007D5E88">
        <w:rPr>
          <w:rFonts w:hint="eastAsia"/>
          <w:b/>
        </w:rPr>
        <w:t>：</w:t>
      </w:r>
      <w:r>
        <w:t>GDAL</w:t>
      </w:r>
      <w:r w:rsidR="007D5E88">
        <w:t>发布版本的</w:t>
      </w:r>
      <w:r w:rsidR="007D5E88">
        <w:rPr>
          <w:rFonts w:hint="eastAsia"/>
        </w:rPr>
        <w:t>一</w:t>
      </w:r>
      <w:r>
        <w:t>些说明。</w:t>
      </w:r>
    </w:p>
    <w:p w:rsidR="003526DC" w:rsidRDefault="003526DC" w:rsidP="007D5E88">
      <w:pPr>
        <w:spacing w:line="360" w:lineRule="auto"/>
        <w:ind w:firstLineChars="200" w:firstLine="420"/>
      </w:pPr>
      <w:r w:rsidRPr="007D5E88">
        <w:rPr>
          <w:b/>
        </w:rPr>
        <w:t>install-</w:t>
      </w:r>
      <w:proofErr w:type="spellStart"/>
      <w:r w:rsidRPr="007D5E88">
        <w:rPr>
          <w:b/>
        </w:rPr>
        <w:t>sh</w:t>
      </w:r>
      <w:proofErr w:type="spellEnd"/>
      <w:r w:rsidRPr="007D5E88">
        <w:rPr>
          <w:rFonts w:hint="eastAsia"/>
          <w:b/>
        </w:rPr>
        <w:t>：</w:t>
      </w:r>
      <w:r>
        <w:t>Linux 平台下GDAL的安装shell脚本。</w:t>
      </w:r>
    </w:p>
    <w:p w:rsidR="003526DC" w:rsidRDefault="003526DC" w:rsidP="007D5E88">
      <w:pPr>
        <w:spacing w:line="360" w:lineRule="auto"/>
        <w:ind w:firstLineChars="200" w:firstLine="420"/>
      </w:pPr>
      <w:r w:rsidRPr="007D5E88">
        <w:rPr>
          <w:b/>
        </w:rPr>
        <w:t>LICENSE.TXT</w:t>
      </w:r>
      <w:r w:rsidRPr="007D5E88">
        <w:rPr>
          <w:rFonts w:hint="eastAsia"/>
          <w:b/>
        </w:rPr>
        <w:t>：</w:t>
      </w:r>
      <w:r>
        <w:t>GDAL的许可说明文件。</w:t>
      </w:r>
    </w:p>
    <w:p w:rsidR="003526DC" w:rsidRDefault="003526DC" w:rsidP="007D5E88">
      <w:pPr>
        <w:spacing w:line="360" w:lineRule="auto"/>
        <w:ind w:firstLineChars="200" w:firstLine="420"/>
      </w:pPr>
      <w:r w:rsidRPr="007D5E88">
        <w:rPr>
          <w:b/>
        </w:rPr>
        <w:t>ltmain.sh</w:t>
      </w:r>
      <w:r w:rsidRPr="007D5E88">
        <w:rPr>
          <w:rFonts w:hint="eastAsia"/>
          <w:b/>
        </w:rPr>
        <w:t>：</w:t>
      </w:r>
      <w:r>
        <w:t>Linux 平台下</w:t>
      </w:r>
      <w:proofErr w:type="spellStart"/>
      <w:r>
        <w:t>libtool</w:t>
      </w:r>
      <w:proofErr w:type="spellEnd"/>
      <w:r>
        <w:t xml:space="preserve"> 的shell脚本，</w:t>
      </w:r>
      <w:r>
        <w:t>Windows</w:t>
      </w:r>
      <w:r>
        <w:t>下没用到。</w:t>
      </w:r>
    </w:p>
    <w:p w:rsidR="003526DC" w:rsidRDefault="003526DC" w:rsidP="007D5E88">
      <w:pPr>
        <w:spacing w:line="360" w:lineRule="auto"/>
        <w:ind w:firstLineChars="200" w:firstLine="420"/>
      </w:pPr>
      <w:r w:rsidRPr="007D5E88">
        <w:rPr>
          <w:b/>
        </w:rPr>
        <w:t>makefile.vc</w:t>
      </w:r>
      <w:r w:rsidRPr="007D5E88">
        <w:rPr>
          <w:rFonts w:hint="eastAsia"/>
          <w:b/>
        </w:rPr>
        <w:t>：</w:t>
      </w:r>
      <w:r>
        <w:t>GDAL的编译文件，用来将源代码编译成</w:t>
      </w:r>
      <w:proofErr w:type="spellStart"/>
      <w:r>
        <w:t>dll</w:t>
      </w:r>
      <w:proofErr w:type="spellEnd"/>
      <w:r>
        <w:t>文件</w:t>
      </w:r>
      <w:r>
        <w:rPr>
          <w:rFonts w:hint="eastAsia"/>
        </w:rPr>
        <w:t>。</w:t>
      </w:r>
    </w:p>
    <w:p w:rsidR="003526DC" w:rsidRDefault="003526DC" w:rsidP="007D5E88">
      <w:pPr>
        <w:spacing w:line="360" w:lineRule="auto"/>
        <w:ind w:firstLineChars="200" w:firstLine="420"/>
      </w:pPr>
      <w:r w:rsidRPr="007D5E88">
        <w:rPr>
          <w:b/>
        </w:rPr>
        <w:t>mkgdaldist.sh</w:t>
      </w:r>
      <w:r w:rsidR="007D5E88">
        <w:rPr>
          <w:rFonts w:hint="eastAsia"/>
          <w:b/>
        </w:rPr>
        <w:t>：</w:t>
      </w:r>
      <w:r>
        <w:t>shell脚本文件，Windows 下没用。</w:t>
      </w:r>
    </w:p>
    <w:p w:rsidR="003526DC" w:rsidRDefault="003526DC" w:rsidP="007D5E88">
      <w:pPr>
        <w:spacing w:line="360" w:lineRule="auto"/>
        <w:ind w:firstLineChars="200" w:firstLine="420"/>
      </w:pPr>
      <w:r w:rsidRPr="007D5E88">
        <w:rPr>
          <w:b/>
        </w:rPr>
        <w:t>NEWS</w:t>
      </w:r>
      <w:r>
        <w:t>:介绍GDAL的新增功能以及修复的bug记录等。</w:t>
      </w:r>
    </w:p>
    <w:p w:rsidR="003526DC" w:rsidRDefault="003526DC" w:rsidP="007D5E88">
      <w:pPr>
        <w:spacing w:line="360" w:lineRule="auto"/>
        <w:ind w:firstLineChars="200" w:firstLine="420"/>
      </w:pPr>
      <w:proofErr w:type="spellStart"/>
      <w:r w:rsidRPr="007D5E88">
        <w:rPr>
          <w:b/>
        </w:rPr>
        <w:t>nmake.opt</w:t>
      </w:r>
      <w:proofErr w:type="spellEnd"/>
      <w:r w:rsidR="007D5E88">
        <w:rPr>
          <w:rFonts w:hint="eastAsia"/>
        </w:rPr>
        <w:t>：</w:t>
      </w:r>
      <w:r>
        <w:t>GDAL编译选项配置文件，在编译GDAL中，可以指定GDAL绑定的其他</w:t>
      </w:r>
      <w:r>
        <w:rPr>
          <w:rFonts w:hint="eastAsia"/>
        </w:rPr>
        <w:t>库等都在这里进行设置。在后面的</w:t>
      </w:r>
      <w:r>
        <w:t>GDAL编译中我们会详细说明。</w:t>
      </w:r>
    </w:p>
    <w:p w:rsidR="007D5E88" w:rsidRDefault="007D5E88" w:rsidP="007D5E88">
      <w:pPr>
        <w:spacing w:line="360" w:lineRule="auto"/>
        <w:ind w:firstLineChars="200" w:firstLine="420"/>
      </w:pPr>
      <w:r w:rsidRPr="007D5E88">
        <w:rPr>
          <w:b/>
        </w:rPr>
        <w:t>PROVENANCE.TXT</w:t>
      </w:r>
      <w:r w:rsidRPr="007D5E88">
        <w:rPr>
          <w:rFonts w:hint="eastAsia"/>
          <w:b/>
        </w:rPr>
        <w:t>：</w:t>
      </w:r>
      <w:r>
        <w:t>GDAL目录说明文件,如果上面说明的不够清楚，可以参考这个文件。</w:t>
      </w:r>
    </w:p>
    <w:p w:rsidR="007D5E88" w:rsidRDefault="007D5E88" w:rsidP="007D5E88">
      <w:pPr>
        <w:spacing w:line="360" w:lineRule="auto"/>
        <w:ind w:firstLineChars="200" w:firstLine="420"/>
      </w:pPr>
      <w:r w:rsidRPr="007D5E88">
        <w:rPr>
          <w:b/>
        </w:rPr>
        <w:t>submake.bat</w:t>
      </w:r>
      <w:r w:rsidRPr="007D5E88">
        <w:rPr>
          <w:rFonts w:hint="eastAsia"/>
          <w:b/>
        </w:rPr>
        <w:t>：</w:t>
      </w:r>
      <w:r>
        <w:t>一个编译的批处理文件。</w:t>
      </w:r>
    </w:p>
    <w:p w:rsidR="007D5E88" w:rsidRPr="003526DC" w:rsidRDefault="007D5E88" w:rsidP="007D5E88">
      <w:pPr>
        <w:spacing w:line="360" w:lineRule="auto"/>
        <w:ind w:firstLineChars="200" w:firstLine="420"/>
        <w:rPr>
          <w:rFonts w:hint="eastAsia"/>
        </w:rPr>
      </w:pPr>
      <w:bookmarkStart w:id="0" w:name="_GoBack"/>
      <w:bookmarkEnd w:id="0"/>
      <w:r w:rsidRPr="007D5E88">
        <w:rPr>
          <w:b/>
        </w:rPr>
        <w:t>VERSION</w:t>
      </w:r>
      <w:r w:rsidRPr="007D5E88">
        <w:rPr>
          <w:rFonts w:hint="eastAsia"/>
          <w:b/>
        </w:rPr>
        <w:t>：</w:t>
      </w:r>
      <w:r>
        <w:t>GDAL版本信息。</w:t>
      </w:r>
    </w:p>
    <w:sectPr w:rsidR="007D5E88" w:rsidRPr="003526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87B"/>
    <w:rsid w:val="000A36FF"/>
    <w:rsid w:val="003526DC"/>
    <w:rsid w:val="006E59DE"/>
    <w:rsid w:val="007D5E88"/>
    <w:rsid w:val="00847D09"/>
    <w:rsid w:val="009A2C67"/>
    <w:rsid w:val="00A4387B"/>
    <w:rsid w:val="00E5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974E4"/>
  <w15:chartTrackingRefBased/>
  <w15:docId w15:val="{6ABE7215-78BD-4747-BB02-7B5403E63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basedOn w:val="a"/>
    <w:next w:val="a"/>
    <w:autoRedefine/>
    <w:uiPriority w:val="39"/>
    <w:unhideWhenUsed/>
    <w:rsid w:val="00847D09"/>
    <w:pPr>
      <w:spacing w:line="360" w:lineRule="auto"/>
      <w:ind w:left="240" w:firstLineChars="200" w:firstLine="200"/>
      <w:jc w:val="left"/>
    </w:pPr>
    <w:rPr>
      <w:rFonts w:eastAsia="宋体" w:cstheme="minorHAnsi"/>
      <w:smallCaps/>
      <w:sz w:val="20"/>
      <w:szCs w:val="20"/>
    </w:rPr>
  </w:style>
  <w:style w:type="character" w:styleId="a3">
    <w:name w:val="Hyperlink"/>
    <w:basedOn w:val="a0"/>
    <w:uiPriority w:val="99"/>
    <w:unhideWhenUsed/>
    <w:rsid w:val="00E519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412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tuxiang</dc:creator>
  <cp:keywords/>
  <dc:description/>
  <cp:lastModifiedBy>tuxiang</cp:lastModifiedBy>
  <cp:revision>3</cp:revision>
  <dcterms:created xsi:type="dcterms:W3CDTF">2020-03-29T09:42:00Z</dcterms:created>
  <dcterms:modified xsi:type="dcterms:W3CDTF">2020-03-29T10:10:00Z</dcterms:modified>
</cp:coreProperties>
</file>