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ХАРВЕСТА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НАРЪЧНИК НА ТЕХНОЛОГА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1.0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16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16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16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19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Бърза справка</w:t>
      </w:r>
      <w:r>
        <w:rPr>
          <w:b/>
          <w:color w:val="1F3864"/>
          <w:sz w:val="22"/>
        </w:rPr>
        <w:tab/>
        <w:t>21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Проблеми и решения</w:t>
      </w:r>
      <w:r>
        <w:rPr>
          <w:b/>
          <w:color w:val="1F3864"/>
          <w:sz w:val="22"/>
        </w:rPr>
        <w:tab/>
        <w:t>22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двете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и две лампи — сигнална лампа на тунела и лампа в самия бутон.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сигналните лампи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Преди да започнете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СПРЕТЕ всички тунели. Това нулира таймерите и всеки тунел ще тръгне чисто, когато го пуснете.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Глобалната инициализация пипа всички тунели наведнъж.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някой тунел вече суши, НЕ използвайте бутона за глобална инициализация — той ще пренапише и неговия таймер.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УПРАВЛЕНИЕ СИГНАЛИЗАЦИЯ и изключете всички тунели.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НА СИСТЕМАТА.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Задайте глобалните стойности, които ще важат за всички тунели: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„Global initial INIT all tunnel values!“. Това копира глобалните стойности във всичките 18 тунела.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НАСТРОЙКА ТАЙМЕРИ и проверете, че всеки тунел показва Основно време 120 min и Допълнително време 30 min.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41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НА СИСТЕМАТА — глобалните стойности и бутонът за инициализация.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превключвателите не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Бутоните INIT и RESET остават във включено положение, след като ги натиснете.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да ги използвате повторно, първо ги върнете в изключено положение, после ги включете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само натиснете още веднъж вече включен бутон, НЕ СЕ СЛУЧВА НИЩО.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788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 (−51), 7 (274), 10 (490) и 18 (−5) показват невъзможни стойности, а 8, 16 и 19 са без стойност. Точно така изглежда повредена клапа.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спрете всички тунели. Това ще нулира таймерите и в момента, в който пуснете определен тунел, той ще започне да работи по предвидения начин.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Наръчник на технолога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