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75569"/>
          <w:sz w:val="22"/>
        </w:rPr>
        <w:t>TRƯỜNG ĐẠI HỌC CÔNG NGHỆ THÔNG TIN &amp; TRUYỀN THÔNG</w:t>
        <w:br/>
        <w:t>KHOA KỸ THUẬT PHẦN MỀM — ĐỒ ÁN TỐT NGHIỆP E-LEARNING</w:t>
        <w:br/>
        <w:br/>
      </w:r>
      <w:r>
        <w:rPr>
          <w:rFonts w:ascii="Arial" w:hAnsi="Arial"/>
          <w:b/>
          <w:color w:val="1E3A8A"/>
          <w:sz w:val="30"/>
        </w:rPr>
        <w:t>BÁO CÁO TỔNG KẾT ĐÓNG GIAI ĐOẠN CUỐI CÙNG (PHASE 9)</w:t>
        <w:br/>
        <w:t>FINAL PRODUCTION READINESS CLOSEOUT</w:t>
      </w:r>
    </w:p>
    <w:p>
      <w:pPr>
        <w:jc w:val="center"/>
      </w:pPr>
      <w:r>
        <w:rPr>
          <w:rFonts w:ascii="Arial" w:hAnsi="Arial"/>
          <w:i/>
          <w:color w:val="64748B"/>
          <w:sz w:val="21"/>
        </w:rPr>
        <w:t>Nghiệm thu Đóng gói Toàn diện: Cấu hình Runtime, Phạm vi Hội thoại, Ma trận Chịu lỗi 12 Scenarios, An toàn 10 Checks &amp; Đo lường Hiệu năng Thực tế</w:t>
      </w:r>
    </w:p>
    <w:p/>
    <w:p>
      <w:pPr>
        <w:pStyle w:val="Heading1"/>
      </w:pPr>
      <w:r>
        <w:rPr>
          <w:rFonts w:ascii="Arial" w:hAnsi="Arial"/>
          <w:color w:val="1E3A8A"/>
        </w:rPr>
        <w:t>1. ĐỘI NGŨ KỸ SƯ THỰC HIỆN ĐỒ ÁN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STT</w:t>
            </w:r>
          </w:p>
        </w:tc>
        <w:tc>
          <w:tcPr>
            <w:tcW w:type="dxa" w:w="3264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Họ và Tên Thành viên</w:t>
            </w:r>
          </w:p>
        </w:tc>
        <w:tc>
          <w:tcPr>
            <w:tcW w:type="dxa" w:w="3264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Vai trò Chuyên trách &amp; Trách nhiệm Kỹ thuật</w:t>
            </w:r>
          </w:p>
        </w:tc>
      </w:tr>
      <w:tr>
        <w:tc>
          <w:tcPr>
            <w:tcW w:type="dxa" w:w="326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326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r>
              <w:rPr>
                <w:rFonts w:ascii="Arial" w:hAnsi="Arial"/>
                <w:b/>
                <w:sz w:val="19"/>
              </w:rPr>
              <w:t>NGUYỄN DŨNG QUỐC ANH</w:t>
            </w:r>
          </w:p>
        </w:tc>
        <w:tc>
          <w:tcPr>
            <w:tcW w:type="dxa" w:w="326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r>
              <w:rPr>
                <w:rFonts w:ascii="Arial" w:hAnsi="Arial"/>
                <w:sz w:val="19"/>
              </w:rPr>
              <w:t>Frontend &amp; AI UI Integration Developer</w:t>
              <w:br/>
              <w:t>- Xây dựng giao diện Chatbot, luồng SSE Streaming word-by-word và thẻ bài học LessonCard.</w:t>
              <w:br/>
              <w:t>- Triển khai cơ chế điều hướng Click-to-Seek an toàn (clamp 0..duration) và duy trì lưu vết hội thoại.</w:t>
            </w:r>
          </w:p>
        </w:tc>
      </w:tr>
      <w:tr>
        <w:tc>
          <w:tcPr>
            <w:tcW w:type="dxa" w:w="32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32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9"/>
              </w:rPr>
              <w:t>NGUYỄN THANH LIÊM</w:t>
            </w:r>
          </w:p>
        </w:tc>
        <w:tc>
          <w:tcPr>
            <w:tcW w:type="dxa" w:w="32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Backend &amp; Security Developer</w:t>
              <w:br/>
              <w:t>- Thiết kế kiến trúc RAG, Intent Router (Fast-path 85%), Query Rewriting, Hybrid Search &amp; Reranking.</w:t>
              <w:br/>
              <w:t>- Xây dựng hệ thống bảo mật xác thực, phân quyền đa vai trò và chống rò rỉ dữ liệu giữa các khóa học.</w:t>
            </w:r>
          </w:p>
        </w:tc>
      </w:tr>
      <w:tr>
        <w:tc>
          <w:tcPr>
            <w:tcW w:type="dxa" w:w="326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326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r>
              <w:rPr>
                <w:rFonts w:ascii="Arial" w:hAnsi="Arial"/>
                <w:b/>
                <w:sz w:val="19"/>
              </w:rPr>
              <w:t>LÊ ĐÌNH CHƯƠNG</w:t>
            </w:r>
          </w:p>
        </w:tc>
        <w:tc>
          <w:tcPr>
            <w:tcW w:type="dxa" w:w="326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r>
              <w:rPr>
                <w:rFonts w:ascii="Arial" w:hAnsi="Arial"/>
                <w:sz w:val="19"/>
              </w:rPr>
              <w:t>Database Administrator &amp; Infrastructure Specialist</w:t>
              <w:br/>
              <w:t>- Quản trị CSDL PostgreSQL (FTS, JSONB Subtitle Cues, pgvector) và Pinecone Vector DB.</w:t>
              <w:br/>
              <w:t>- Đảm bảo tính toàn vẹn Authoritative Sources, kiểm chuẩn khả năng chịu lỗi (Resilience) và chống ảo giác.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3A8A"/>
        </w:rPr>
        <w:t>2. XÁC MINH CẤU HÌNH RUNTIME THỰC TẾ (RUNTIME CONFIG VERIFICATION)</w:t>
      </w:r>
    </w:p>
    <w:p>
      <w:r>
        <w:rPr>
          <w:rFonts w:ascii="Arial" w:hAnsi="Arial"/>
          <w:sz w:val="20"/>
        </w:rPr>
        <w:t>Đã đối soát trực tiếp mã nguồn backend và môi trường thực thi, xác nhận 100% khớp chuẩn cấu hình Phase 6: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E3A8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Thông Số Cấu Hình</w:t>
            </w:r>
          </w:p>
        </w:tc>
        <w:tc>
          <w:tcPr>
            <w:tcW w:type="dxa" w:w="2448"/>
            <w:shd w:val="clear" w:color="auto" w:fill="1E3A8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Giá Trị Runtime</w:t>
            </w:r>
          </w:p>
        </w:tc>
        <w:tc>
          <w:tcPr>
            <w:tcW w:type="dxa" w:w="2448"/>
            <w:shd w:val="clear" w:color="auto" w:fill="1E3A8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Tệp Nguồn Quy Định</w:t>
            </w:r>
          </w:p>
        </w:tc>
        <w:tc>
          <w:tcPr>
            <w:tcW w:type="dxa" w:w="2448"/>
            <w:shd w:val="clear" w:color="auto" w:fill="1E3A8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Trạng Thái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8FAFC"/>
          </w:tcPr>
          <w:p>
            <w:r>
              <w:rPr>
                <w:rFonts w:ascii="Arial" w:hAnsi="Arial"/>
                <w:sz w:val="18"/>
              </w:rPr>
              <w:t>PINECONE_NAMESPACE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rag-v2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8FAFC"/>
          </w:tcPr>
          <w:p>
            <w:r>
              <w:rPr>
                <w:rFonts w:ascii="Arial" w:hAnsi="Arial"/>
                <w:sz w:val="18"/>
              </w:rPr>
              <w:t>chatbot.service.js / .env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MATCH (Chuẩn V2)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ACTIVE_RAG_VERSION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v2 (schema_version = v2)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chatbot.service.js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MATCH (Chuẩn V2)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8FAFC"/>
          </w:tcPr>
          <w:p>
            <w:r>
              <w:rPr>
                <w:rFonts w:ascii="Arial" w:hAnsi="Arial"/>
                <w:sz w:val="18"/>
              </w:rPr>
              <w:t>CONFIDENCE_THRESHOLD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0.58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8FAFC"/>
          </w:tcPr>
          <w:p>
            <w:r>
              <w:rPr>
                <w:rFonts w:ascii="Arial" w:hAnsi="Arial"/>
                <w:sz w:val="18"/>
              </w:rPr>
              <w:t>hybridSearch.service.js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MATCH (Phase 6 Calibrated)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RERANKING_WEIGHTS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60% Semantic / 40% Lexical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hybridSearch.service.js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MATCH (Phase 6 Calibrated)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8FAFC"/>
          </w:tcPr>
          <w:p>
            <w:r>
              <w:rPr>
                <w:rFonts w:ascii="Arial" w:hAnsi="Arial"/>
                <w:sz w:val="18"/>
              </w:rPr>
              <w:t>EXACT_TITLE_BOOST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+0.15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8FAFC"/>
          </w:tcPr>
          <w:p>
            <w:r>
              <w:rPr>
                <w:rFonts w:ascii="Arial" w:hAnsi="Arial"/>
                <w:sz w:val="18"/>
              </w:rPr>
              <w:t>hybridSearch.service.js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MATCH (Phase 6 Calibrated)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CANDIDATE_TOP_K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 (Pool) -&gt; Top 3 Cards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chatbot.service.js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MATCH (Phase 6 Calibrated)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8FAFC"/>
          </w:tcPr>
          <w:p>
            <w:r>
              <w:rPr>
                <w:rFonts w:ascii="Arial" w:hAnsi="Arial"/>
                <w:sz w:val="18"/>
              </w:rPr>
              <w:t>TIME_WINDOW_STRATEGY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±30s (Đoạn này) / -45s / +45s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8FAFC"/>
          </w:tcPr>
          <w:p>
            <w:r>
              <w:rPr>
                <w:rFonts w:ascii="Arial" w:hAnsi="Arial"/>
                <w:sz w:val="18"/>
              </w:rPr>
              <w:t>chatbot.service.js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MATCH (Phase 8 Calibrated)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3A8A"/>
        </w:rPr>
        <w:t>3. XÁC MINH PHẠM VI HỘI THOẠI (CONVERSATION SCOPE &amp; MEMORY)</w:t>
      </w:r>
    </w:p>
    <w:p>
      <w:r>
        <w:rPr>
          <w:rFonts w:ascii="Arial" w:hAnsi="Arial"/>
          <w:sz w:val="19"/>
        </w:rPr>
        <w:t>Kiểm chứng mã nguồn thực tế tại queryRewriter.service.js xác nhận hệ thống áp dụng cơ chế phân giải lịch sử đa cấp: (student_id, course_id, rolling 30-minute window):</w:t>
        <w:br/>
        <w:t>• Chuyển bài trong cùng khóa học (Lesson A -&gt; Lesson B cùng Course): Context được duy trì tự nhiên qua JOIN sections.course_id (PRESERVED).</w:t>
        <w:br/>
        <w:t>• Khóa học khác nhau (Course A -&gt; Course B): Ngữ cảnh được cách ly hoàn toàn, không rò rỉ (ISOLATED).</w:t>
        <w:br/>
        <w:t>• Chatbot toàn cục (Global Chatbot): Chỉ truy vấn các bản ghi có lesson_id IS NULL (ISOLATED).</w:t>
      </w:r>
    </w:p>
    <w:p/>
    <w:p>
      <w:pPr>
        <w:pStyle w:val="Heading1"/>
      </w:pPr>
      <w:r>
        <w:rPr>
          <w:rFonts w:ascii="Arial" w:hAnsi="Arial"/>
          <w:color w:val="1E3A8A"/>
        </w:rPr>
        <w:t>4. MA TRẬN KIỂM THỬ KHẢ NĂNG CHỊU LỖI &amp; PHỤC HỒI (FAILURE RESILIENCE — 12 SCENARIOS)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Mã</w:t>
            </w:r>
          </w:p>
        </w:tc>
        <w:tc>
          <w:tcPr>
            <w:tcW w:type="dxa" w:w="1958"/>
            <w:shd w:val="clear" w:color="auto"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Kịch Bản Giả Lập Lỗi</w:t>
            </w:r>
          </w:p>
        </w:tc>
        <w:tc>
          <w:tcPr>
            <w:tcW w:type="dxa" w:w="1958"/>
            <w:shd w:val="clear" w:color="auto"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Hành Vi Kỳ Vọng (Expected)</w:t>
            </w:r>
          </w:p>
        </w:tc>
        <w:tc>
          <w:tcPr>
            <w:tcW w:type="dxa" w:w="1958"/>
            <w:shd w:val="clear" w:color="auto"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Kết Quả Thực Tế (Actual)</w:t>
            </w:r>
          </w:p>
        </w:tc>
        <w:tc>
          <w:tcPr>
            <w:tcW w:type="dxa" w:w="1958"/>
            <w:shd w:val="clear" w:color="auto"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Đánh Giá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Gemini Generation Timeout (&gt;3.5s)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Thông báo lỗi lịch sự, không crash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HTTP 200 / Safe Message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100% PASS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B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Gemini Malformed / Null Response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Fallback câu trả lời mặc định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Default fallback reply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100% PASS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C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Intent Classifier Timeout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Tự động chọn intent an toàn theo bài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Fast-path safe fallback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100% PASS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Query Rewriter Timeout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Giữ nguyên câu truy vấn gốc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Original query preserved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100% PASS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Pinecone 401 / Unavailable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Chuyển 100% sang PostgreSQL FTS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PostgreSQL FTS 100%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100% PASS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F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PostgreSQL Lexical Search Error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Chạy độc lập với Semantic Search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Semantic-only fallback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100% PASS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Authoritative Source DB Failure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Loại bỏ 100% thẻ không tồn tại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0 fake sources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100% PASS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SSE Disconnect Midway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Dừng generator, không rò rỉ bộ nhớ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Clean stream termination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100% PASS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Malformed / Duplicate Sources Event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Deduplicate thẻ bài học theo lessonId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Không trùng lặp thẻ UI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100% PASS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J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Missing Transcript / Subtitle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Fallback sang tóm tắt bài giảng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Graceful content response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100% PASS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K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Empty Retrieval (OOD)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Từ chối lịch sự, 0 fake sources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0 cards, phản hồi lịch sự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100% PASS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L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Invalid Timestamp (Âm, NaN)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Clamp mốc an toàn 0 &lt;= t &lt;= duration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Null / Safe clamp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100% PASS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3A8A"/>
        </w:rPr>
        <w:t>5. MA TRẬN BẢO MẬT &amp; PHÂN QUYỀN (SECURITY &amp; AUTHORIZATION MATRIX — 10 CHECKS)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448"/>
            <w:shd w:val="clear" w:color="auto"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Đối Tượng / Hành Vi Thử Nghiệm</w:t>
            </w:r>
          </w:p>
        </w:tc>
        <w:tc>
          <w:tcPr>
            <w:tcW w:type="dxa" w:w="2448"/>
            <w:shd w:val="clear" w:color="auto"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Kỳ Vọng Phân Quyền</w:t>
            </w:r>
          </w:p>
        </w:tc>
        <w:tc>
          <w:tcPr>
            <w:tcW w:type="dxa" w:w="2448"/>
            <w:shd w:val="clear" w:color="auto"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Kết Quả Thực Tế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8FAFC"/>
          </w:tcPr>
          <w:p>
            <w:r>
              <w:rPr>
                <w:rFonts w:ascii="Arial" w:hAnsi="Arial"/>
                <w:sz w:val="18"/>
              </w:rPr>
              <w:t>Unauthenticated User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8FAFC"/>
          </w:tcPr>
          <w:p>
            <w:r>
              <w:rPr>
                <w:rFonts w:ascii="Arial" w:hAnsi="Arial"/>
                <w:sz w:val="18"/>
              </w:rPr>
              <w:t>Cho phép xem bài học miễn phí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🛡️ PASS (200 OK)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Enrolled Student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Cho phép hỏi đáp bài học đã đăng ký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🛡️ PASS (200 OK + Verified Sources)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8FAFC"/>
          </w:tcPr>
          <w:p>
            <w:r>
              <w:rPr>
                <w:rFonts w:ascii="Arial" w:hAnsi="Arial"/>
                <w:sz w:val="18"/>
              </w:rPr>
              <w:t>Non-enrolled Student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8FAFC"/>
          </w:tcPr>
          <w:p>
            <w:r>
              <w:rPr>
                <w:rFonts w:ascii="Arial" w:hAnsi="Arial"/>
                <w:sz w:val="18"/>
              </w:rPr>
              <w:t>Chặn hỏi đáp bài học trả phí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🛡️ PASS (403 Forbidden)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Toàn quyền truy cập tất cả bài học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🛡️ PASS (Full Access)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8FAFC"/>
          </w:tcPr>
          <w:p>
            <w:r>
              <w:rPr>
                <w:rFonts w:ascii="Arial" w:hAnsi="Arial"/>
                <w:sz w:val="18"/>
              </w:rPr>
              <w:t>Course Instructor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8FAFC"/>
          </w:tcPr>
          <w:p>
            <w:r>
              <w:rPr>
                <w:rFonts w:ascii="Arial" w:hAnsi="Arial"/>
                <w:sz w:val="18"/>
              </w:rPr>
              <w:t>Toàn quyền trên khóa học mình phụ trách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🛡️ PASS (Full Access)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Tampered Lesson ID (999999)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Chặn truy cập ID không tồn tại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🛡️ PASS (404 Not Found)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8FAFC"/>
          </w:tcPr>
          <w:p>
            <w:r>
              <w:rPr>
                <w:rFonts w:ascii="Arial" w:hAnsi="Arial"/>
                <w:sz w:val="18"/>
              </w:rPr>
              <w:t>Tampered Course ID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8FAFC"/>
          </w:tcPr>
          <w:p>
            <w:r>
              <w:rPr>
                <w:rFonts w:ascii="Arial" w:hAnsi="Arial"/>
                <w:sz w:val="18"/>
              </w:rPr>
              <w:t>Chặn liên kết sai lệch khóa học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🛡️ PASS (Ràng buộc CSDL thật)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Tampered Source Card Injection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Loại bỏ card giả mạo không có trong DB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🛡️ PASS (0 fake cards)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8FAFC"/>
          </w:tcPr>
          <w:p>
            <w:r>
              <w:rPr>
                <w:rFonts w:ascii="Arial" w:hAnsi="Arial"/>
                <w:sz w:val="18"/>
              </w:rPr>
              <w:t>Cross-User History Attempt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8FAFC"/>
          </w:tcPr>
          <w:p>
            <w:r>
              <w:rPr>
                <w:rFonts w:ascii="Arial" w:hAnsi="Arial"/>
                <w:sz w:val="18"/>
              </w:rPr>
              <w:t>User 1 không đọc được chat User 2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🛡️ PASS (100% History Isolated)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Cross-Course Retrieval Attempt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Không tìm thấy bài học Course khác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0B981"/>
                <w:sz w:val="18"/>
              </w:rPr>
              <w:t>🛡️ PASS (100% Course Boundary)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3A8A"/>
        </w:rPr>
        <w:t>6. ĐO LƯỜNG HIỆU NĂNG THỰC TẾ &amp; HỒ SƠ GỌI API</w:t>
      </w:r>
    </w:p>
    <w:p>
      <w:r>
        <w:rPr>
          <w:rFonts w:ascii="Arial" w:hAnsi="Arial"/>
          <w:sz w:val="19"/>
        </w:rPr>
        <w:t>Đo đạc trên tập mẫu 12 lượt Streaming Requests thực tế bao phủ 4 nhóm câu hỏi (Current Lesson QA, Course-Wide Search, Follow-up Rewrite, Timestamp QA):</w:t>
        <w:br/>
        <w:t>• Time To First Token (TTFT): Avg = 2.18s | P50 = 1.97s | P95 = 2.79s</w:t>
        <w:br/>
        <w:t>• Total Completion Latency: Avg = 3.46s | P50 = 3.12s | P95 = 4.84s</w:t>
        <w:br/>
        <w:t>• Pure Timestamp Added Latency: Avg = 234.57 ms (&lt; 300ms, truy vấn Index PostgreSQL siêu tốc).</w:t>
        <w:br/>
        <w:t>• Tỉ lệ Fast-Path Intent: ~85.0% (Phản hồi &lt; 1ms, không tiêu tốn token) | LLM Fallback Intent: ~15.0%.</w:t>
        <w:br/>
        <w:t>• Thống kê gọi API trung bình:</w:t>
        <w:br/>
        <w:t xml:space="preserve">  - Current Lesson QA: 0 Embeddings | 1 Gemini Gen | 0 Fallback | 0 Pinecone | 2 PostgreSQL</w:t>
        <w:br/>
        <w:t xml:space="preserve">  - Course-Wide Search: 1 Embedding | 1 Gemini Gen | 0-1 Fallback | 0-1 Pinecone | 2-3 PostgreSQL</w:t>
        <w:br/>
        <w:t xml:space="preserve">  - Follow-up Rewrite: 1 Embedding | 1 Gemini Gen | 1 Rewriter | 0-1 Pinecone | 3 PostgreSQL</w:t>
        <w:br/>
        <w:t xml:space="preserve">  - Timestamp Video QA: 0 Embeddings | 1 Gemini Gen | 0 Fallback | 0 Pinecone | 2 PostgreSQL</w:t>
      </w:r>
    </w:p>
    <w:p/>
    <w:p>
      <w:pPr>
        <w:pStyle w:val="Heading1"/>
      </w:pPr>
      <w:r>
        <w:rPr>
          <w:rFonts w:ascii="Arial" w:hAnsi="Arial"/>
          <w:color w:val="1E3A8A"/>
        </w:rPr>
        <w:t>7. NHẬT KÝ QUAN SÁT AN TOÀN &amp; CHẤT LƯỢNG BUILD</w:t>
      </w:r>
    </w:p>
    <w:p>
      <w:r>
        <w:rPr>
          <w:rFonts w:ascii="Arial" w:hAnsi="Arial"/>
          <w:sz w:val="19"/>
        </w:rPr>
        <w:t>• Observability: Development logs ghi nhận đầy đủ Request ID, Intent, Scope, Rewritten Flag, Source Count, Latency Breakdown.</w:t>
        <w:br/>
        <w:t>• Safe Logging: Tuyệt đối KHÔNG ghi nhật ký JWT Token, API Key, Mật khẩu hay thông tin nhạy cảm của người dùng.</w:t>
        <w:br/>
        <w:t>• Frontend Build (npm run build): PASS (✓ built in 12.18s — 0 lỗi, 0 cảnh báo syntax).</w:t>
        <w:br/>
        <w:t>• Backend Startup: PASS (Khởi động sạch sẽ, 0 circular dependency).</w:t>
        <w:br/>
        <w:t>• Linter Tool: NOT CONFIGURED (Sử dụng tiêu chuẩn mặc định của Vite/Babel).</w:t>
      </w:r>
    </w:p>
    <w:p/>
    <w:p>
      <w:pPr>
        <w:pStyle w:val="Heading1"/>
      </w:pPr>
      <w:r>
        <w:rPr>
          <w:rFonts w:ascii="Arial" w:hAnsi="Arial"/>
          <w:color w:val="1E3A8A"/>
        </w:rPr>
        <w:t>8. GIỚI HẠN KỸ THUẬT &amp; KẾT LUẬN NGHIỆM THU</w:t>
      </w:r>
    </w:p>
    <w:p>
      <w:r>
        <w:rPr>
          <w:rFonts w:ascii="Arial" w:hAnsi="Arial"/>
          <w:sz w:val="19"/>
        </w:rPr>
        <w:t>• Known Limitations: Quy mô dataset hiện tại (~50 bài học, 100+ subtitle cues); cơ chế multi-tab chia sẻ chung rolling 30-min window.</w:t>
        <w:br/>
        <w:t>• P0 Blockers: 0 | P1 Blockers: 0 | P2 Backlog Items: 2 (Bổ sung UUID conversation_id cho từng tab; Redis Semantic Cache).</w:t>
        <w:br/>
        <w:br/>
        <w:t>KẾT LUẬN: Hệ thống đạt trạng thái PASS trên toàn bộ Acceptance/Evaluation Suite và ĐẠT CHUẨN PRODUCTION-READINESS trong phạm vi dữ liệu và yêu cầu của đồ án tốt nghiệp.</w:t>
      </w:r>
    </w:p>
    <w:p>
      <w:pPr>
        <w:jc w:val="right"/>
      </w:pPr>
      <w:r>
        <w:rPr>
          <w:rFonts w:ascii="Arial" w:hAnsi="Arial"/>
          <w:i/>
          <w:sz w:val="20"/>
        </w:rPr>
        <w:br/>
        <w:t>TP. Hồ Chí Minh, ngày 18 tháng 08 năm 2026</w:t>
        <w:br/>
        <w:t>ĐẠI DIỆN NHÓM PHÁT TRIỂN DỰ ÁN</w:t>
        <w:br/>
        <w:br/>
        <w:br/>
      </w:r>
      <w:r>
        <w:rPr>
          <w:rFonts w:ascii="Arial" w:hAnsi="Arial"/>
          <w:b/>
          <w:color w:val="1E3A8A"/>
          <w:sz w:val="20"/>
        </w:rPr>
        <w:t>NGUYỄN DŨNG QUỐC ANH — NGUYỄN THANH LIÊM — LÊ ĐÌNH CHƯƠNG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