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第一段：这是开头说明文字。</w:t>
      </w:r>
    </w:p>
    <w:p>
      <w:r>
        <w:t>ANCHORPHRASE-重复句子-用于批注定位。</w:t>
      </w:r>
    </w:p>
    <w:p>
      <w:r>
        <w:t>中间过渡段，无标记。</w:t>
      </w:r>
    </w:p>
    <w:p>
      <w:r>
        <w:t>ANCHORPHRASE-重复句子-用于批注定位。</w:t>
      </w:r>
    </w:p>
    <w:p>
      <w:r>
        <w:t>另一段无关内容。</w:t>
      </w:r>
    </w:p>
    <w:p>
      <w:r>
        <w:t>ANCHORPHRASE-重复句子-用于批注定位。</w:t>
      </w:r>
    </w:p>
    <w:p>
      <w:r>
        <w:t>结尾段。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